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CF4" w:rsidRPr="00EA1179" w:rsidRDefault="00DB231B" w:rsidP="00DB231B">
      <w:pPr>
        <w:spacing w:after="0" w:line="240" w:lineRule="auto"/>
        <w:jc w:val="right"/>
        <w:rPr>
          <w:rFonts w:ascii="Times New Roman" w:hAnsi="Times New Roman" w:cs="Times New Roman"/>
          <w:color w:val="000000"/>
          <w:sz w:val="28"/>
          <w:szCs w:val="28"/>
          <w:lang w:val="kk-KZ"/>
        </w:rPr>
      </w:pPr>
      <w:r w:rsidRPr="00EA1179">
        <w:rPr>
          <w:rFonts w:ascii="Times New Roman" w:hAnsi="Times New Roman" w:cs="Times New Roman"/>
          <w:color w:val="000000"/>
          <w:sz w:val="28"/>
          <w:szCs w:val="28"/>
          <w:lang w:val="kk-KZ"/>
        </w:rPr>
        <w:t>Қазақстан Республикасының</w:t>
      </w:r>
      <w:r w:rsidRPr="00EA1179">
        <w:rPr>
          <w:rFonts w:ascii="Times New Roman" w:hAnsi="Times New Roman" w:cs="Times New Roman"/>
          <w:sz w:val="28"/>
          <w:szCs w:val="28"/>
          <w:lang w:val="kk-KZ"/>
        </w:rPr>
        <w:br/>
      </w:r>
      <w:r w:rsidRPr="00EA1179">
        <w:rPr>
          <w:rFonts w:ascii="Times New Roman" w:hAnsi="Times New Roman" w:cs="Times New Roman"/>
          <w:color w:val="000000"/>
          <w:sz w:val="28"/>
          <w:szCs w:val="28"/>
          <w:lang w:val="kk-KZ"/>
        </w:rPr>
        <w:t>Оқу-ағарту министрі</w:t>
      </w:r>
      <w:r w:rsidRPr="00EA1179">
        <w:rPr>
          <w:rFonts w:ascii="Times New Roman" w:hAnsi="Times New Roman" w:cs="Times New Roman"/>
          <w:sz w:val="28"/>
          <w:szCs w:val="28"/>
          <w:lang w:val="kk-KZ"/>
        </w:rPr>
        <w:br/>
      </w:r>
      <w:r w:rsidRPr="00EA1179">
        <w:rPr>
          <w:rFonts w:ascii="Times New Roman" w:hAnsi="Times New Roman" w:cs="Times New Roman"/>
          <w:color w:val="000000"/>
          <w:sz w:val="28"/>
          <w:szCs w:val="28"/>
          <w:lang w:val="kk-KZ"/>
        </w:rPr>
        <w:t>2022 жылғы 5 желтоқсандағы</w:t>
      </w:r>
      <w:r w:rsidRPr="00EA1179">
        <w:rPr>
          <w:rFonts w:ascii="Times New Roman" w:hAnsi="Times New Roman" w:cs="Times New Roman"/>
          <w:sz w:val="28"/>
          <w:szCs w:val="28"/>
          <w:lang w:val="kk-KZ"/>
        </w:rPr>
        <w:br/>
      </w:r>
      <w:r w:rsidR="00D87951" w:rsidRPr="00EA1179">
        <w:rPr>
          <w:rFonts w:ascii="Times New Roman" w:hAnsi="Times New Roman" w:cs="Times New Roman"/>
          <w:color w:val="000000"/>
          <w:sz w:val="28"/>
          <w:szCs w:val="28"/>
          <w:lang w:val="kk-KZ"/>
        </w:rPr>
        <w:t>№ 486 б</w:t>
      </w:r>
      <w:r w:rsidRPr="00EA1179">
        <w:rPr>
          <w:rFonts w:ascii="Times New Roman" w:hAnsi="Times New Roman" w:cs="Times New Roman"/>
          <w:color w:val="000000"/>
          <w:sz w:val="28"/>
          <w:szCs w:val="28"/>
          <w:lang w:val="kk-KZ"/>
        </w:rPr>
        <w:t>ұйрыққа</w:t>
      </w:r>
      <w:r w:rsidRPr="00EA1179">
        <w:rPr>
          <w:rFonts w:ascii="Times New Roman" w:hAnsi="Times New Roman" w:cs="Times New Roman"/>
          <w:sz w:val="28"/>
          <w:szCs w:val="28"/>
          <w:lang w:val="kk-KZ"/>
        </w:rPr>
        <w:br/>
      </w:r>
      <w:r w:rsidR="008A38DF" w:rsidRPr="00EA1179">
        <w:rPr>
          <w:rFonts w:ascii="Times New Roman" w:hAnsi="Times New Roman" w:cs="Times New Roman"/>
          <w:color w:val="000000"/>
          <w:sz w:val="28"/>
          <w:szCs w:val="28"/>
          <w:lang w:val="kk-KZ"/>
        </w:rPr>
        <w:t>1,2,3,4</w:t>
      </w:r>
      <w:r w:rsidR="00D87951" w:rsidRPr="00EA1179">
        <w:rPr>
          <w:rFonts w:ascii="Times New Roman" w:hAnsi="Times New Roman" w:cs="Times New Roman"/>
          <w:color w:val="000000"/>
          <w:sz w:val="28"/>
          <w:szCs w:val="28"/>
          <w:lang w:val="kk-KZ"/>
        </w:rPr>
        <w:t>,5</w:t>
      </w:r>
      <w:r w:rsidR="008A38DF" w:rsidRPr="00EA1179">
        <w:rPr>
          <w:rFonts w:ascii="Times New Roman" w:hAnsi="Times New Roman" w:cs="Times New Roman"/>
          <w:color w:val="000000"/>
          <w:sz w:val="28"/>
          <w:szCs w:val="28"/>
          <w:lang w:val="kk-KZ"/>
        </w:rPr>
        <w:t xml:space="preserve"> - </w:t>
      </w:r>
      <w:r w:rsidRPr="00EA1179">
        <w:rPr>
          <w:rFonts w:ascii="Times New Roman" w:hAnsi="Times New Roman" w:cs="Times New Roman"/>
          <w:color w:val="000000"/>
          <w:sz w:val="28"/>
          <w:szCs w:val="28"/>
          <w:lang w:val="kk-KZ"/>
        </w:rPr>
        <w:t>қосымша</w:t>
      </w:r>
      <w:r w:rsidR="00513790" w:rsidRPr="00EA1179">
        <w:rPr>
          <w:rFonts w:ascii="Times New Roman" w:hAnsi="Times New Roman" w:cs="Times New Roman"/>
          <w:color w:val="000000"/>
          <w:sz w:val="28"/>
          <w:szCs w:val="28"/>
          <w:lang w:val="kk-KZ"/>
        </w:rPr>
        <w:t>лары бойынша жасалынды</w:t>
      </w:r>
    </w:p>
    <w:p w:rsidR="00513790" w:rsidRPr="00EA1179" w:rsidRDefault="00513790" w:rsidP="00513790">
      <w:pPr>
        <w:spacing w:after="0" w:line="240" w:lineRule="auto"/>
        <w:jc w:val="center"/>
        <w:rPr>
          <w:rFonts w:ascii="Times New Roman" w:hAnsi="Times New Roman" w:cs="Times New Roman"/>
          <w:color w:val="000000"/>
          <w:sz w:val="28"/>
          <w:szCs w:val="28"/>
          <w:lang w:val="kk-KZ"/>
        </w:rPr>
      </w:pPr>
    </w:p>
    <w:p w:rsidR="00513790" w:rsidRPr="00EA1179" w:rsidRDefault="00513790" w:rsidP="00513790">
      <w:pPr>
        <w:spacing w:after="0" w:line="240" w:lineRule="auto"/>
        <w:jc w:val="center"/>
        <w:rPr>
          <w:rFonts w:ascii="Times New Roman" w:hAnsi="Times New Roman" w:cs="Times New Roman"/>
          <w:color w:val="000000"/>
          <w:sz w:val="28"/>
          <w:szCs w:val="28"/>
          <w:lang w:val="kk-KZ"/>
        </w:rPr>
      </w:pPr>
    </w:p>
    <w:p w:rsidR="00513790" w:rsidRPr="00EA1179" w:rsidRDefault="00513790" w:rsidP="00513790">
      <w:pPr>
        <w:spacing w:after="0" w:line="240" w:lineRule="auto"/>
        <w:jc w:val="center"/>
        <w:rPr>
          <w:rFonts w:ascii="Times New Roman" w:hAnsi="Times New Roman" w:cs="Times New Roman"/>
          <w:color w:val="000000"/>
          <w:sz w:val="28"/>
          <w:szCs w:val="28"/>
          <w:lang w:val="kk-KZ"/>
        </w:rPr>
      </w:pPr>
    </w:p>
    <w:p w:rsidR="00513790" w:rsidRPr="00EA1179" w:rsidRDefault="00513790" w:rsidP="00513790">
      <w:pPr>
        <w:spacing w:after="0" w:line="240" w:lineRule="auto"/>
        <w:jc w:val="center"/>
        <w:rPr>
          <w:rFonts w:ascii="Times New Roman" w:hAnsi="Times New Roman" w:cs="Times New Roman"/>
          <w:color w:val="000000"/>
          <w:sz w:val="28"/>
          <w:szCs w:val="28"/>
          <w:lang w:val="kk-KZ"/>
        </w:rPr>
      </w:pPr>
    </w:p>
    <w:p w:rsidR="00513790" w:rsidRPr="00EA1179" w:rsidRDefault="00513790" w:rsidP="00513790">
      <w:pPr>
        <w:spacing w:after="0" w:line="240" w:lineRule="auto"/>
        <w:jc w:val="center"/>
        <w:rPr>
          <w:rFonts w:ascii="Times New Roman" w:hAnsi="Times New Roman" w:cs="Times New Roman"/>
          <w:color w:val="000000"/>
          <w:sz w:val="28"/>
          <w:szCs w:val="28"/>
          <w:lang w:val="kk-KZ"/>
        </w:rPr>
      </w:pPr>
    </w:p>
    <w:p w:rsidR="00513790" w:rsidRPr="00EA1179" w:rsidRDefault="00513790" w:rsidP="00513790">
      <w:pPr>
        <w:spacing w:after="0" w:line="240" w:lineRule="auto"/>
        <w:jc w:val="center"/>
        <w:rPr>
          <w:rFonts w:ascii="Times New Roman" w:hAnsi="Times New Roman" w:cs="Times New Roman"/>
          <w:color w:val="000000"/>
          <w:sz w:val="28"/>
          <w:szCs w:val="28"/>
          <w:lang w:val="kk-KZ"/>
        </w:rPr>
      </w:pPr>
    </w:p>
    <w:p w:rsidR="00513790" w:rsidRPr="00EA1179" w:rsidRDefault="00513790" w:rsidP="00513790">
      <w:pPr>
        <w:spacing w:after="0" w:line="240" w:lineRule="auto"/>
        <w:jc w:val="center"/>
        <w:rPr>
          <w:rFonts w:ascii="Times New Roman" w:hAnsi="Times New Roman" w:cs="Times New Roman"/>
          <w:color w:val="000000"/>
          <w:sz w:val="28"/>
          <w:szCs w:val="28"/>
          <w:lang w:val="kk-KZ"/>
        </w:rPr>
      </w:pPr>
    </w:p>
    <w:p w:rsidR="00513790" w:rsidRPr="00EA1179" w:rsidRDefault="00513790" w:rsidP="00513790">
      <w:pPr>
        <w:spacing w:after="0" w:line="240" w:lineRule="auto"/>
        <w:jc w:val="center"/>
        <w:rPr>
          <w:rFonts w:ascii="Times New Roman" w:hAnsi="Times New Roman" w:cs="Times New Roman"/>
          <w:color w:val="000000"/>
          <w:sz w:val="28"/>
          <w:szCs w:val="28"/>
          <w:lang w:val="kk-KZ"/>
        </w:rPr>
      </w:pPr>
    </w:p>
    <w:p w:rsidR="00513790" w:rsidRPr="00EA1179" w:rsidRDefault="00513790" w:rsidP="00513790">
      <w:pPr>
        <w:spacing w:after="0" w:line="240" w:lineRule="auto"/>
        <w:jc w:val="center"/>
        <w:rPr>
          <w:rFonts w:ascii="Times New Roman" w:hAnsi="Times New Roman" w:cs="Times New Roman"/>
          <w:color w:val="000000"/>
          <w:sz w:val="28"/>
          <w:szCs w:val="28"/>
          <w:lang w:val="kk-KZ"/>
        </w:rPr>
      </w:pPr>
    </w:p>
    <w:p w:rsidR="00513790" w:rsidRPr="00EA1179" w:rsidRDefault="00513790" w:rsidP="00513790">
      <w:pPr>
        <w:spacing w:after="0" w:line="240" w:lineRule="auto"/>
        <w:jc w:val="center"/>
        <w:rPr>
          <w:rFonts w:ascii="Times New Roman" w:hAnsi="Times New Roman" w:cs="Times New Roman"/>
          <w:color w:val="000000"/>
          <w:sz w:val="28"/>
          <w:szCs w:val="28"/>
          <w:lang w:val="kk-KZ"/>
        </w:rPr>
      </w:pPr>
    </w:p>
    <w:p w:rsidR="00513790" w:rsidRPr="00EA1179" w:rsidRDefault="00513790" w:rsidP="00513790">
      <w:pPr>
        <w:spacing w:after="0" w:line="240" w:lineRule="auto"/>
        <w:jc w:val="center"/>
        <w:rPr>
          <w:rFonts w:ascii="Times New Roman" w:hAnsi="Times New Roman" w:cs="Times New Roman"/>
          <w:color w:val="000000"/>
          <w:sz w:val="28"/>
          <w:szCs w:val="28"/>
          <w:lang w:val="kk-KZ"/>
        </w:rPr>
      </w:pPr>
    </w:p>
    <w:p w:rsidR="00513790" w:rsidRPr="00EA1179" w:rsidRDefault="00513790" w:rsidP="00513790">
      <w:pPr>
        <w:spacing w:after="0" w:line="240" w:lineRule="auto"/>
        <w:jc w:val="center"/>
        <w:rPr>
          <w:rFonts w:ascii="Times New Roman" w:hAnsi="Times New Roman" w:cs="Times New Roman"/>
          <w:color w:val="000000"/>
          <w:sz w:val="28"/>
          <w:szCs w:val="28"/>
          <w:lang w:val="kk-KZ"/>
        </w:rPr>
      </w:pPr>
    </w:p>
    <w:p w:rsidR="00513790" w:rsidRPr="00EA1179" w:rsidRDefault="00513790" w:rsidP="00513790">
      <w:pPr>
        <w:spacing w:after="0" w:line="240" w:lineRule="auto"/>
        <w:jc w:val="center"/>
        <w:rPr>
          <w:rFonts w:ascii="Times New Roman" w:hAnsi="Times New Roman" w:cs="Times New Roman"/>
          <w:color w:val="000000"/>
          <w:sz w:val="28"/>
          <w:szCs w:val="28"/>
          <w:lang w:val="kk-KZ"/>
        </w:rPr>
      </w:pPr>
      <w:r w:rsidRPr="00EA1179">
        <w:rPr>
          <w:rFonts w:ascii="Times New Roman" w:hAnsi="Times New Roman" w:cs="Times New Roman"/>
          <w:color w:val="000000"/>
          <w:sz w:val="28"/>
          <w:szCs w:val="28"/>
          <w:lang w:val="kk-KZ"/>
        </w:rPr>
        <w:t xml:space="preserve">«Жетісу облысы білім басқармасының </w:t>
      </w:r>
    </w:p>
    <w:p w:rsidR="00513790" w:rsidRPr="00EA1179" w:rsidRDefault="00B73797" w:rsidP="00513790">
      <w:pPr>
        <w:spacing w:after="0" w:line="24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Сарқан ауданы </w:t>
      </w:r>
      <w:r w:rsidR="00513790" w:rsidRPr="00EA1179">
        <w:rPr>
          <w:rFonts w:ascii="Times New Roman" w:hAnsi="Times New Roman" w:cs="Times New Roman"/>
          <w:color w:val="000000"/>
          <w:sz w:val="28"/>
          <w:szCs w:val="28"/>
          <w:lang w:val="kk-KZ"/>
        </w:rPr>
        <w:t xml:space="preserve"> бойынша білім бөлімі» </w:t>
      </w:r>
      <w:r w:rsidR="00E72470" w:rsidRPr="00EA1179">
        <w:rPr>
          <w:rFonts w:ascii="Times New Roman" w:hAnsi="Times New Roman" w:cs="Times New Roman"/>
          <w:color w:val="000000"/>
          <w:sz w:val="28"/>
          <w:szCs w:val="28"/>
          <w:lang w:val="kk-KZ"/>
        </w:rPr>
        <w:t>мемлекеттік мекемесінің</w:t>
      </w:r>
    </w:p>
    <w:p w:rsidR="00C86E2B" w:rsidRPr="00EA1179" w:rsidRDefault="00B73797" w:rsidP="00513790">
      <w:pPr>
        <w:spacing w:after="0" w:line="24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«Ер Төстік» бөбекжай-</w:t>
      </w:r>
      <w:r w:rsidR="00E72470" w:rsidRPr="00EA1179">
        <w:rPr>
          <w:rFonts w:ascii="Times New Roman" w:hAnsi="Times New Roman" w:cs="Times New Roman"/>
          <w:color w:val="000000"/>
          <w:sz w:val="28"/>
          <w:szCs w:val="28"/>
          <w:lang w:val="kk-KZ"/>
        </w:rPr>
        <w:t xml:space="preserve"> балабақшасы» мемлекеттік коммуналдық </w:t>
      </w:r>
    </w:p>
    <w:p w:rsidR="00E72470" w:rsidRPr="00EA1179" w:rsidRDefault="00E72470" w:rsidP="00513790">
      <w:pPr>
        <w:spacing w:after="0" w:line="240" w:lineRule="auto"/>
        <w:jc w:val="center"/>
        <w:rPr>
          <w:rFonts w:ascii="Times New Roman" w:hAnsi="Times New Roman" w:cs="Times New Roman"/>
          <w:color w:val="000000"/>
          <w:sz w:val="28"/>
          <w:szCs w:val="28"/>
          <w:lang w:val="kk-KZ"/>
        </w:rPr>
      </w:pPr>
      <w:r w:rsidRPr="00EA1179">
        <w:rPr>
          <w:rFonts w:ascii="Times New Roman" w:hAnsi="Times New Roman" w:cs="Times New Roman"/>
          <w:color w:val="000000"/>
          <w:sz w:val="28"/>
          <w:szCs w:val="28"/>
          <w:lang w:val="kk-KZ"/>
        </w:rPr>
        <w:t>қазыналық кәсіпорны</w:t>
      </w:r>
    </w:p>
    <w:p w:rsidR="00E72470" w:rsidRPr="00EA1179" w:rsidRDefault="00E72470" w:rsidP="00513790">
      <w:pPr>
        <w:spacing w:after="0" w:line="240" w:lineRule="auto"/>
        <w:jc w:val="center"/>
        <w:rPr>
          <w:rFonts w:ascii="Times New Roman" w:hAnsi="Times New Roman" w:cs="Times New Roman"/>
          <w:color w:val="000000"/>
          <w:sz w:val="28"/>
          <w:szCs w:val="28"/>
          <w:lang w:val="kk-KZ"/>
        </w:rPr>
      </w:pPr>
    </w:p>
    <w:p w:rsidR="001723B6" w:rsidRPr="00EA1179" w:rsidRDefault="00E72470" w:rsidP="00513790">
      <w:pPr>
        <w:spacing w:after="0" w:line="240" w:lineRule="auto"/>
        <w:jc w:val="center"/>
        <w:rPr>
          <w:rFonts w:ascii="Times New Roman" w:hAnsi="Times New Roman" w:cs="Times New Roman"/>
          <w:color w:val="000000"/>
          <w:sz w:val="28"/>
          <w:szCs w:val="28"/>
          <w:lang w:val="kk-KZ"/>
        </w:rPr>
      </w:pPr>
      <w:r w:rsidRPr="00EA1179">
        <w:rPr>
          <w:rFonts w:ascii="Times New Roman" w:hAnsi="Times New Roman" w:cs="Times New Roman"/>
          <w:color w:val="000000"/>
          <w:sz w:val="28"/>
          <w:szCs w:val="28"/>
          <w:lang w:val="kk-KZ"/>
        </w:rPr>
        <w:t xml:space="preserve">Білім беру қызметін өзін-өзі бағалауын </w:t>
      </w:r>
    </w:p>
    <w:p w:rsidR="00E72470" w:rsidRPr="00EA1179" w:rsidRDefault="00E72470" w:rsidP="00513790">
      <w:pPr>
        <w:spacing w:after="0" w:line="240" w:lineRule="auto"/>
        <w:jc w:val="center"/>
        <w:rPr>
          <w:rFonts w:ascii="Times New Roman" w:hAnsi="Times New Roman" w:cs="Times New Roman"/>
          <w:color w:val="000000"/>
          <w:sz w:val="28"/>
          <w:szCs w:val="28"/>
          <w:lang w:val="kk-KZ"/>
        </w:rPr>
      </w:pPr>
      <w:r w:rsidRPr="00EA1179">
        <w:rPr>
          <w:rFonts w:ascii="Times New Roman" w:hAnsi="Times New Roman" w:cs="Times New Roman"/>
          <w:color w:val="000000"/>
          <w:sz w:val="28"/>
          <w:szCs w:val="28"/>
          <w:lang w:val="kk-KZ"/>
        </w:rPr>
        <w:t>ұйымдастыруы және өткізуі</w:t>
      </w:r>
    </w:p>
    <w:p w:rsidR="001723B6" w:rsidRPr="00EA1179" w:rsidRDefault="001723B6" w:rsidP="00513790">
      <w:pPr>
        <w:spacing w:after="0" w:line="240" w:lineRule="auto"/>
        <w:jc w:val="center"/>
        <w:rPr>
          <w:rFonts w:ascii="Times New Roman" w:hAnsi="Times New Roman" w:cs="Times New Roman"/>
          <w:color w:val="000000"/>
          <w:sz w:val="28"/>
          <w:szCs w:val="28"/>
          <w:lang w:val="kk-KZ"/>
        </w:rPr>
      </w:pPr>
    </w:p>
    <w:p w:rsidR="00C86E2B" w:rsidRPr="00EA1179" w:rsidRDefault="00C86E2B" w:rsidP="00513790">
      <w:pPr>
        <w:spacing w:after="0" w:line="240" w:lineRule="auto"/>
        <w:jc w:val="center"/>
        <w:rPr>
          <w:rFonts w:ascii="Times New Roman" w:hAnsi="Times New Roman" w:cs="Times New Roman"/>
          <w:color w:val="000000"/>
          <w:sz w:val="28"/>
          <w:szCs w:val="28"/>
          <w:lang w:val="kk-KZ"/>
        </w:rPr>
      </w:pPr>
    </w:p>
    <w:p w:rsidR="00C86E2B" w:rsidRPr="00EA1179" w:rsidRDefault="00C86E2B" w:rsidP="00513790">
      <w:pPr>
        <w:spacing w:after="0" w:line="240" w:lineRule="auto"/>
        <w:jc w:val="center"/>
        <w:rPr>
          <w:rFonts w:ascii="Times New Roman" w:hAnsi="Times New Roman" w:cs="Times New Roman"/>
          <w:color w:val="000000"/>
          <w:sz w:val="28"/>
          <w:szCs w:val="28"/>
          <w:lang w:val="kk-KZ"/>
        </w:rPr>
      </w:pPr>
    </w:p>
    <w:p w:rsidR="00C86E2B" w:rsidRPr="00EA1179" w:rsidRDefault="00C86E2B" w:rsidP="00513790">
      <w:pPr>
        <w:spacing w:after="0" w:line="240" w:lineRule="auto"/>
        <w:jc w:val="center"/>
        <w:rPr>
          <w:rFonts w:ascii="Times New Roman" w:hAnsi="Times New Roman" w:cs="Times New Roman"/>
          <w:color w:val="000000"/>
          <w:sz w:val="28"/>
          <w:szCs w:val="28"/>
          <w:lang w:val="kk-KZ"/>
        </w:rPr>
      </w:pPr>
    </w:p>
    <w:p w:rsidR="00C86E2B" w:rsidRPr="00EA1179" w:rsidRDefault="00C86E2B" w:rsidP="00513790">
      <w:pPr>
        <w:spacing w:after="0" w:line="240" w:lineRule="auto"/>
        <w:jc w:val="center"/>
        <w:rPr>
          <w:rFonts w:ascii="Times New Roman" w:hAnsi="Times New Roman" w:cs="Times New Roman"/>
          <w:color w:val="000000"/>
          <w:sz w:val="28"/>
          <w:szCs w:val="28"/>
          <w:lang w:val="kk-KZ"/>
        </w:rPr>
      </w:pPr>
    </w:p>
    <w:p w:rsidR="00C86E2B" w:rsidRPr="00EA1179" w:rsidRDefault="00C86E2B" w:rsidP="00513790">
      <w:pPr>
        <w:spacing w:after="0" w:line="240" w:lineRule="auto"/>
        <w:jc w:val="center"/>
        <w:rPr>
          <w:rFonts w:ascii="Times New Roman" w:hAnsi="Times New Roman" w:cs="Times New Roman"/>
          <w:color w:val="000000"/>
          <w:sz w:val="28"/>
          <w:szCs w:val="28"/>
          <w:lang w:val="kk-KZ"/>
        </w:rPr>
      </w:pPr>
    </w:p>
    <w:p w:rsidR="00C86E2B" w:rsidRPr="00EA1179" w:rsidRDefault="00C86E2B" w:rsidP="00513790">
      <w:pPr>
        <w:spacing w:after="0" w:line="240" w:lineRule="auto"/>
        <w:jc w:val="center"/>
        <w:rPr>
          <w:rFonts w:ascii="Times New Roman" w:hAnsi="Times New Roman" w:cs="Times New Roman"/>
          <w:color w:val="000000"/>
          <w:sz w:val="28"/>
          <w:szCs w:val="28"/>
          <w:lang w:val="kk-KZ"/>
        </w:rPr>
      </w:pPr>
    </w:p>
    <w:p w:rsidR="00C86E2B" w:rsidRPr="00EA1179" w:rsidRDefault="00C86E2B" w:rsidP="00513790">
      <w:pPr>
        <w:spacing w:after="0" w:line="240" w:lineRule="auto"/>
        <w:jc w:val="center"/>
        <w:rPr>
          <w:rFonts w:ascii="Times New Roman" w:hAnsi="Times New Roman" w:cs="Times New Roman"/>
          <w:color w:val="000000"/>
          <w:sz w:val="28"/>
          <w:szCs w:val="28"/>
          <w:lang w:val="kk-KZ"/>
        </w:rPr>
      </w:pPr>
    </w:p>
    <w:p w:rsidR="00C86E2B" w:rsidRPr="00EA1179" w:rsidRDefault="00C86E2B" w:rsidP="00513790">
      <w:pPr>
        <w:spacing w:after="0" w:line="240" w:lineRule="auto"/>
        <w:jc w:val="center"/>
        <w:rPr>
          <w:rFonts w:ascii="Times New Roman" w:hAnsi="Times New Roman" w:cs="Times New Roman"/>
          <w:color w:val="000000"/>
          <w:sz w:val="28"/>
          <w:szCs w:val="28"/>
          <w:lang w:val="kk-KZ"/>
        </w:rPr>
      </w:pPr>
    </w:p>
    <w:p w:rsidR="00C86E2B" w:rsidRPr="00EA1179" w:rsidRDefault="00C86E2B" w:rsidP="00513790">
      <w:pPr>
        <w:spacing w:after="0" w:line="240" w:lineRule="auto"/>
        <w:jc w:val="center"/>
        <w:rPr>
          <w:rFonts w:ascii="Times New Roman" w:hAnsi="Times New Roman" w:cs="Times New Roman"/>
          <w:color w:val="000000"/>
          <w:sz w:val="28"/>
          <w:szCs w:val="28"/>
          <w:lang w:val="kk-KZ"/>
        </w:rPr>
      </w:pPr>
    </w:p>
    <w:p w:rsidR="00C86E2B" w:rsidRPr="00EA1179" w:rsidRDefault="00C86E2B" w:rsidP="00513790">
      <w:pPr>
        <w:spacing w:after="0" w:line="240" w:lineRule="auto"/>
        <w:jc w:val="center"/>
        <w:rPr>
          <w:rFonts w:ascii="Times New Roman" w:hAnsi="Times New Roman" w:cs="Times New Roman"/>
          <w:color w:val="000000"/>
          <w:sz w:val="28"/>
          <w:szCs w:val="28"/>
          <w:lang w:val="kk-KZ"/>
        </w:rPr>
      </w:pPr>
    </w:p>
    <w:p w:rsidR="00C86E2B" w:rsidRPr="00EA1179" w:rsidRDefault="00C86E2B" w:rsidP="00513790">
      <w:pPr>
        <w:spacing w:after="0" w:line="240" w:lineRule="auto"/>
        <w:jc w:val="center"/>
        <w:rPr>
          <w:rFonts w:ascii="Times New Roman" w:hAnsi="Times New Roman" w:cs="Times New Roman"/>
          <w:color w:val="000000"/>
          <w:sz w:val="28"/>
          <w:szCs w:val="28"/>
          <w:lang w:val="kk-KZ"/>
        </w:rPr>
      </w:pPr>
    </w:p>
    <w:p w:rsidR="00C86E2B" w:rsidRPr="00EA1179" w:rsidRDefault="00C86E2B" w:rsidP="00513790">
      <w:pPr>
        <w:spacing w:after="0" w:line="240" w:lineRule="auto"/>
        <w:jc w:val="center"/>
        <w:rPr>
          <w:rFonts w:ascii="Times New Roman" w:hAnsi="Times New Roman" w:cs="Times New Roman"/>
          <w:color w:val="000000"/>
          <w:sz w:val="28"/>
          <w:szCs w:val="28"/>
          <w:lang w:val="kk-KZ"/>
        </w:rPr>
      </w:pPr>
    </w:p>
    <w:p w:rsidR="00C86E2B" w:rsidRPr="00EA1179" w:rsidRDefault="00C86E2B" w:rsidP="00513790">
      <w:pPr>
        <w:spacing w:after="0" w:line="240" w:lineRule="auto"/>
        <w:jc w:val="center"/>
        <w:rPr>
          <w:rFonts w:ascii="Times New Roman" w:hAnsi="Times New Roman" w:cs="Times New Roman"/>
          <w:color w:val="000000"/>
          <w:sz w:val="28"/>
          <w:szCs w:val="28"/>
          <w:lang w:val="kk-KZ"/>
        </w:rPr>
      </w:pPr>
    </w:p>
    <w:p w:rsidR="00C86E2B" w:rsidRPr="00EA1179" w:rsidRDefault="00C86E2B" w:rsidP="00513790">
      <w:pPr>
        <w:spacing w:after="0" w:line="240" w:lineRule="auto"/>
        <w:jc w:val="center"/>
        <w:rPr>
          <w:rFonts w:ascii="Times New Roman" w:hAnsi="Times New Roman" w:cs="Times New Roman"/>
          <w:color w:val="000000"/>
          <w:sz w:val="28"/>
          <w:szCs w:val="28"/>
          <w:lang w:val="kk-KZ"/>
        </w:rPr>
      </w:pPr>
    </w:p>
    <w:p w:rsidR="00C86E2B" w:rsidRPr="00EA1179" w:rsidRDefault="00C86E2B" w:rsidP="00513790">
      <w:pPr>
        <w:spacing w:after="0" w:line="240" w:lineRule="auto"/>
        <w:jc w:val="center"/>
        <w:rPr>
          <w:rFonts w:ascii="Times New Roman" w:hAnsi="Times New Roman" w:cs="Times New Roman"/>
          <w:color w:val="000000"/>
          <w:sz w:val="28"/>
          <w:szCs w:val="28"/>
          <w:lang w:val="kk-KZ"/>
        </w:rPr>
      </w:pPr>
    </w:p>
    <w:p w:rsidR="00C86E2B" w:rsidRPr="00EA1179" w:rsidRDefault="00C86E2B" w:rsidP="00513790">
      <w:pPr>
        <w:spacing w:after="0" w:line="240" w:lineRule="auto"/>
        <w:jc w:val="center"/>
        <w:rPr>
          <w:rFonts w:ascii="Times New Roman" w:hAnsi="Times New Roman" w:cs="Times New Roman"/>
          <w:color w:val="000000"/>
          <w:sz w:val="28"/>
          <w:szCs w:val="28"/>
          <w:lang w:val="kk-KZ"/>
        </w:rPr>
      </w:pPr>
    </w:p>
    <w:p w:rsidR="00C86E2B" w:rsidRPr="00EA1179" w:rsidRDefault="00C86E2B" w:rsidP="00513790">
      <w:pPr>
        <w:spacing w:after="0" w:line="240" w:lineRule="auto"/>
        <w:jc w:val="center"/>
        <w:rPr>
          <w:rFonts w:ascii="Times New Roman" w:hAnsi="Times New Roman" w:cs="Times New Roman"/>
          <w:color w:val="000000"/>
          <w:sz w:val="28"/>
          <w:szCs w:val="28"/>
          <w:lang w:val="kk-KZ"/>
        </w:rPr>
      </w:pPr>
    </w:p>
    <w:p w:rsidR="00C86E2B" w:rsidRPr="00EA1179" w:rsidRDefault="00C86E2B" w:rsidP="00513790">
      <w:pPr>
        <w:spacing w:after="0" w:line="240" w:lineRule="auto"/>
        <w:jc w:val="center"/>
        <w:rPr>
          <w:rFonts w:ascii="Times New Roman" w:hAnsi="Times New Roman" w:cs="Times New Roman"/>
          <w:color w:val="000000"/>
          <w:sz w:val="28"/>
          <w:szCs w:val="28"/>
          <w:lang w:val="kk-KZ"/>
        </w:rPr>
      </w:pPr>
    </w:p>
    <w:p w:rsidR="00C86E2B" w:rsidRPr="00EA1179" w:rsidRDefault="00C86E2B" w:rsidP="00513790">
      <w:pPr>
        <w:spacing w:after="0" w:line="240" w:lineRule="auto"/>
        <w:jc w:val="center"/>
        <w:rPr>
          <w:rFonts w:ascii="Times New Roman" w:hAnsi="Times New Roman" w:cs="Times New Roman"/>
          <w:color w:val="000000"/>
          <w:sz w:val="28"/>
          <w:szCs w:val="28"/>
          <w:lang w:val="kk-KZ"/>
        </w:rPr>
      </w:pPr>
    </w:p>
    <w:p w:rsidR="00C86E2B" w:rsidRPr="00EA1179" w:rsidRDefault="00C86E2B" w:rsidP="00513790">
      <w:pPr>
        <w:spacing w:after="0" w:line="240" w:lineRule="auto"/>
        <w:jc w:val="center"/>
        <w:rPr>
          <w:rFonts w:ascii="Times New Roman" w:hAnsi="Times New Roman" w:cs="Times New Roman"/>
          <w:color w:val="000000"/>
          <w:sz w:val="28"/>
          <w:szCs w:val="28"/>
          <w:lang w:val="kk-KZ"/>
        </w:rPr>
      </w:pPr>
      <w:r w:rsidRPr="00EA1179">
        <w:rPr>
          <w:rFonts w:ascii="Times New Roman" w:hAnsi="Times New Roman" w:cs="Times New Roman"/>
          <w:color w:val="000000"/>
          <w:sz w:val="28"/>
          <w:szCs w:val="28"/>
          <w:lang w:val="kk-KZ"/>
        </w:rPr>
        <w:t>202</w:t>
      </w:r>
      <w:r w:rsidR="00D87951" w:rsidRPr="00EA1179">
        <w:rPr>
          <w:rFonts w:ascii="Times New Roman" w:hAnsi="Times New Roman" w:cs="Times New Roman"/>
          <w:color w:val="000000"/>
          <w:sz w:val="28"/>
          <w:szCs w:val="28"/>
          <w:lang w:val="kk-KZ"/>
        </w:rPr>
        <w:t>5</w:t>
      </w:r>
      <w:r w:rsidRPr="00EA1179">
        <w:rPr>
          <w:rFonts w:ascii="Times New Roman" w:hAnsi="Times New Roman" w:cs="Times New Roman"/>
          <w:color w:val="000000"/>
          <w:sz w:val="28"/>
          <w:szCs w:val="28"/>
          <w:lang w:val="kk-KZ"/>
        </w:rPr>
        <w:t>ж</w:t>
      </w:r>
    </w:p>
    <w:p w:rsidR="008A38DF" w:rsidRPr="00EA1179" w:rsidRDefault="008A38DF" w:rsidP="008A38DF">
      <w:pPr>
        <w:spacing w:after="0" w:line="240" w:lineRule="auto"/>
        <w:jc w:val="center"/>
        <w:rPr>
          <w:rFonts w:ascii="Times New Roman" w:hAnsi="Times New Roman" w:cs="Times New Roman"/>
          <w:color w:val="000000"/>
          <w:sz w:val="28"/>
          <w:szCs w:val="28"/>
          <w:lang w:val="kk-KZ"/>
        </w:rPr>
      </w:pPr>
      <w:r w:rsidRPr="00EA1179">
        <w:rPr>
          <w:rFonts w:ascii="Times New Roman" w:hAnsi="Times New Roman" w:cs="Times New Roman"/>
          <w:color w:val="000000"/>
          <w:sz w:val="28"/>
          <w:szCs w:val="28"/>
          <w:lang w:val="kk-KZ"/>
        </w:rPr>
        <w:lastRenderedPageBreak/>
        <w:t xml:space="preserve">«Жетісу облысы білім басқармасының </w:t>
      </w:r>
    </w:p>
    <w:p w:rsidR="008A38DF" w:rsidRPr="00EA1179" w:rsidRDefault="00B73797" w:rsidP="008A38DF">
      <w:pPr>
        <w:spacing w:after="0" w:line="24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Сарқан ауданы </w:t>
      </w:r>
      <w:r w:rsidR="008A38DF" w:rsidRPr="00EA1179">
        <w:rPr>
          <w:rFonts w:ascii="Times New Roman" w:hAnsi="Times New Roman" w:cs="Times New Roman"/>
          <w:color w:val="000000"/>
          <w:sz w:val="28"/>
          <w:szCs w:val="28"/>
          <w:lang w:val="kk-KZ"/>
        </w:rPr>
        <w:t>бойынша білім бөлімі» мемлекеттік мекемесінің</w:t>
      </w:r>
    </w:p>
    <w:p w:rsidR="008A38DF" w:rsidRPr="00EA1179" w:rsidRDefault="00B73797" w:rsidP="008A38DF">
      <w:pPr>
        <w:spacing w:after="0" w:line="240" w:lineRule="auto"/>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«Ер Төстік» бөбекжай-</w:t>
      </w:r>
      <w:r w:rsidR="008A38DF" w:rsidRPr="00EA1179">
        <w:rPr>
          <w:rFonts w:ascii="Times New Roman" w:hAnsi="Times New Roman" w:cs="Times New Roman"/>
          <w:color w:val="000000"/>
          <w:sz w:val="28"/>
          <w:szCs w:val="28"/>
          <w:lang w:val="kk-KZ"/>
        </w:rPr>
        <w:t xml:space="preserve"> балабақшасы» мемлекеттік коммуналдық </w:t>
      </w:r>
    </w:p>
    <w:p w:rsidR="008A38DF" w:rsidRPr="00EA1179" w:rsidRDefault="008A38DF" w:rsidP="008A38DF">
      <w:pPr>
        <w:spacing w:after="0" w:line="240" w:lineRule="auto"/>
        <w:jc w:val="center"/>
        <w:rPr>
          <w:rFonts w:ascii="Times New Roman" w:hAnsi="Times New Roman" w:cs="Times New Roman"/>
          <w:color w:val="000000"/>
          <w:sz w:val="28"/>
          <w:szCs w:val="28"/>
          <w:lang w:val="kk-KZ"/>
        </w:rPr>
      </w:pPr>
      <w:r w:rsidRPr="00EA1179">
        <w:rPr>
          <w:rFonts w:ascii="Times New Roman" w:hAnsi="Times New Roman" w:cs="Times New Roman"/>
          <w:color w:val="000000"/>
          <w:sz w:val="28"/>
          <w:szCs w:val="28"/>
          <w:lang w:val="kk-KZ"/>
        </w:rPr>
        <w:t xml:space="preserve">қазыналық кәсіпорнының білім беру қызметін өзін-өзі бағалауын </w:t>
      </w:r>
    </w:p>
    <w:p w:rsidR="008A38DF" w:rsidRPr="00EA1179" w:rsidRDefault="008A38DF" w:rsidP="008A38DF">
      <w:pPr>
        <w:spacing w:after="0" w:line="240" w:lineRule="auto"/>
        <w:jc w:val="center"/>
        <w:rPr>
          <w:rFonts w:ascii="Times New Roman" w:hAnsi="Times New Roman" w:cs="Times New Roman"/>
          <w:color w:val="000000"/>
          <w:sz w:val="28"/>
          <w:szCs w:val="28"/>
          <w:lang w:val="kk-KZ"/>
        </w:rPr>
      </w:pPr>
      <w:r w:rsidRPr="00EA1179">
        <w:rPr>
          <w:rFonts w:ascii="Times New Roman" w:hAnsi="Times New Roman" w:cs="Times New Roman"/>
          <w:color w:val="000000"/>
          <w:sz w:val="28"/>
          <w:szCs w:val="28"/>
          <w:lang w:val="kk-KZ"/>
        </w:rPr>
        <w:t>ұйымдастыруы және өткізуінің</w:t>
      </w:r>
    </w:p>
    <w:p w:rsidR="008A38DF" w:rsidRPr="00EA1179" w:rsidRDefault="008A38DF" w:rsidP="008A38DF">
      <w:pPr>
        <w:spacing w:after="0" w:line="240" w:lineRule="auto"/>
        <w:jc w:val="center"/>
        <w:rPr>
          <w:rFonts w:ascii="Times New Roman" w:hAnsi="Times New Roman" w:cs="Times New Roman"/>
          <w:color w:val="000000"/>
          <w:sz w:val="28"/>
          <w:szCs w:val="28"/>
          <w:lang w:val="kk-KZ"/>
        </w:rPr>
      </w:pPr>
    </w:p>
    <w:p w:rsidR="008A38DF" w:rsidRPr="00EA1179" w:rsidRDefault="008A38DF" w:rsidP="008A38DF">
      <w:pPr>
        <w:spacing w:after="0" w:line="240" w:lineRule="auto"/>
        <w:jc w:val="center"/>
        <w:rPr>
          <w:rFonts w:ascii="Times New Roman" w:hAnsi="Times New Roman" w:cs="Times New Roman"/>
          <w:b/>
          <w:color w:val="000000"/>
          <w:sz w:val="28"/>
          <w:szCs w:val="28"/>
          <w:lang w:val="kk-KZ"/>
        </w:rPr>
      </w:pPr>
      <w:r w:rsidRPr="00EA1179">
        <w:rPr>
          <w:rFonts w:ascii="Times New Roman" w:hAnsi="Times New Roman" w:cs="Times New Roman"/>
          <w:b/>
          <w:color w:val="000000"/>
          <w:sz w:val="28"/>
          <w:szCs w:val="28"/>
          <w:lang w:val="kk-KZ"/>
        </w:rPr>
        <w:t xml:space="preserve">Мазмұны </w:t>
      </w:r>
    </w:p>
    <w:p w:rsidR="008A38DF" w:rsidRPr="00EA1179" w:rsidRDefault="008A38DF" w:rsidP="00506B79">
      <w:pPr>
        <w:pStyle w:val="a3"/>
        <w:numPr>
          <w:ilvl w:val="0"/>
          <w:numId w:val="1"/>
        </w:numPr>
        <w:spacing w:after="0" w:line="240" w:lineRule="auto"/>
        <w:jc w:val="both"/>
        <w:rPr>
          <w:rFonts w:ascii="Times New Roman" w:hAnsi="Times New Roman" w:cs="Times New Roman"/>
          <w:b/>
          <w:color w:val="000000"/>
          <w:sz w:val="28"/>
          <w:szCs w:val="28"/>
          <w:lang w:val="kk-KZ"/>
        </w:rPr>
      </w:pPr>
      <w:r w:rsidRPr="00EA1179">
        <w:rPr>
          <w:rFonts w:ascii="Times New Roman" w:hAnsi="Times New Roman" w:cs="Times New Roman"/>
          <w:b/>
          <w:color w:val="000000"/>
          <w:sz w:val="28"/>
          <w:szCs w:val="28"/>
          <w:lang w:val="kk-KZ"/>
        </w:rPr>
        <w:t xml:space="preserve">Білім беру ұйымының жалпы </w:t>
      </w:r>
      <w:r w:rsidR="00E65950" w:rsidRPr="00EA1179">
        <w:rPr>
          <w:rFonts w:ascii="Times New Roman" w:hAnsi="Times New Roman" w:cs="Times New Roman"/>
          <w:b/>
          <w:color w:val="000000"/>
          <w:sz w:val="28"/>
          <w:szCs w:val="28"/>
          <w:lang w:val="kk-KZ"/>
        </w:rPr>
        <w:t>мәліметтер</w:t>
      </w:r>
      <w:r w:rsidRPr="00EA1179">
        <w:rPr>
          <w:rFonts w:ascii="Times New Roman" w:hAnsi="Times New Roman" w:cs="Times New Roman"/>
          <w:b/>
          <w:color w:val="000000"/>
          <w:sz w:val="28"/>
          <w:szCs w:val="28"/>
          <w:lang w:val="kk-KZ"/>
        </w:rPr>
        <w:t>:</w:t>
      </w:r>
    </w:p>
    <w:p w:rsidR="008A38DF" w:rsidRPr="00EA1179" w:rsidRDefault="00506B79" w:rsidP="00506B79">
      <w:pPr>
        <w:pStyle w:val="a3"/>
        <w:numPr>
          <w:ilvl w:val="0"/>
          <w:numId w:val="2"/>
        </w:numPr>
        <w:spacing w:after="0" w:line="240" w:lineRule="auto"/>
        <w:jc w:val="both"/>
        <w:rPr>
          <w:rFonts w:ascii="Times New Roman" w:hAnsi="Times New Roman" w:cs="Times New Roman"/>
          <w:color w:val="000000"/>
          <w:sz w:val="28"/>
          <w:szCs w:val="28"/>
          <w:lang w:val="kk-KZ"/>
        </w:rPr>
      </w:pPr>
      <w:bookmarkStart w:id="0" w:name="z10"/>
      <w:r w:rsidRPr="00EA1179">
        <w:rPr>
          <w:rFonts w:ascii="Times New Roman" w:hAnsi="Times New Roman" w:cs="Times New Roman"/>
          <w:color w:val="000000"/>
          <w:sz w:val="28"/>
          <w:szCs w:val="28"/>
          <w:lang w:val="kk-KZ"/>
        </w:rPr>
        <w:t>бұйрық (Балабақшаны өзін-өзі бағалауын ұйымдастыру және өткізу туралы)</w:t>
      </w:r>
    </w:p>
    <w:p w:rsidR="00506B79" w:rsidRDefault="00506B79" w:rsidP="00506B79">
      <w:pPr>
        <w:pStyle w:val="a3"/>
        <w:numPr>
          <w:ilvl w:val="0"/>
          <w:numId w:val="2"/>
        </w:numPr>
        <w:spacing w:after="0" w:line="240" w:lineRule="auto"/>
        <w:jc w:val="both"/>
        <w:rPr>
          <w:rFonts w:ascii="Times New Roman" w:hAnsi="Times New Roman" w:cs="Times New Roman"/>
          <w:color w:val="000000"/>
          <w:sz w:val="28"/>
          <w:szCs w:val="28"/>
          <w:lang w:val="kk-KZ"/>
        </w:rPr>
      </w:pPr>
      <w:r w:rsidRPr="00EA1179">
        <w:rPr>
          <w:rFonts w:ascii="Times New Roman" w:hAnsi="Times New Roman" w:cs="Times New Roman"/>
          <w:color w:val="000000"/>
          <w:sz w:val="28"/>
          <w:szCs w:val="28"/>
          <w:lang w:val="kk-KZ"/>
        </w:rPr>
        <w:t>№</w:t>
      </w:r>
      <w:r w:rsidR="00822E06" w:rsidRPr="00EA1179">
        <w:rPr>
          <w:rFonts w:ascii="Times New Roman" w:hAnsi="Times New Roman" w:cs="Times New Roman"/>
          <w:color w:val="000000"/>
          <w:sz w:val="28"/>
          <w:szCs w:val="28"/>
          <w:lang w:val="kk-KZ"/>
        </w:rPr>
        <w:t>2</w:t>
      </w:r>
      <w:r w:rsidRPr="00EA1179">
        <w:rPr>
          <w:rFonts w:ascii="Times New Roman" w:hAnsi="Times New Roman" w:cs="Times New Roman"/>
          <w:color w:val="000000"/>
          <w:sz w:val="28"/>
          <w:szCs w:val="28"/>
          <w:lang w:val="kk-KZ"/>
        </w:rPr>
        <w:t xml:space="preserve"> кезектен тыс педагогикалық кеңес хаттамасы (Мектепке дейінгі ұйымының өзін-өзі бағалауы нәтижелерімен таныстыру)</w:t>
      </w:r>
    </w:p>
    <w:p w:rsidR="000137A4" w:rsidRPr="000137A4" w:rsidRDefault="000137A4" w:rsidP="003175A5">
      <w:pPr>
        <w:pStyle w:val="a3"/>
        <w:numPr>
          <w:ilvl w:val="0"/>
          <w:numId w:val="1"/>
        </w:numPr>
        <w:spacing w:after="0" w:line="240" w:lineRule="auto"/>
        <w:jc w:val="both"/>
        <w:rPr>
          <w:rStyle w:val="a7"/>
          <w:rFonts w:ascii="Times New Roman" w:hAnsi="Times New Roman" w:cs="Times New Roman"/>
          <w:bCs w:val="0"/>
          <w:color w:val="000000"/>
          <w:sz w:val="28"/>
          <w:szCs w:val="28"/>
          <w:lang w:val="kk-KZ"/>
        </w:rPr>
      </w:pPr>
      <w:r w:rsidRPr="000137A4">
        <w:rPr>
          <w:rStyle w:val="a7"/>
          <w:rFonts w:ascii="Times New Roman" w:hAnsi="Times New Roman"/>
          <w:sz w:val="28"/>
          <w:szCs w:val="28"/>
          <w:lang w:val="kk-KZ"/>
        </w:rPr>
        <w:t xml:space="preserve">Оқу жұмыс жоспарлары мен ұйымдастырылған іс-әрекеттің МЖМБС талаптарына </w:t>
      </w:r>
      <w:r w:rsidRPr="000137A4">
        <w:rPr>
          <w:rStyle w:val="a7"/>
          <w:rFonts w:ascii="Times New Roman" w:hAnsi="Times New Roman"/>
          <w:b w:val="0"/>
          <w:i/>
          <w:sz w:val="28"/>
          <w:szCs w:val="28"/>
          <w:lang w:val="kk-KZ"/>
        </w:rPr>
        <w:t>(Қазақстан Республикасы Оқу-ағарту министрінің 2022 жылғы 3 тамыздағы № 348 бұйрығы, Әділетте № 29031нөмірімен тіркелген)</w:t>
      </w:r>
      <w:r w:rsidRPr="000137A4">
        <w:rPr>
          <w:rStyle w:val="a7"/>
          <w:rFonts w:ascii="Times New Roman" w:hAnsi="Times New Roman"/>
          <w:sz w:val="28"/>
          <w:szCs w:val="28"/>
          <w:lang w:val="kk-KZ"/>
        </w:rPr>
        <w:t xml:space="preserve"> және мектепке дейінгі тәрбие мен оқытудың үлгілік оқу жоспарына </w:t>
      </w:r>
      <w:r w:rsidRPr="000137A4">
        <w:rPr>
          <w:rStyle w:val="a7"/>
          <w:rFonts w:ascii="Times New Roman" w:hAnsi="Times New Roman"/>
          <w:b w:val="0"/>
          <w:i/>
          <w:sz w:val="28"/>
          <w:szCs w:val="28"/>
          <w:lang w:val="kk-KZ"/>
        </w:rPr>
        <w:t>(Қазақстан Республикасы Оқу-ағарту министрінің 2012 жылғы 20 желтоқсандағы № 557 бұйрығы, Әділетте № 8275нөмірімен тіркелген)</w:t>
      </w:r>
      <w:r w:rsidRPr="000137A4">
        <w:rPr>
          <w:rStyle w:val="a7"/>
          <w:rFonts w:ascii="Times New Roman" w:hAnsi="Times New Roman"/>
          <w:sz w:val="28"/>
          <w:szCs w:val="28"/>
          <w:lang w:val="kk-KZ"/>
        </w:rPr>
        <w:t>сәйкестігі</w:t>
      </w:r>
      <w:r w:rsidRPr="000137A4">
        <w:rPr>
          <w:rStyle w:val="a7"/>
          <w:rFonts w:ascii="Times New Roman" w:hAnsi="Times New Roman"/>
          <w:i/>
          <w:sz w:val="28"/>
          <w:szCs w:val="28"/>
          <w:lang w:val="kk-KZ"/>
        </w:rPr>
        <w:t>.</w:t>
      </w:r>
    </w:p>
    <w:p w:rsidR="000137A4" w:rsidRPr="000137A4" w:rsidRDefault="000137A4" w:rsidP="000137A4">
      <w:pPr>
        <w:pStyle w:val="a3"/>
        <w:numPr>
          <w:ilvl w:val="0"/>
          <w:numId w:val="1"/>
        </w:numPr>
        <w:spacing w:after="0" w:line="240" w:lineRule="auto"/>
        <w:jc w:val="both"/>
        <w:rPr>
          <w:rFonts w:ascii="Times New Roman" w:hAnsi="Times New Roman" w:cs="Times New Roman"/>
          <w:b/>
          <w:sz w:val="28"/>
          <w:szCs w:val="28"/>
          <w:lang w:val="kk-KZ"/>
        </w:rPr>
      </w:pPr>
      <w:r>
        <w:rPr>
          <w:rFonts w:ascii="Times New Roman" w:hAnsi="Times New Roman" w:cs="Times New Roman"/>
          <w:b/>
          <w:color w:val="000000"/>
          <w:sz w:val="28"/>
          <w:szCs w:val="28"/>
          <w:lang w:val="kk-KZ"/>
        </w:rPr>
        <w:t>М</w:t>
      </w:r>
      <w:r w:rsidRPr="000137A4">
        <w:rPr>
          <w:rFonts w:ascii="Times New Roman" w:hAnsi="Times New Roman" w:cs="Times New Roman"/>
          <w:b/>
          <w:color w:val="000000"/>
          <w:sz w:val="28"/>
          <w:szCs w:val="28"/>
          <w:lang w:val="kk-KZ"/>
        </w:rPr>
        <w:t xml:space="preserve">ектепке дейінгі тәрбие мен оқытудың үлгілік оқу бағдарламасына сәйкес </w:t>
      </w:r>
      <w:r w:rsidRPr="000137A4">
        <w:rPr>
          <w:rFonts w:ascii="Times New Roman" w:hAnsi="Times New Roman" w:cs="Times New Roman"/>
          <w:i/>
          <w:color w:val="000000"/>
          <w:sz w:val="28"/>
          <w:szCs w:val="28"/>
          <w:lang w:val="kk-KZ"/>
        </w:rPr>
        <w:t xml:space="preserve">(Қазақстан Республикасы Білім және ғылым министрінің міндетін атқарушының 2016 жылғы 12 тамыздағы № 499 бұйрығы, </w:t>
      </w:r>
      <w:r w:rsidRPr="000137A4">
        <w:rPr>
          <w:rStyle w:val="a7"/>
          <w:rFonts w:ascii="Times New Roman" w:hAnsi="Times New Roman" w:cs="Times New Roman"/>
          <w:i/>
          <w:sz w:val="28"/>
          <w:szCs w:val="28"/>
          <w:lang w:val="kk-KZ"/>
        </w:rPr>
        <w:t xml:space="preserve">Әділетте </w:t>
      </w:r>
      <w:r w:rsidRPr="000137A4">
        <w:rPr>
          <w:rFonts w:ascii="Times New Roman" w:hAnsi="Times New Roman" w:cs="Times New Roman"/>
          <w:i/>
          <w:color w:val="000000"/>
          <w:sz w:val="28"/>
          <w:szCs w:val="28"/>
          <w:lang w:val="kk-KZ"/>
        </w:rPr>
        <w:t>№ 14235</w:t>
      </w:r>
      <w:r w:rsidRPr="000137A4">
        <w:rPr>
          <w:rStyle w:val="a7"/>
          <w:rFonts w:ascii="Times New Roman" w:hAnsi="Times New Roman" w:cs="Times New Roman"/>
          <w:i/>
          <w:sz w:val="28"/>
          <w:szCs w:val="28"/>
          <w:lang w:val="kk-KZ"/>
        </w:rPr>
        <w:t xml:space="preserve"> нөмірімен тіркелген</w:t>
      </w:r>
      <w:r w:rsidRPr="000137A4">
        <w:rPr>
          <w:rFonts w:ascii="Times New Roman" w:hAnsi="Times New Roman" w:cs="Times New Roman"/>
          <w:i/>
          <w:color w:val="000000"/>
          <w:sz w:val="28"/>
          <w:szCs w:val="28"/>
          <w:lang w:val="kk-KZ"/>
        </w:rPr>
        <w:t>)</w:t>
      </w:r>
      <w:r w:rsidRPr="000137A4">
        <w:rPr>
          <w:rFonts w:ascii="Times New Roman" w:hAnsi="Times New Roman" w:cs="Times New Roman"/>
          <w:b/>
          <w:color w:val="000000"/>
          <w:sz w:val="28"/>
          <w:szCs w:val="28"/>
          <w:lang w:val="kk-KZ"/>
        </w:rPr>
        <w:t>және білім беру бағдарламаларымен (вариативті, жеке, бейімделген, қосымша) білім беру қызметін жүзеге асыру.</w:t>
      </w:r>
    </w:p>
    <w:p w:rsidR="00410BCF" w:rsidRPr="00410BCF" w:rsidRDefault="000137A4" w:rsidP="00410BCF">
      <w:pPr>
        <w:pStyle w:val="a3"/>
        <w:numPr>
          <w:ilvl w:val="0"/>
          <w:numId w:val="1"/>
        </w:numPr>
        <w:spacing w:after="0" w:line="240" w:lineRule="auto"/>
        <w:jc w:val="both"/>
        <w:rPr>
          <w:rFonts w:ascii="Times New Roman" w:hAnsi="Times New Roman" w:cs="Times New Roman"/>
          <w:i/>
          <w:color w:val="000000"/>
          <w:sz w:val="28"/>
          <w:szCs w:val="28"/>
          <w:lang w:val="kk-KZ"/>
        </w:rPr>
      </w:pPr>
      <w:r w:rsidRPr="000137A4">
        <w:rPr>
          <w:rFonts w:ascii="Times New Roman" w:hAnsi="Times New Roman" w:cs="Times New Roman"/>
          <w:b/>
          <w:color w:val="000000"/>
          <w:sz w:val="28"/>
          <w:szCs w:val="28"/>
          <w:lang w:val="kk-KZ"/>
        </w:rPr>
        <w:t xml:space="preserve">Мектепке дейінгі ұйымдардың үлгілік қағидаларын сақтау </w:t>
      </w:r>
      <w:r w:rsidRPr="000137A4">
        <w:rPr>
          <w:rFonts w:ascii="Times New Roman" w:hAnsi="Times New Roman" w:cs="Times New Roman"/>
          <w:i/>
          <w:color w:val="000000"/>
          <w:sz w:val="28"/>
          <w:szCs w:val="28"/>
          <w:lang w:val="kk-KZ"/>
        </w:rPr>
        <w:t>(Қазақстан Республикасы Оқу-ағарту министрлігінің 2022 жылғы 31 тамыздағы № 385 бұйрығы, Әділет ақпараттық жүйесінде № 29329нөмірімен тіркелген).</w:t>
      </w:r>
    </w:p>
    <w:p w:rsidR="000137A4" w:rsidRDefault="000137A4" w:rsidP="000137A4">
      <w:pPr>
        <w:pStyle w:val="a3"/>
        <w:numPr>
          <w:ilvl w:val="0"/>
          <w:numId w:val="1"/>
        </w:numPr>
        <w:spacing w:after="0" w:line="240" w:lineRule="auto"/>
        <w:jc w:val="both"/>
        <w:rPr>
          <w:rFonts w:ascii="Times New Roman" w:hAnsi="Times New Roman" w:cs="Times New Roman"/>
          <w:sz w:val="28"/>
          <w:szCs w:val="28"/>
          <w:lang w:val="kk-KZ"/>
        </w:rPr>
      </w:pPr>
      <w:r w:rsidRPr="000137A4">
        <w:rPr>
          <w:rFonts w:ascii="Times New Roman" w:hAnsi="Times New Roman" w:cs="Times New Roman"/>
          <w:sz w:val="28"/>
          <w:szCs w:val="28"/>
          <w:lang w:val="kk-KZ"/>
        </w:rPr>
        <w:t>Баланың даму мониторингін қамтамасыз ететін және оның жеке дамуын жоспарлаудың негізі болып табылатын мектеп жасына дейінгі тәрбиеленушілерді оқыту нәтижелерінің болуы</w:t>
      </w:r>
    </w:p>
    <w:p w:rsidR="00410BCF" w:rsidRPr="00410BCF" w:rsidRDefault="00410BCF" w:rsidP="00410BCF">
      <w:pPr>
        <w:pStyle w:val="a3"/>
        <w:numPr>
          <w:ilvl w:val="0"/>
          <w:numId w:val="1"/>
        </w:numPr>
        <w:spacing w:after="0" w:line="240" w:lineRule="auto"/>
        <w:jc w:val="both"/>
        <w:rPr>
          <w:rFonts w:ascii="Times New Roman" w:hAnsi="Times New Roman" w:cs="Times New Roman"/>
          <w:color w:val="000000"/>
          <w:sz w:val="28"/>
          <w:szCs w:val="28"/>
          <w:lang w:val="kk-KZ"/>
        </w:rPr>
      </w:pPr>
      <w:r w:rsidRPr="00410BCF">
        <w:rPr>
          <w:rFonts w:ascii="Times New Roman" w:hAnsi="Times New Roman" w:cs="Times New Roman"/>
          <w:color w:val="000000"/>
          <w:sz w:val="28"/>
          <w:szCs w:val="28"/>
          <w:lang w:val="kk-KZ"/>
        </w:rPr>
        <w:t>Тәрбиеленушілердің даму мониторингінің</w:t>
      </w:r>
      <w:r>
        <w:rPr>
          <w:rFonts w:ascii="Times New Roman" w:hAnsi="Times New Roman" w:cs="Times New Roman"/>
          <w:color w:val="000000"/>
          <w:sz w:val="28"/>
          <w:szCs w:val="28"/>
          <w:lang w:val="kk-KZ"/>
        </w:rPr>
        <w:t xml:space="preserve"> (бастапқы) нәтижелерінің болуы.</w:t>
      </w:r>
    </w:p>
    <w:p w:rsidR="00410BCF" w:rsidRPr="00410BCF" w:rsidRDefault="00410BCF" w:rsidP="00410BCF">
      <w:pPr>
        <w:pStyle w:val="a3"/>
        <w:numPr>
          <w:ilvl w:val="0"/>
          <w:numId w:val="1"/>
        </w:numPr>
        <w:spacing w:after="0" w:line="240" w:lineRule="auto"/>
        <w:jc w:val="both"/>
        <w:rPr>
          <w:rFonts w:ascii="Times New Roman" w:hAnsi="Times New Roman" w:cs="Times New Roman"/>
          <w:sz w:val="28"/>
          <w:szCs w:val="28"/>
          <w:lang w:val="kk-KZ"/>
        </w:rPr>
      </w:pPr>
      <w:r w:rsidRPr="00410BCF">
        <w:rPr>
          <w:rFonts w:ascii="Times New Roman" w:hAnsi="Times New Roman" w:cs="Times New Roman"/>
          <w:color w:val="000000"/>
          <w:sz w:val="28"/>
          <w:szCs w:val="28"/>
          <w:lang w:val="kk-KZ"/>
        </w:rPr>
        <w:t>Үлгілік оқу бағдарламасына қосымшаға сәйкес балалардың жасын ескере отырып, тәрбиеленушілердің жетістіктері мониторингісінің (қорытынды) нәтижелерінің болуы</w:t>
      </w:r>
      <w:r>
        <w:rPr>
          <w:rFonts w:ascii="Times New Roman" w:hAnsi="Times New Roman" w:cs="Times New Roman"/>
          <w:color w:val="000000"/>
          <w:sz w:val="28"/>
          <w:szCs w:val="28"/>
          <w:lang w:val="kk-KZ"/>
        </w:rPr>
        <w:t>.</w:t>
      </w:r>
    </w:p>
    <w:p w:rsidR="00410BCF" w:rsidRPr="00410BCF" w:rsidRDefault="00410BCF" w:rsidP="00410BCF">
      <w:pPr>
        <w:pStyle w:val="a3"/>
        <w:numPr>
          <w:ilvl w:val="0"/>
          <w:numId w:val="1"/>
        </w:numPr>
        <w:spacing w:after="0" w:line="240" w:lineRule="auto"/>
        <w:jc w:val="both"/>
        <w:rPr>
          <w:rFonts w:ascii="Times New Roman" w:hAnsi="Times New Roman" w:cs="Times New Roman"/>
          <w:color w:val="000000"/>
          <w:sz w:val="28"/>
          <w:szCs w:val="28"/>
          <w:lang w:val="kk-KZ"/>
        </w:rPr>
      </w:pPr>
      <w:r w:rsidRPr="00410BCF">
        <w:rPr>
          <w:rFonts w:ascii="Times New Roman" w:hAnsi="Times New Roman" w:cs="Times New Roman"/>
          <w:color w:val="000000"/>
          <w:sz w:val="28"/>
          <w:szCs w:val="28"/>
          <w:lang w:val="kk-KZ"/>
        </w:rPr>
        <w:t>Тәрбиеленушілердің мектепке дейінгі тәрбие мен оқытудың үлгілік оқу жоспарында белгіленген оқу жүктемесінің ең жоғары көлеміне қойылатын талаптардың сәйкестігі және сақталуы:</w:t>
      </w:r>
    </w:p>
    <w:p w:rsidR="00410BCF" w:rsidRPr="00410BCF" w:rsidRDefault="00410BCF" w:rsidP="00410BCF">
      <w:pPr>
        <w:pStyle w:val="a3"/>
        <w:numPr>
          <w:ilvl w:val="0"/>
          <w:numId w:val="1"/>
        </w:numPr>
        <w:spacing w:after="0" w:line="240" w:lineRule="auto"/>
        <w:jc w:val="both"/>
        <w:rPr>
          <w:rFonts w:ascii="Times New Roman" w:hAnsi="Times New Roman" w:cs="Times New Roman"/>
          <w:color w:val="000000"/>
          <w:sz w:val="28"/>
          <w:szCs w:val="28"/>
          <w:lang w:val="kk-KZ"/>
        </w:rPr>
      </w:pPr>
      <w:r w:rsidRPr="00410BCF">
        <w:rPr>
          <w:rFonts w:ascii="Times New Roman" w:hAnsi="Times New Roman" w:cs="Times New Roman"/>
          <w:color w:val="000000"/>
          <w:sz w:val="28"/>
          <w:szCs w:val="28"/>
          <w:lang w:val="kk-KZ"/>
        </w:rPr>
        <w:t>Балалардың жасын ескере отырып, жас топтарын қалыптастыру кезінде талаптарды сақтау</w:t>
      </w:r>
      <w:r>
        <w:rPr>
          <w:rFonts w:ascii="Times New Roman" w:hAnsi="Times New Roman" w:cs="Times New Roman"/>
          <w:color w:val="000000"/>
          <w:sz w:val="28"/>
          <w:szCs w:val="28"/>
          <w:lang w:val="kk-KZ"/>
        </w:rPr>
        <w:t xml:space="preserve">. </w:t>
      </w:r>
      <w:r w:rsidRPr="00410BCF">
        <w:rPr>
          <w:rFonts w:ascii="Times New Roman" w:hAnsi="Times New Roman" w:cs="Times New Roman"/>
          <w:color w:val="000000"/>
          <w:sz w:val="28"/>
          <w:szCs w:val="28"/>
          <w:lang w:val="kk-KZ"/>
        </w:rPr>
        <w:t>(3-қосымшаға сәйкес)</w:t>
      </w:r>
    </w:p>
    <w:p w:rsidR="00410BCF" w:rsidRPr="00410BCF" w:rsidRDefault="00410BCF" w:rsidP="00410BCF">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410BCF">
        <w:rPr>
          <w:rFonts w:ascii="Times New Roman" w:hAnsi="Times New Roman" w:cs="Times New Roman"/>
          <w:sz w:val="28"/>
          <w:szCs w:val="28"/>
          <w:lang w:val="kk-KZ"/>
        </w:rPr>
        <w:t>әрбиеленушіні 1 сыныпқа қабылдағанға дейін МТО ҮОБ игеру мерзімдерін сақтау</w:t>
      </w:r>
      <w:r>
        <w:rPr>
          <w:rFonts w:ascii="Times New Roman" w:hAnsi="Times New Roman" w:cs="Times New Roman"/>
          <w:sz w:val="28"/>
          <w:szCs w:val="28"/>
          <w:lang w:val="kk-KZ"/>
        </w:rPr>
        <w:t>.</w:t>
      </w:r>
    </w:p>
    <w:p w:rsidR="00F37096" w:rsidRDefault="00F37096" w:rsidP="00E7423C">
      <w:pPr>
        <w:spacing w:after="0" w:line="240" w:lineRule="auto"/>
        <w:ind w:left="360" w:firstLine="348"/>
        <w:jc w:val="both"/>
        <w:rPr>
          <w:rFonts w:ascii="Times New Roman" w:hAnsi="Times New Roman" w:cs="Times New Roman"/>
          <w:b/>
          <w:color w:val="000000"/>
          <w:sz w:val="28"/>
          <w:szCs w:val="28"/>
          <w:lang w:val="kk-KZ"/>
        </w:rPr>
      </w:pPr>
    </w:p>
    <w:p w:rsidR="00E7423C" w:rsidRPr="00EA1179" w:rsidRDefault="00E7423C" w:rsidP="00E7423C">
      <w:pPr>
        <w:spacing w:after="0" w:line="240" w:lineRule="auto"/>
        <w:ind w:left="360" w:firstLine="348"/>
        <w:jc w:val="both"/>
        <w:rPr>
          <w:rFonts w:ascii="Times New Roman" w:hAnsi="Times New Roman" w:cs="Times New Roman"/>
          <w:b/>
          <w:color w:val="000000"/>
          <w:sz w:val="28"/>
          <w:szCs w:val="28"/>
          <w:lang w:val="kk-KZ"/>
        </w:rPr>
      </w:pPr>
      <w:r w:rsidRPr="00EA1179">
        <w:rPr>
          <w:rFonts w:ascii="Times New Roman" w:hAnsi="Times New Roman" w:cs="Times New Roman"/>
          <w:b/>
          <w:color w:val="000000"/>
          <w:sz w:val="28"/>
          <w:szCs w:val="28"/>
          <w:lang w:val="kk-KZ"/>
        </w:rPr>
        <w:lastRenderedPageBreak/>
        <w:t>Қорытынды</w:t>
      </w:r>
    </w:p>
    <w:p w:rsidR="00E7423C" w:rsidRPr="00EA1179" w:rsidRDefault="00E7423C" w:rsidP="00E7423C">
      <w:pPr>
        <w:pStyle w:val="a3"/>
        <w:numPr>
          <w:ilvl w:val="0"/>
          <w:numId w:val="2"/>
        </w:numPr>
        <w:spacing w:after="0" w:line="240" w:lineRule="auto"/>
        <w:jc w:val="both"/>
        <w:rPr>
          <w:rFonts w:ascii="Times New Roman" w:hAnsi="Times New Roman" w:cs="Times New Roman"/>
          <w:color w:val="000000"/>
          <w:sz w:val="28"/>
          <w:szCs w:val="28"/>
          <w:lang w:val="kk-KZ"/>
        </w:rPr>
      </w:pPr>
      <w:r w:rsidRPr="00EA1179">
        <w:rPr>
          <w:rFonts w:ascii="Times New Roman" w:hAnsi="Times New Roman" w:cs="Times New Roman"/>
          <w:color w:val="000000"/>
          <w:sz w:val="28"/>
          <w:szCs w:val="28"/>
          <w:lang w:val="kk-KZ"/>
        </w:rPr>
        <w:t>№3 кезектен тыс педагогикалық кеңес хаттамасы (педагогикалық ұжымға мектепке дейінгі ұйымының өзін-өзі бағалау нәтижелері таныстыру);</w:t>
      </w:r>
    </w:p>
    <w:p w:rsidR="00E7423C" w:rsidRPr="00EA1179" w:rsidRDefault="00E7423C" w:rsidP="00E7423C">
      <w:pPr>
        <w:pStyle w:val="a3"/>
        <w:numPr>
          <w:ilvl w:val="0"/>
          <w:numId w:val="2"/>
        </w:numPr>
        <w:spacing w:after="0" w:line="240" w:lineRule="auto"/>
        <w:jc w:val="both"/>
        <w:rPr>
          <w:rFonts w:ascii="Times New Roman" w:hAnsi="Times New Roman" w:cs="Times New Roman"/>
          <w:color w:val="000000"/>
          <w:sz w:val="28"/>
          <w:szCs w:val="28"/>
          <w:lang w:val="kk-KZ"/>
        </w:rPr>
      </w:pPr>
      <w:r w:rsidRPr="00EA1179">
        <w:rPr>
          <w:rFonts w:ascii="Times New Roman" w:hAnsi="Times New Roman" w:cs="Times New Roman"/>
          <w:color w:val="000000"/>
          <w:sz w:val="28"/>
          <w:szCs w:val="28"/>
          <w:lang w:val="kk-KZ"/>
        </w:rPr>
        <w:t>Мектепке дейінгі ұйымның өзін-өзі бағалау парағы (1-қосымшаға сәйкес)</w:t>
      </w:r>
    </w:p>
    <w:p w:rsidR="00E7423C" w:rsidRDefault="00E7423C" w:rsidP="00E7423C">
      <w:pPr>
        <w:spacing w:after="0" w:line="240" w:lineRule="auto"/>
        <w:ind w:left="360" w:firstLine="348"/>
        <w:jc w:val="both"/>
        <w:rPr>
          <w:rFonts w:ascii="Times New Roman" w:hAnsi="Times New Roman" w:cs="Times New Roman"/>
          <w:color w:val="000000"/>
          <w:sz w:val="28"/>
          <w:szCs w:val="28"/>
          <w:lang w:val="kk-KZ"/>
        </w:rPr>
      </w:pPr>
    </w:p>
    <w:p w:rsidR="009C5E70" w:rsidRPr="00EA1179" w:rsidRDefault="009C5E70" w:rsidP="00E7423C">
      <w:pPr>
        <w:spacing w:after="0" w:line="240" w:lineRule="auto"/>
        <w:ind w:left="360" w:firstLine="348"/>
        <w:jc w:val="both"/>
        <w:rPr>
          <w:rFonts w:ascii="Times New Roman" w:hAnsi="Times New Roman" w:cs="Times New Roman"/>
          <w:color w:val="000000"/>
          <w:sz w:val="28"/>
          <w:szCs w:val="28"/>
          <w:lang w:val="kk-KZ"/>
        </w:rPr>
      </w:pPr>
    </w:p>
    <w:p w:rsidR="00506B79" w:rsidRPr="00EA1179" w:rsidRDefault="00506B79" w:rsidP="00E7423C">
      <w:pPr>
        <w:pStyle w:val="a3"/>
        <w:spacing w:after="0" w:line="240" w:lineRule="auto"/>
        <w:ind w:left="1080"/>
        <w:jc w:val="both"/>
        <w:rPr>
          <w:rFonts w:ascii="Times New Roman" w:hAnsi="Times New Roman" w:cs="Times New Roman"/>
          <w:color w:val="000000"/>
          <w:sz w:val="28"/>
          <w:szCs w:val="28"/>
          <w:lang w:val="kk-KZ"/>
        </w:rPr>
      </w:pPr>
    </w:p>
    <w:bookmarkEnd w:id="0"/>
    <w:p w:rsidR="008A38DF" w:rsidRPr="00EA1179" w:rsidRDefault="008A38DF" w:rsidP="00506B79">
      <w:pPr>
        <w:pStyle w:val="a3"/>
        <w:spacing w:after="0" w:line="240" w:lineRule="auto"/>
        <w:ind w:left="1080"/>
        <w:jc w:val="both"/>
        <w:rPr>
          <w:rFonts w:ascii="Times New Roman" w:hAnsi="Times New Roman" w:cs="Times New Roman"/>
          <w:color w:val="000000"/>
          <w:sz w:val="28"/>
          <w:szCs w:val="28"/>
          <w:lang w:val="kk-KZ"/>
        </w:rPr>
      </w:pPr>
    </w:p>
    <w:p w:rsidR="006B77A7" w:rsidRDefault="006B77A7"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410BCF" w:rsidRDefault="00410BCF" w:rsidP="00506B79">
      <w:pPr>
        <w:pStyle w:val="a3"/>
        <w:spacing w:after="0" w:line="240" w:lineRule="auto"/>
        <w:ind w:left="1080"/>
        <w:jc w:val="both"/>
        <w:rPr>
          <w:rFonts w:ascii="Times New Roman" w:hAnsi="Times New Roman" w:cs="Times New Roman"/>
          <w:color w:val="000000"/>
          <w:sz w:val="28"/>
          <w:szCs w:val="28"/>
          <w:lang w:val="kk-KZ"/>
        </w:rPr>
      </w:pPr>
    </w:p>
    <w:p w:rsidR="00F37096" w:rsidRDefault="00F37096" w:rsidP="00506B79">
      <w:pPr>
        <w:pStyle w:val="a3"/>
        <w:spacing w:after="0" w:line="240" w:lineRule="auto"/>
        <w:ind w:left="1080"/>
        <w:jc w:val="both"/>
        <w:rPr>
          <w:rFonts w:ascii="Times New Roman" w:hAnsi="Times New Roman" w:cs="Times New Roman"/>
          <w:color w:val="000000"/>
          <w:sz w:val="28"/>
          <w:szCs w:val="28"/>
          <w:lang w:val="kk-KZ"/>
        </w:rPr>
      </w:pPr>
    </w:p>
    <w:p w:rsidR="00F37096" w:rsidRDefault="00F37096" w:rsidP="00506B79">
      <w:pPr>
        <w:pStyle w:val="a3"/>
        <w:spacing w:after="0" w:line="240" w:lineRule="auto"/>
        <w:ind w:left="1080"/>
        <w:jc w:val="both"/>
        <w:rPr>
          <w:rFonts w:ascii="Times New Roman" w:hAnsi="Times New Roman" w:cs="Times New Roman"/>
          <w:color w:val="000000"/>
          <w:sz w:val="28"/>
          <w:szCs w:val="28"/>
          <w:lang w:val="kk-KZ"/>
        </w:rPr>
      </w:pPr>
    </w:p>
    <w:p w:rsidR="00F37096" w:rsidRDefault="00F37096" w:rsidP="00506B79">
      <w:pPr>
        <w:pStyle w:val="a3"/>
        <w:spacing w:after="0" w:line="240" w:lineRule="auto"/>
        <w:ind w:left="1080"/>
        <w:jc w:val="both"/>
        <w:rPr>
          <w:rFonts w:ascii="Times New Roman" w:hAnsi="Times New Roman" w:cs="Times New Roman"/>
          <w:color w:val="000000"/>
          <w:sz w:val="28"/>
          <w:szCs w:val="28"/>
          <w:lang w:val="kk-KZ"/>
        </w:rPr>
      </w:pPr>
    </w:p>
    <w:p w:rsidR="00F37096" w:rsidRDefault="00F37096" w:rsidP="00506B79">
      <w:pPr>
        <w:pStyle w:val="a3"/>
        <w:spacing w:after="0" w:line="240" w:lineRule="auto"/>
        <w:ind w:left="1080"/>
        <w:jc w:val="both"/>
        <w:rPr>
          <w:rFonts w:ascii="Times New Roman" w:hAnsi="Times New Roman" w:cs="Times New Roman"/>
          <w:color w:val="000000"/>
          <w:sz w:val="28"/>
          <w:szCs w:val="28"/>
          <w:lang w:val="kk-KZ"/>
        </w:rPr>
      </w:pPr>
    </w:p>
    <w:p w:rsidR="00F37096" w:rsidRDefault="00F37096" w:rsidP="00506B79">
      <w:pPr>
        <w:pStyle w:val="a3"/>
        <w:spacing w:after="0" w:line="240" w:lineRule="auto"/>
        <w:ind w:left="1080"/>
        <w:jc w:val="both"/>
        <w:rPr>
          <w:rFonts w:ascii="Times New Roman" w:hAnsi="Times New Roman" w:cs="Times New Roman"/>
          <w:color w:val="000000"/>
          <w:sz w:val="28"/>
          <w:szCs w:val="28"/>
          <w:lang w:val="kk-KZ"/>
        </w:rPr>
      </w:pPr>
    </w:p>
    <w:p w:rsidR="00F37096" w:rsidRDefault="00F37096" w:rsidP="00506B79">
      <w:pPr>
        <w:pStyle w:val="a3"/>
        <w:spacing w:after="0" w:line="240" w:lineRule="auto"/>
        <w:ind w:left="1080"/>
        <w:jc w:val="both"/>
        <w:rPr>
          <w:rFonts w:ascii="Times New Roman" w:hAnsi="Times New Roman" w:cs="Times New Roman"/>
          <w:color w:val="000000"/>
          <w:sz w:val="28"/>
          <w:szCs w:val="28"/>
          <w:lang w:val="kk-KZ"/>
        </w:rPr>
      </w:pPr>
    </w:p>
    <w:p w:rsidR="00F37096" w:rsidRPr="00EA1179" w:rsidRDefault="00F37096" w:rsidP="00506B79">
      <w:pPr>
        <w:pStyle w:val="a3"/>
        <w:spacing w:after="0" w:line="240" w:lineRule="auto"/>
        <w:ind w:left="1080"/>
        <w:jc w:val="both"/>
        <w:rPr>
          <w:rFonts w:ascii="Times New Roman" w:hAnsi="Times New Roman" w:cs="Times New Roman"/>
          <w:color w:val="000000"/>
          <w:sz w:val="28"/>
          <w:szCs w:val="28"/>
          <w:lang w:val="kk-KZ"/>
        </w:rPr>
      </w:pPr>
    </w:p>
    <w:p w:rsidR="002D7956" w:rsidRPr="00EA1179" w:rsidRDefault="002D7956" w:rsidP="00506B79">
      <w:pPr>
        <w:pStyle w:val="a3"/>
        <w:spacing w:after="0" w:line="240" w:lineRule="auto"/>
        <w:ind w:left="1080"/>
        <w:jc w:val="both"/>
        <w:rPr>
          <w:rFonts w:ascii="Times New Roman" w:hAnsi="Times New Roman" w:cs="Times New Roman"/>
          <w:color w:val="000000"/>
          <w:sz w:val="28"/>
          <w:szCs w:val="28"/>
          <w:lang w:val="kk-KZ"/>
        </w:rPr>
      </w:pPr>
    </w:p>
    <w:p w:rsidR="002D7956" w:rsidRPr="00EA1179" w:rsidRDefault="002D7956" w:rsidP="00506B79">
      <w:pPr>
        <w:pStyle w:val="a3"/>
        <w:spacing w:after="0" w:line="240" w:lineRule="auto"/>
        <w:ind w:left="1080"/>
        <w:jc w:val="both"/>
        <w:rPr>
          <w:rFonts w:ascii="Times New Roman" w:hAnsi="Times New Roman" w:cs="Times New Roman"/>
          <w:color w:val="000000"/>
          <w:sz w:val="28"/>
          <w:szCs w:val="28"/>
          <w:lang w:val="kk-KZ"/>
        </w:rPr>
      </w:pPr>
    </w:p>
    <w:p w:rsidR="00642A88" w:rsidRPr="00EA1179" w:rsidRDefault="00642A88" w:rsidP="00642A88">
      <w:pPr>
        <w:pStyle w:val="a3"/>
        <w:spacing w:after="0" w:line="240" w:lineRule="auto"/>
        <w:jc w:val="both"/>
        <w:rPr>
          <w:rFonts w:ascii="Times New Roman" w:hAnsi="Times New Roman" w:cs="Times New Roman"/>
          <w:b/>
          <w:sz w:val="28"/>
          <w:szCs w:val="28"/>
          <w:lang w:val="kk-KZ"/>
        </w:rPr>
      </w:pPr>
      <w:r w:rsidRPr="00EA1179">
        <w:rPr>
          <w:rFonts w:ascii="Times New Roman" w:hAnsi="Times New Roman" w:cs="Times New Roman"/>
          <w:b/>
          <w:bCs/>
          <w:sz w:val="28"/>
          <w:szCs w:val="28"/>
          <w:lang w:val="kk-KZ"/>
        </w:rPr>
        <w:lastRenderedPageBreak/>
        <w:t>Білім беру ұйымы туралы жалпы мәліметтер</w:t>
      </w:r>
      <w:r w:rsidRPr="00EA1179">
        <w:rPr>
          <w:rFonts w:ascii="Times New Roman" w:hAnsi="Times New Roman" w:cs="Times New Roman"/>
          <w:b/>
          <w:sz w:val="28"/>
          <w:szCs w:val="28"/>
          <w:lang w:val="kk-KZ"/>
        </w:rPr>
        <w:t>.</w:t>
      </w:r>
    </w:p>
    <w:p w:rsidR="00DB4D25" w:rsidRPr="00EA1179" w:rsidRDefault="00E65950" w:rsidP="00DB4D25">
      <w:pPr>
        <w:spacing w:after="0" w:line="240" w:lineRule="auto"/>
        <w:ind w:firstLine="708"/>
        <w:jc w:val="both"/>
        <w:rPr>
          <w:rFonts w:ascii="Times New Roman" w:hAnsi="Times New Roman" w:cs="Times New Roman"/>
          <w:sz w:val="28"/>
          <w:szCs w:val="28"/>
          <w:lang w:val="kk-KZ"/>
        </w:rPr>
      </w:pPr>
      <w:r w:rsidRPr="00EA1179">
        <w:rPr>
          <w:rFonts w:ascii="Times New Roman" w:hAnsi="Times New Roman" w:cs="Times New Roman"/>
          <w:color w:val="000000"/>
          <w:sz w:val="28"/>
          <w:szCs w:val="28"/>
          <w:lang w:val="kk-KZ"/>
        </w:rPr>
        <w:t>«Қазақстан Республикасы Оқу-ағарту министрлігі білім саласында сапаны қамтамасыз ету комитетінің Жетісу облысының білім саласында сапаны қамтамасыз ету департаменті» РММ-ының  2024 жылғы 21 қазандағы №340-ө бұйрығы негізінде</w:t>
      </w:r>
      <w:r w:rsidR="00FA4C55">
        <w:rPr>
          <w:rFonts w:ascii="Times New Roman" w:hAnsi="Times New Roman" w:cs="Times New Roman"/>
          <w:color w:val="000000"/>
          <w:sz w:val="28"/>
          <w:szCs w:val="28"/>
          <w:lang w:val="kk-KZ"/>
        </w:rPr>
        <w:t xml:space="preserve">«Жетісу облысы білім басқармасының </w:t>
      </w:r>
      <w:r w:rsidR="005D7575">
        <w:rPr>
          <w:rFonts w:ascii="Times New Roman" w:hAnsi="Times New Roman" w:cs="Times New Roman"/>
          <w:color w:val="000000"/>
          <w:sz w:val="28"/>
          <w:szCs w:val="28"/>
          <w:lang w:val="kk-KZ"/>
        </w:rPr>
        <w:t xml:space="preserve">Сарқан ауданы </w:t>
      </w:r>
      <w:r w:rsidR="00FA4C55">
        <w:rPr>
          <w:rFonts w:ascii="Times New Roman" w:hAnsi="Times New Roman" w:cs="Times New Roman"/>
          <w:color w:val="000000"/>
          <w:sz w:val="28"/>
          <w:szCs w:val="28"/>
          <w:lang w:val="kk-KZ"/>
        </w:rPr>
        <w:t>бойынша білім бөлімі» ММ «</w:t>
      </w:r>
      <w:r w:rsidR="005D7575">
        <w:rPr>
          <w:rFonts w:ascii="Times New Roman" w:hAnsi="Times New Roman" w:cs="Times New Roman"/>
          <w:color w:val="000000"/>
          <w:sz w:val="28"/>
          <w:szCs w:val="28"/>
          <w:lang w:val="kk-KZ"/>
        </w:rPr>
        <w:t>Ер Төстік бөбекжай-</w:t>
      </w:r>
      <w:r w:rsidR="00002DE5" w:rsidRPr="00EA1179">
        <w:rPr>
          <w:rFonts w:ascii="Times New Roman" w:hAnsi="Times New Roman" w:cs="Times New Roman"/>
          <w:color w:val="000000"/>
          <w:sz w:val="28"/>
          <w:szCs w:val="28"/>
          <w:lang w:val="kk-KZ"/>
        </w:rPr>
        <w:t xml:space="preserve"> балабақшасы</w:t>
      </w:r>
      <w:r w:rsidR="00FA4C55">
        <w:rPr>
          <w:rFonts w:ascii="Times New Roman" w:hAnsi="Times New Roman" w:cs="Times New Roman"/>
          <w:color w:val="000000"/>
          <w:sz w:val="28"/>
          <w:szCs w:val="28"/>
          <w:lang w:val="kk-KZ"/>
        </w:rPr>
        <w:t>» МКҚК</w:t>
      </w:r>
      <w:r w:rsidR="00002DE5" w:rsidRPr="00EA1179">
        <w:rPr>
          <w:rFonts w:ascii="Times New Roman" w:hAnsi="Times New Roman" w:cs="Times New Roman"/>
          <w:color w:val="000000"/>
          <w:sz w:val="28"/>
          <w:szCs w:val="28"/>
          <w:lang w:val="kk-KZ"/>
        </w:rPr>
        <w:t xml:space="preserve"> мемлекеттік аттестаттаудан өтуге</w:t>
      </w:r>
      <w:r w:rsidR="00EB59C8" w:rsidRPr="00EA1179">
        <w:rPr>
          <w:rFonts w:ascii="Times New Roman" w:hAnsi="Times New Roman" w:cs="Times New Roman"/>
          <w:color w:val="000000"/>
          <w:sz w:val="28"/>
          <w:szCs w:val="28"/>
          <w:lang w:val="kk-KZ"/>
        </w:rPr>
        <w:t xml:space="preserve"> б</w:t>
      </w:r>
      <w:r w:rsidR="00DB4D25" w:rsidRPr="00EA1179">
        <w:rPr>
          <w:rFonts w:ascii="Times New Roman" w:hAnsi="Times New Roman" w:cs="Times New Roman"/>
          <w:sz w:val="28"/>
          <w:szCs w:val="28"/>
          <w:lang w:val="kk-KZ"/>
        </w:rPr>
        <w:t xml:space="preserve">ағалау өлшемшарттарына сәйкес </w:t>
      </w:r>
      <w:r w:rsidR="00EB59C8" w:rsidRPr="00EA1179">
        <w:rPr>
          <w:rFonts w:ascii="Times New Roman" w:hAnsi="Times New Roman" w:cs="Times New Roman"/>
          <w:sz w:val="28"/>
          <w:szCs w:val="28"/>
          <w:lang w:val="kk-KZ"/>
        </w:rPr>
        <w:t xml:space="preserve">өзін – өзі </w:t>
      </w:r>
      <w:r w:rsidR="00DB4D25" w:rsidRPr="00EA1179">
        <w:rPr>
          <w:rFonts w:ascii="Times New Roman" w:hAnsi="Times New Roman" w:cs="Times New Roman"/>
          <w:sz w:val="28"/>
          <w:szCs w:val="28"/>
          <w:lang w:val="kk-KZ"/>
        </w:rPr>
        <w:t>бағалау жүргізу кезінде негізгі бағыттар мен зерделеу объектілері бойынша өзін-өзі бағалау материалдарына талдау, оның ішінде ұсынылатын білім беру қызметтерінің мектепке дейінгі тәрбие мен оқытудың мемлекеттік жалпыға міндетті стандартының талаптарына сәйкестігіне талдау жүргізілді.</w:t>
      </w:r>
    </w:p>
    <w:p w:rsidR="009B6357" w:rsidRPr="00EA1179" w:rsidRDefault="009B6357" w:rsidP="009B6357">
      <w:pPr>
        <w:pStyle w:val="a3"/>
        <w:numPr>
          <w:ilvl w:val="0"/>
          <w:numId w:val="5"/>
        </w:numPr>
        <w:spacing w:after="0" w:line="240" w:lineRule="auto"/>
        <w:jc w:val="both"/>
        <w:rPr>
          <w:rFonts w:ascii="Times New Roman" w:hAnsi="Times New Roman" w:cs="Times New Roman"/>
          <w:sz w:val="28"/>
          <w:szCs w:val="28"/>
          <w:lang w:val="kk-KZ"/>
        </w:rPr>
      </w:pPr>
      <w:r w:rsidRPr="00EA1179">
        <w:rPr>
          <w:rFonts w:ascii="Times New Roman" w:hAnsi="Times New Roman" w:cs="Times New Roman"/>
          <w:b/>
          <w:bCs/>
          <w:sz w:val="28"/>
          <w:szCs w:val="28"/>
          <w:lang w:val="kk-KZ"/>
        </w:rPr>
        <w:t xml:space="preserve">Білім беру ұйымының толық атауы: </w:t>
      </w:r>
      <w:r w:rsidRPr="00EA1179">
        <w:rPr>
          <w:rFonts w:ascii="Times New Roman" w:hAnsi="Times New Roman" w:cs="Times New Roman"/>
          <w:sz w:val="28"/>
          <w:szCs w:val="28"/>
          <w:lang w:val="kk-KZ"/>
        </w:rPr>
        <w:t xml:space="preserve">«Жетісу облысы білім </w:t>
      </w:r>
      <w:r w:rsidR="005D7575">
        <w:rPr>
          <w:rFonts w:ascii="Times New Roman" w:hAnsi="Times New Roman" w:cs="Times New Roman"/>
          <w:sz w:val="28"/>
          <w:szCs w:val="28"/>
          <w:lang w:val="kk-KZ"/>
        </w:rPr>
        <w:t>басқармасының Сарқан ауданы</w:t>
      </w:r>
      <w:r w:rsidRPr="00EA1179">
        <w:rPr>
          <w:rFonts w:ascii="Times New Roman" w:hAnsi="Times New Roman" w:cs="Times New Roman"/>
          <w:sz w:val="28"/>
          <w:szCs w:val="28"/>
          <w:lang w:val="kk-KZ"/>
        </w:rPr>
        <w:t xml:space="preserve"> бойынша білім бөлі</w:t>
      </w:r>
      <w:r w:rsidR="00BA7C27">
        <w:rPr>
          <w:rFonts w:ascii="Times New Roman" w:hAnsi="Times New Roman" w:cs="Times New Roman"/>
          <w:sz w:val="28"/>
          <w:szCs w:val="28"/>
          <w:lang w:val="kk-KZ"/>
        </w:rPr>
        <w:t>мі» мемлекеттік мекемесінің «Ер</w:t>
      </w:r>
      <w:r w:rsidR="005D7575">
        <w:rPr>
          <w:rFonts w:ascii="Times New Roman" w:hAnsi="Times New Roman" w:cs="Times New Roman"/>
          <w:sz w:val="28"/>
          <w:szCs w:val="28"/>
          <w:lang w:val="kk-KZ"/>
        </w:rPr>
        <w:t>Төстік бөбекжай-</w:t>
      </w:r>
      <w:r w:rsidRPr="00EA1179">
        <w:rPr>
          <w:rFonts w:ascii="Times New Roman" w:hAnsi="Times New Roman" w:cs="Times New Roman"/>
          <w:sz w:val="28"/>
          <w:szCs w:val="28"/>
          <w:lang w:val="kk-KZ"/>
        </w:rPr>
        <w:t>балабақшасы» мемлекеттік коммуналдық қазыналық кәсіпорны</w:t>
      </w:r>
    </w:p>
    <w:p w:rsidR="00EB59C8" w:rsidRPr="00EA1179" w:rsidRDefault="009B6357" w:rsidP="00EB59C8">
      <w:pPr>
        <w:pStyle w:val="a3"/>
        <w:numPr>
          <w:ilvl w:val="0"/>
          <w:numId w:val="5"/>
        </w:numPr>
        <w:spacing w:after="0" w:line="240" w:lineRule="auto"/>
        <w:jc w:val="both"/>
        <w:rPr>
          <w:rFonts w:ascii="Times New Roman" w:hAnsi="Times New Roman" w:cs="Times New Roman"/>
          <w:sz w:val="28"/>
          <w:szCs w:val="28"/>
          <w:lang w:val="kk-KZ"/>
        </w:rPr>
      </w:pPr>
      <w:r w:rsidRPr="00EA1179">
        <w:rPr>
          <w:rFonts w:ascii="Times New Roman" w:hAnsi="Times New Roman" w:cs="Times New Roman"/>
          <w:b/>
          <w:sz w:val="28"/>
          <w:szCs w:val="28"/>
          <w:lang w:val="kk-KZ"/>
        </w:rPr>
        <w:t xml:space="preserve">Білім беру ұйымының орналасқан жері (заңды мекен-жайы және нақты орналасқан жері): </w:t>
      </w:r>
      <w:r w:rsidRPr="00EA1179">
        <w:rPr>
          <w:rFonts w:ascii="Times New Roman" w:hAnsi="Times New Roman" w:cs="Times New Roman"/>
          <w:sz w:val="28"/>
          <w:szCs w:val="28"/>
          <w:lang w:val="kk-KZ"/>
        </w:rPr>
        <w:t xml:space="preserve">Жетісу облысы, </w:t>
      </w:r>
      <w:r w:rsidR="000B4505">
        <w:rPr>
          <w:rFonts w:ascii="Times New Roman" w:hAnsi="Times New Roman" w:cs="Times New Roman"/>
          <w:bCs/>
          <w:sz w:val="28"/>
          <w:szCs w:val="28"/>
          <w:lang w:val="kk-KZ"/>
        </w:rPr>
        <w:t>Сарқан ауданы,  Алмалы ауылы А.Әбішов №3</w:t>
      </w:r>
    </w:p>
    <w:p w:rsidR="00EB59C8" w:rsidRPr="00EA1179" w:rsidRDefault="009B6357" w:rsidP="00EB59C8">
      <w:pPr>
        <w:pStyle w:val="a3"/>
        <w:numPr>
          <w:ilvl w:val="0"/>
          <w:numId w:val="5"/>
        </w:numPr>
        <w:spacing w:after="0" w:line="240" w:lineRule="auto"/>
        <w:jc w:val="both"/>
        <w:rPr>
          <w:rFonts w:ascii="Times New Roman" w:hAnsi="Times New Roman" w:cs="Times New Roman"/>
          <w:sz w:val="28"/>
          <w:szCs w:val="28"/>
          <w:lang w:val="kk-KZ"/>
        </w:rPr>
      </w:pPr>
      <w:r w:rsidRPr="00EA1179">
        <w:rPr>
          <w:rFonts w:ascii="Times New Roman" w:hAnsi="Times New Roman" w:cs="Times New Roman"/>
          <w:b/>
          <w:sz w:val="28"/>
          <w:szCs w:val="28"/>
          <w:lang w:val="kk-KZ"/>
        </w:rPr>
        <w:t xml:space="preserve">Заңды тұлғаның </w:t>
      </w:r>
      <w:r w:rsidR="00EB59C8" w:rsidRPr="00EA1179">
        <w:rPr>
          <w:rFonts w:ascii="Times New Roman" w:hAnsi="Times New Roman" w:cs="Times New Roman"/>
          <w:b/>
          <w:sz w:val="28"/>
          <w:szCs w:val="28"/>
          <w:lang w:val="kk-KZ"/>
        </w:rPr>
        <w:t>байланыс деректері (телефон, электрондық поштасы, web-сайт)</w:t>
      </w:r>
      <w:r w:rsidR="00EB59C8" w:rsidRPr="00EA1179">
        <w:rPr>
          <w:rFonts w:ascii="Times New Roman" w:hAnsi="Times New Roman" w:cs="Times New Roman"/>
          <w:sz w:val="28"/>
          <w:szCs w:val="28"/>
          <w:lang w:val="kk-KZ"/>
        </w:rPr>
        <w:t xml:space="preserve"> Телефон: </w:t>
      </w:r>
      <w:r w:rsidR="000B4505">
        <w:rPr>
          <w:rFonts w:ascii="Times New Roman" w:eastAsia="Times New Roman" w:hAnsi="Times New Roman" w:cs="Times New Roman"/>
          <w:sz w:val="28"/>
          <w:szCs w:val="28"/>
          <w:lang w:val="kk-KZ"/>
        </w:rPr>
        <w:t xml:space="preserve">7 (72839)-3-23-99, </w:t>
      </w:r>
    </w:p>
    <w:p w:rsidR="00F67117" w:rsidRDefault="00EB59C8" w:rsidP="00EB59C8">
      <w:pPr>
        <w:pStyle w:val="Default"/>
        <w:ind w:firstLine="708"/>
        <w:rPr>
          <w:color w:val="1F497D" w:themeColor="text2"/>
          <w:sz w:val="28"/>
          <w:szCs w:val="28"/>
          <w:lang w:val="kk-KZ"/>
        </w:rPr>
      </w:pPr>
      <w:r w:rsidRPr="00EA1179">
        <w:rPr>
          <w:rFonts w:eastAsia="Times New Roman"/>
          <w:b/>
          <w:color w:val="auto"/>
          <w:sz w:val="28"/>
          <w:szCs w:val="28"/>
          <w:lang w:val="kk-KZ" w:eastAsia="ru-RU"/>
        </w:rPr>
        <w:t>Электрондық поштасы</w:t>
      </w:r>
      <w:r w:rsidRPr="0003344B">
        <w:rPr>
          <w:rFonts w:eastAsia="Times New Roman"/>
          <w:b/>
          <w:color w:val="auto"/>
          <w:sz w:val="28"/>
          <w:szCs w:val="28"/>
          <w:lang w:val="kk-KZ" w:eastAsia="ru-RU"/>
        </w:rPr>
        <w:t xml:space="preserve">: </w:t>
      </w:r>
      <w:hyperlink r:id="rId6" w:history="1">
        <w:r w:rsidR="0003344B" w:rsidRPr="00F528AA">
          <w:rPr>
            <w:rStyle w:val="a6"/>
            <w:sz w:val="28"/>
            <w:szCs w:val="28"/>
            <w:lang w:val="kk-KZ"/>
          </w:rPr>
          <w:t>muhamedganova_moldir@mail.ru</w:t>
        </w:r>
      </w:hyperlink>
      <w:r w:rsidR="00BA7C27" w:rsidRPr="00BA7C27">
        <w:rPr>
          <w:color w:val="1F497D" w:themeColor="text2"/>
          <w:sz w:val="28"/>
          <w:szCs w:val="28"/>
          <w:lang w:val="kk-KZ"/>
        </w:rPr>
        <w:t xml:space="preserve">baisartova78mail.ru        </w:t>
      </w:r>
    </w:p>
    <w:p w:rsidR="00EB59C8" w:rsidRPr="002906C5" w:rsidRDefault="00BA7C27" w:rsidP="00EB59C8">
      <w:pPr>
        <w:pStyle w:val="Default"/>
        <w:ind w:firstLine="708"/>
        <w:rPr>
          <w:rFonts w:eastAsia="Times New Roman"/>
          <w:sz w:val="28"/>
          <w:szCs w:val="28"/>
          <w:lang w:val="kk-KZ" w:eastAsia="ru-RU"/>
        </w:rPr>
      </w:pPr>
      <w:r w:rsidRPr="00BA7C27">
        <w:rPr>
          <w:color w:val="1F497D" w:themeColor="text2"/>
          <w:sz w:val="28"/>
          <w:szCs w:val="28"/>
          <w:lang w:val="kk-KZ"/>
        </w:rPr>
        <w:t xml:space="preserve"> </w:t>
      </w:r>
      <w:r w:rsidR="00EB59C8" w:rsidRPr="00EA1179">
        <w:rPr>
          <w:rFonts w:eastAsia="Times New Roman"/>
          <w:b/>
          <w:sz w:val="28"/>
          <w:szCs w:val="28"/>
          <w:lang w:val="kk-KZ" w:eastAsia="ru-RU"/>
        </w:rPr>
        <w:t>Сайт-</w:t>
      </w:r>
      <w:r w:rsidR="00B65B7A" w:rsidRPr="00FF2B50">
        <w:rPr>
          <w:rFonts w:eastAsia="Times New Roman"/>
          <w:b/>
          <w:sz w:val="28"/>
          <w:szCs w:val="28"/>
          <w:lang w:val="kk-KZ" w:eastAsia="ru-RU"/>
        </w:rPr>
        <w:t>er-tostik-sarkan.testim.</w:t>
      </w:r>
      <w:r w:rsidR="00FF2B50" w:rsidRPr="00FF2B50">
        <w:rPr>
          <w:rFonts w:eastAsia="Times New Roman"/>
          <w:b/>
          <w:sz w:val="28"/>
          <w:szCs w:val="28"/>
          <w:lang w:val="kk-KZ" w:eastAsia="ru-RU"/>
        </w:rPr>
        <w:t xml:space="preserve">kz                                                                                                            </w:t>
      </w:r>
      <w:r w:rsidR="00FF2B50">
        <w:rPr>
          <w:rFonts w:eastAsia="Times New Roman"/>
          <w:sz w:val="28"/>
          <w:szCs w:val="28"/>
          <w:lang w:val="kk-KZ" w:eastAsia="ru-RU"/>
        </w:rPr>
        <w:t xml:space="preserve">инста.парақшасы </w:t>
      </w:r>
      <w:r w:rsidR="00FF2B50" w:rsidRPr="00FF2B50">
        <w:rPr>
          <w:rFonts w:eastAsia="Times New Roman"/>
          <w:b/>
          <w:sz w:val="28"/>
          <w:szCs w:val="28"/>
          <w:lang w:val="kk-KZ" w:eastAsia="ru-RU"/>
        </w:rPr>
        <w:t>– er_tostik2011</w:t>
      </w:r>
    </w:p>
    <w:p w:rsidR="00EB59C8" w:rsidRPr="00EA1179" w:rsidRDefault="00EB59C8" w:rsidP="00EB59C8">
      <w:pPr>
        <w:pStyle w:val="Default"/>
        <w:numPr>
          <w:ilvl w:val="0"/>
          <w:numId w:val="5"/>
        </w:numPr>
        <w:rPr>
          <w:rFonts w:eastAsia="Times New Roman"/>
          <w:sz w:val="28"/>
          <w:szCs w:val="28"/>
          <w:lang w:val="kk-KZ" w:eastAsia="ru-RU"/>
        </w:rPr>
      </w:pPr>
      <w:r w:rsidRPr="00EA1179">
        <w:rPr>
          <w:b/>
          <w:sz w:val="28"/>
          <w:szCs w:val="28"/>
          <w:lang w:val="kk-KZ"/>
        </w:rPr>
        <w:t xml:space="preserve">Заңды тұлға өкілінің байланыс деректері (басшының аты-жөні, лауазымға тағайындау туралы </w:t>
      </w:r>
      <w:r w:rsidRPr="00EA1179">
        <w:rPr>
          <w:b/>
          <w:sz w:val="28"/>
          <w:szCs w:val="28"/>
          <w:shd w:val="clear" w:color="auto" w:fill="FFFFFF" w:themeFill="background1"/>
          <w:lang w:val="kk-KZ"/>
        </w:rPr>
        <w:t>бұйрығы):</w:t>
      </w:r>
      <w:r w:rsidR="00B2420B">
        <w:rPr>
          <w:sz w:val="28"/>
          <w:szCs w:val="28"/>
          <w:lang w:val="kk-KZ"/>
        </w:rPr>
        <w:t xml:space="preserve"> Байсартова Асель Ембергеновна </w:t>
      </w:r>
      <w:r w:rsidR="00F87A8B">
        <w:rPr>
          <w:sz w:val="28"/>
          <w:szCs w:val="28"/>
          <w:lang w:val="kk-KZ"/>
        </w:rPr>
        <w:t>20.05.2024 жылы №80\1</w:t>
      </w:r>
      <w:r w:rsidRPr="00EA1179">
        <w:rPr>
          <w:sz w:val="28"/>
          <w:szCs w:val="28"/>
          <w:lang w:val="kk-KZ"/>
        </w:rPr>
        <w:t>-ж/қ бұйрықпен тағайындалған.</w:t>
      </w:r>
    </w:p>
    <w:p w:rsidR="00EB59C8" w:rsidRPr="00EA1179" w:rsidRDefault="00EB59C8" w:rsidP="00EB59C8">
      <w:pPr>
        <w:pStyle w:val="a3"/>
        <w:spacing w:after="0" w:line="240" w:lineRule="auto"/>
        <w:jc w:val="both"/>
        <w:rPr>
          <w:rFonts w:ascii="Times New Roman" w:hAnsi="Times New Roman" w:cs="Times New Roman"/>
          <w:sz w:val="28"/>
          <w:szCs w:val="28"/>
          <w:lang w:val="kk-KZ"/>
        </w:rPr>
      </w:pPr>
      <w:r w:rsidRPr="00EA1179">
        <w:rPr>
          <w:rFonts w:ascii="Times New Roman" w:hAnsi="Times New Roman" w:cs="Times New Roman"/>
          <w:b/>
          <w:bCs/>
          <w:sz w:val="28"/>
          <w:szCs w:val="28"/>
          <w:lang w:val="kk-KZ"/>
        </w:rPr>
        <w:t>Байланыс телефоны</w:t>
      </w:r>
      <w:r w:rsidR="00F87A8B">
        <w:rPr>
          <w:rFonts w:ascii="Times New Roman" w:hAnsi="Times New Roman" w:cs="Times New Roman"/>
          <w:sz w:val="28"/>
          <w:szCs w:val="28"/>
          <w:lang w:val="kk-KZ"/>
        </w:rPr>
        <w:t>: 87002728051</w:t>
      </w:r>
    </w:p>
    <w:p w:rsidR="00EB59C8" w:rsidRPr="00EA1179" w:rsidRDefault="00EB59C8" w:rsidP="00EB59C8">
      <w:pPr>
        <w:pStyle w:val="a3"/>
        <w:numPr>
          <w:ilvl w:val="0"/>
          <w:numId w:val="5"/>
        </w:numPr>
        <w:jc w:val="both"/>
        <w:rPr>
          <w:rFonts w:ascii="Times New Roman" w:hAnsi="Times New Roman" w:cs="Times New Roman"/>
          <w:sz w:val="28"/>
          <w:szCs w:val="28"/>
          <w:lang w:val="kk-KZ"/>
        </w:rPr>
      </w:pPr>
      <w:r w:rsidRPr="00EA1179">
        <w:rPr>
          <w:rFonts w:ascii="Times New Roman" w:hAnsi="Times New Roman" w:cs="Times New Roman"/>
          <w:b/>
          <w:sz w:val="28"/>
          <w:szCs w:val="28"/>
          <w:lang w:val="kk-KZ"/>
        </w:rPr>
        <w:t>Құқық белгілейтін және құрылтай құжаттары:</w:t>
      </w:r>
    </w:p>
    <w:p w:rsidR="00EB59C8" w:rsidRPr="00EA1179" w:rsidRDefault="00F87A8B" w:rsidP="00EB59C8">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БСН 111140004139</w:t>
      </w:r>
      <w:r w:rsidR="00EB59C8" w:rsidRPr="00EA1179">
        <w:rPr>
          <w:rFonts w:ascii="Times New Roman" w:hAnsi="Times New Roman" w:cs="Times New Roman"/>
          <w:sz w:val="28"/>
          <w:szCs w:val="28"/>
          <w:lang w:val="kk-KZ"/>
        </w:rPr>
        <w:t xml:space="preserve">. Жарғы 31.08.2022жылы Жетісу облысы білім басқармасының №16-н бұйрығымен бекітілген. </w:t>
      </w:r>
    </w:p>
    <w:p w:rsidR="00EB59C8" w:rsidRPr="00EA1179" w:rsidRDefault="00EB59C8" w:rsidP="00EB59C8">
      <w:pPr>
        <w:pStyle w:val="a3"/>
        <w:numPr>
          <w:ilvl w:val="0"/>
          <w:numId w:val="5"/>
        </w:numPr>
        <w:spacing w:after="0" w:line="240" w:lineRule="auto"/>
        <w:jc w:val="both"/>
        <w:rPr>
          <w:rFonts w:ascii="Times New Roman" w:hAnsi="Times New Roman" w:cs="Times New Roman"/>
          <w:sz w:val="28"/>
          <w:szCs w:val="28"/>
          <w:lang w:val="kk-KZ"/>
        </w:rPr>
      </w:pPr>
      <w:r w:rsidRPr="00EA1179">
        <w:rPr>
          <w:rFonts w:ascii="Times New Roman" w:hAnsi="Times New Roman" w:cs="Times New Roman"/>
          <w:b/>
          <w:sz w:val="28"/>
          <w:szCs w:val="28"/>
          <w:lang w:val="kk-KZ"/>
        </w:rPr>
        <w:t>Рұқсат беру құжаттары</w:t>
      </w:r>
      <w:r w:rsidRPr="00EA1179">
        <w:rPr>
          <w:rFonts w:ascii="Times New Roman" w:hAnsi="Times New Roman" w:cs="Times New Roman"/>
          <w:b/>
          <w:sz w:val="28"/>
          <w:szCs w:val="28"/>
          <w:shd w:val="clear" w:color="auto" w:fill="FFFFFF" w:themeFill="background1"/>
          <w:lang w:val="kk-KZ"/>
        </w:rPr>
        <w:t>:</w:t>
      </w:r>
      <w:r w:rsidRPr="00EA1179">
        <w:rPr>
          <w:rFonts w:ascii="Times New Roman" w:hAnsi="Times New Roman" w:cs="Times New Roman"/>
          <w:sz w:val="28"/>
          <w:szCs w:val="28"/>
          <w:lang w:val="kk-KZ"/>
        </w:rPr>
        <w:t xml:space="preserve"> Қызметті жүзеге асыруды бастағаны тур</w:t>
      </w:r>
      <w:r w:rsidR="00C53255">
        <w:rPr>
          <w:rFonts w:ascii="Times New Roman" w:hAnsi="Times New Roman" w:cs="Times New Roman"/>
          <w:sz w:val="28"/>
          <w:szCs w:val="28"/>
          <w:lang w:val="kk-KZ"/>
        </w:rPr>
        <w:t>алы KZ366010311000057101 хабарлама 23.09</w:t>
      </w:r>
      <w:r w:rsidRPr="00EA1179">
        <w:rPr>
          <w:rFonts w:ascii="Times New Roman" w:hAnsi="Times New Roman" w:cs="Times New Roman"/>
          <w:sz w:val="28"/>
          <w:szCs w:val="28"/>
          <w:lang w:val="kk-KZ"/>
        </w:rPr>
        <w:t>.2022 жылы берілген.</w:t>
      </w:r>
    </w:p>
    <w:p w:rsidR="00F62B3B" w:rsidRPr="00EA1179" w:rsidRDefault="004A21C4" w:rsidP="002E3D65">
      <w:pPr>
        <w:pStyle w:val="a3"/>
        <w:spacing w:after="0" w:line="240" w:lineRule="auto"/>
        <w:ind w:firstLine="696"/>
        <w:jc w:val="both"/>
        <w:rPr>
          <w:rFonts w:ascii="Times New Roman" w:hAnsi="Times New Roman" w:cs="Times New Roman"/>
          <w:sz w:val="28"/>
          <w:szCs w:val="28"/>
          <w:lang w:val="kk-KZ"/>
        </w:rPr>
      </w:pPr>
      <w:r w:rsidRPr="00EA1179">
        <w:rPr>
          <w:rFonts w:ascii="Times New Roman" w:hAnsi="Times New Roman" w:cs="Times New Roman"/>
          <w:sz w:val="28"/>
          <w:szCs w:val="28"/>
          <w:lang w:val="kk-KZ"/>
        </w:rPr>
        <w:t>Балабақшаның білім беру қызметін өзін-өзі бағалауын</w:t>
      </w:r>
      <w:r w:rsidR="00D07912" w:rsidRPr="00EA1179">
        <w:rPr>
          <w:rFonts w:ascii="Times New Roman" w:hAnsi="Times New Roman" w:cs="Times New Roman"/>
          <w:sz w:val="28"/>
          <w:szCs w:val="28"/>
          <w:lang w:val="kk-KZ"/>
        </w:rPr>
        <w:t xml:space="preserve"> ұйымдастыруы және өткізуі</w:t>
      </w:r>
      <w:r w:rsidRPr="00EA1179">
        <w:rPr>
          <w:rFonts w:ascii="Times New Roman" w:hAnsi="Times New Roman" w:cs="Times New Roman"/>
          <w:sz w:val="28"/>
          <w:szCs w:val="28"/>
          <w:lang w:val="kk-KZ"/>
        </w:rPr>
        <w:t xml:space="preserve"> туралы </w:t>
      </w:r>
      <w:r w:rsidR="00F62B3B" w:rsidRPr="00EA1179">
        <w:rPr>
          <w:rFonts w:ascii="Times New Roman" w:hAnsi="Times New Roman" w:cs="Times New Roman"/>
          <w:sz w:val="28"/>
          <w:szCs w:val="28"/>
          <w:lang w:val="kk-KZ"/>
        </w:rPr>
        <w:t xml:space="preserve">балабақшаның </w:t>
      </w:r>
      <w:r w:rsidR="00783864" w:rsidRPr="00ED289C">
        <w:rPr>
          <w:rFonts w:ascii="Times New Roman" w:hAnsi="Times New Roman" w:cs="Times New Roman"/>
          <w:sz w:val="28"/>
          <w:szCs w:val="28"/>
          <w:lang w:val="kk-KZ"/>
        </w:rPr>
        <w:t>0</w:t>
      </w:r>
      <w:r w:rsidR="00ED289C" w:rsidRPr="00ED289C">
        <w:rPr>
          <w:rFonts w:ascii="Times New Roman" w:hAnsi="Times New Roman" w:cs="Times New Roman"/>
          <w:sz w:val="28"/>
          <w:szCs w:val="28"/>
          <w:lang w:val="kk-KZ"/>
        </w:rPr>
        <w:t>8</w:t>
      </w:r>
      <w:r w:rsidR="00783864" w:rsidRPr="00ED289C">
        <w:rPr>
          <w:rFonts w:ascii="Times New Roman" w:hAnsi="Times New Roman" w:cs="Times New Roman"/>
          <w:sz w:val="28"/>
          <w:szCs w:val="28"/>
          <w:lang w:val="kk-KZ"/>
        </w:rPr>
        <w:t>.01.2025ж №</w:t>
      </w:r>
      <w:r w:rsidR="00ED289C" w:rsidRPr="00ED289C">
        <w:rPr>
          <w:rFonts w:ascii="Times New Roman" w:hAnsi="Times New Roman" w:cs="Times New Roman"/>
          <w:sz w:val="28"/>
          <w:szCs w:val="28"/>
          <w:lang w:val="kk-KZ"/>
        </w:rPr>
        <w:t>8</w:t>
      </w:r>
      <w:r w:rsidR="00F62B3B" w:rsidRPr="00ED289C">
        <w:rPr>
          <w:rFonts w:ascii="Times New Roman" w:hAnsi="Times New Roman" w:cs="Times New Roman"/>
          <w:sz w:val="28"/>
          <w:szCs w:val="28"/>
          <w:lang w:val="kk-KZ"/>
        </w:rPr>
        <w:t xml:space="preserve">  бұйрығы негізінде жоспар құрылып, бекітілді.</w:t>
      </w:r>
    </w:p>
    <w:p w:rsidR="002E3D65" w:rsidRPr="00EA1179" w:rsidRDefault="00F62B3B" w:rsidP="002E3D65">
      <w:pPr>
        <w:pStyle w:val="a3"/>
        <w:spacing w:after="0" w:line="240" w:lineRule="auto"/>
        <w:ind w:firstLine="696"/>
        <w:jc w:val="both"/>
        <w:rPr>
          <w:rFonts w:ascii="Times New Roman" w:hAnsi="Times New Roman" w:cs="Times New Roman"/>
          <w:sz w:val="28"/>
          <w:szCs w:val="28"/>
          <w:lang w:val="kk-KZ"/>
        </w:rPr>
      </w:pPr>
      <w:r w:rsidRPr="00EA1179">
        <w:rPr>
          <w:rFonts w:ascii="Times New Roman" w:hAnsi="Times New Roman" w:cs="Times New Roman"/>
          <w:sz w:val="28"/>
          <w:szCs w:val="28"/>
          <w:lang w:val="kk-KZ"/>
        </w:rPr>
        <w:t xml:space="preserve">Балабақшаның өзін-өзі бағалауын жүргізу жөніндегі педагогикалық кеңесті барлық профилактикалық бақылау жүргізудің жоспарланған мерзіміне дейін балабақша топтарының көлеміне қарай 1 ай бұрын ұйымдастырылды. </w:t>
      </w:r>
    </w:p>
    <w:p w:rsidR="00DB7911" w:rsidRPr="00EA1179" w:rsidRDefault="003175A5" w:rsidP="002E3D65">
      <w:pPr>
        <w:pStyle w:val="a3"/>
        <w:spacing w:after="0" w:line="240" w:lineRule="auto"/>
        <w:ind w:firstLine="696"/>
        <w:jc w:val="both"/>
        <w:rPr>
          <w:rFonts w:ascii="Times New Roman" w:hAnsi="Times New Roman" w:cs="Times New Roman"/>
          <w:sz w:val="28"/>
          <w:szCs w:val="28"/>
          <w:lang w:val="kk-KZ"/>
        </w:rPr>
      </w:pPr>
      <w:r w:rsidRPr="00ED289C">
        <w:rPr>
          <w:rFonts w:ascii="Times New Roman" w:hAnsi="Times New Roman" w:cs="Times New Roman"/>
          <w:sz w:val="28"/>
          <w:szCs w:val="28"/>
          <w:lang w:val="kk-KZ"/>
        </w:rPr>
        <w:t>29.11.2024ж №2 кезектен тыс педагогикалық кеңес өткізіліп,</w:t>
      </w:r>
      <w:r w:rsidRPr="00EA1179">
        <w:rPr>
          <w:rFonts w:ascii="Times New Roman" w:hAnsi="Times New Roman" w:cs="Times New Roman"/>
          <w:sz w:val="28"/>
          <w:szCs w:val="28"/>
          <w:lang w:val="kk-KZ"/>
        </w:rPr>
        <w:t xml:space="preserve"> балабақша ұжымына Білім беру ұйымдары бағалау өлшемшарттарын бекіту туралы Қазақстан Республикасы Оқу-ағарту министрінің 2022 жылғы 5 желтоқсандағы №486 бұйрығымен таныстырылды.</w:t>
      </w:r>
    </w:p>
    <w:p w:rsidR="003175A5" w:rsidRPr="00EA1179" w:rsidRDefault="00ED289C" w:rsidP="002E3D65">
      <w:pPr>
        <w:pStyle w:val="a3"/>
        <w:spacing w:after="0" w:line="240" w:lineRule="auto"/>
        <w:ind w:firstLine="696"/>
        <w:jc w:val="both"/>
        <w:rPr>
          <w:rFonts w:ascii="Times New Roman" w:hAnsi="Times New Roman" w:cs="Times New Roman"/>
          <w:sz w:val="28"/>
          <w:szCs w:val="28"/>
          <w:lang w:val="kk-KZ"/>
        </w:rPr>
      </w:pPr>
      <w:r w:rsidRPr="00ED289C">
        <w:rPr>
          <w:rFonts w:ascii="Times New Roman" w:hAnsi="Times New Roman" w:cs="Times New Roman"/>
          <w:sz w:val="28"/>
          <w:szCs w:val="28"/>
          <w:lang w:val="kk-KZ"/>
        </w:rPr>
        <w:lastRenderedPageBreak/>
        <w:t>05</w:t>
      </w:r>
      <w:r w:rsidR="003175A5" w:rsidRPr="00ED289C">
        <w:rPr>
          <w:rFonts w:ascii="Times New Roman" w:hAnsi="Times New Roman" w:cs="Times New Roman"/>
          <w:sz w:val="28"/>
          <w:szCs w:val="28"/>
          <w:lang w:val="kk-KZ"/>
        </w:rPr>
        <w:t>.01.2025ж №3</w:t>
      </w:r>
      <w:r w:rsidR="003175A5" w:rsidRPr="00EA1179">
        <w:rPr>
          <w:rFonts w:ascii="Times New Roman" w:hAnsi="Times New Roman" w:cs="Times New Roman"/>
          <w:sz w:val="28"/>
          <w:szCs w:val="28"/>
          <w:lang w:val="kk-KZ"/>
        </w:rPr>
        <w:t xml:space="preserve"> кезектен тыс педагогикалық кеңес өткізіліп, педагогикалық ұжымға мектепке дейінгі ұйымының өзін – өзі бағалау нәтижелері таныстырылды. </w:t>
      </w:r>
    </w:p>
    <w:p w:rsidR="00192DDA" w:rsidRDefault="001F6F61" w:rsidP="00192DDA">
      <w:pPr>
        <w:spacing w:after="0" w:line="240" w:lineRule="auto"/>
        <w:ind w:firstLine="708"/>
        <w:jc w:val="both"/>
        <w:rPr>
          <w:rStyle w:val="a7"/>
          <w:rFonts w:ascii="Times New Roman" w:hAnsi="Times New Roman"/>
          <w:sz w:val="28"/>
          <w:szCs w:val="28"/>
          <w:lang w:val="kk-KZ"/>
        </w:rPr>
      </w:pPr>
      <w:r>
        <w:rPr>
          <w:rFonts w:ascii="Times New Roman" w:eastAsia="Times New Roman" w:hAnsi="Times New Roman" w:cs="Times New Roman"/>
          <w:sz w:val="28"/>
          <w:szCs w:val="28"/>
          <w:lang w:val="kk-KZ"/>
        </w:rPr>
        <w:t>Балабақшада топтардың о</w:t>
      </w:r>
      <w:r w:rsidRPr="001F6F61">
        <w:rPr>
          <w:rStyle w:val="a7"/>
          <w:rFonts w:ascii="Times New Roman" w:hAnsi="Times New Roman"/>
          <w:sz w:val="28"/>
          <w:szCs w:val="28"/>
          <w:lang w:val="kk-KZ"/>
        </w:rPr>
        <w:t xml:space="preserve">қу жұмыс жоспарлары мен ұйымдастырылған іс-әрекеттің МЖМБС талаптарына </w:t>
      </w:r>
      <w:r w:rsidRPr="001F6F61">
        <w:rPr>
          <w:rStyle w:val="a7"/>
          <w:rFonts w:ascii="Times New Roman" w:hAnsi="Times New Roman"/>
          <w:b w:val="0"/>
          <w:sz w:val="28"/>
          <w:szCs w:val="28"/>
          <w:lang w:val="kk-KZ"/>
        </w:rPr>
        <w:t>(</w:t>
      </w:r>
      <w:r w:rsidRPr="001F6F61">
        <w:rPr>
          <w:rStyle w:val="a7"/>
          <w:rFonts w:ascii="Times New Roman" w:hAnsi="Times New Roman"/>
          <w:b w:val="0"/>
          <w:i/>
          <w:sz w:val="28"/>
          <w:szCs w:val="28"/>
          <w:lang w:val="kk-KZ"/>
        </w:rPr>
        <w:t>Қазақстан Республикасы Оқу-ағарту министрінің 2022 жылғы 3 тамыздағы № 348 бұйрығы, Әділетте № 29031нөмірімен тіркелген)</w:t>
      </w:r>
      <w:r w:rsidRPr="001F6F61">
        <w:rPr>
          <w:rStyle w:val="a7"/>
          <w:rFonts w:ascii="Times New Roman" w:hAnsi="Times New Roman"/>
          <w:sz w:val="28"/>
          <w:szCs w:val="28"/>
          <w:lang w:val="kk-KZ"/>
        </w:rPr>
        <w:t xml:space="preserve"> және мектепке дейінгі тәрбие мен оқытудың үлгілік оқу жоспарына </w:t>
      </w:r>
      <w:r w:rsidRPr="001F6F61">
        <w:rPr>
          <w:rStyle w:val="a7"/>
          <w:rFonts w:ascii="Times New Roman" w:hAnsi="Times New Roman"/>
          <w:b w:val="0"/>
          <w:i/>
          <w:sz w:val="28"/>
          <w:szCs w:val="28"/>
          <w:lang w:val="kk-KZ"/>
        </w:rPr>
        <w:t>(Қазақстан Республикасы Оқу-ағарту министрінің 2012 жылғы 20 желтоқсандағы № 557 бұйрығы, Әділетте № 8275 тіркелген)</w:t>
      </w:r>
      <w:r w:rsidRPr="001F6F61">
        <w:rPr>
          <w:rStyle w:val="a7"/>
          <w:rFonts w:ascii="Times New Roman" w:hAnsi="Times New Roman"/>
          <w:sz w:val="28"/>
          <w:szCs w:val="28"/>
          <w:lang w:val="kk-KZ"/>
        </w:rPr>
        <w:t>сәйкестіг</w:t>
      </w:r>
      <w:r w:rsidR="003D5573">
        <w:rPr>
          <w:rStyle w:val="a7"/>
          <w:rFonts w:ascii="Times New Roman" w:hAnsi="Times New Roman"/>
          <w:sz w:val="28"/>
          <w:szCs w:val="28"/>
          <w:lang w:val="kk-KZ"/>
        </w:rPr>
        <w:t>і.</w:t>
      </w:r>
    </w:p>
    <w:p w:rsidR="00DD6A0D" w:rsidRDefault="00192DDA" w:rsidP="00F67117">
      <w:pPr>
        <w:spacing w:after="0" w:line="240" w:lineRule="auto"/>
        <w:ind w:firstLine="708"/>
        <w:jc w:val="both"/>
        <w:rPr>
          <w:rFonts w:ascii="Times New Roman" w:eastAsia="Times New Roman" w:hAnsi="Times New Roman" w:cs="Times New Roman"/>
          <w:sz w:val="28"/>
          <w:szCs w:val="28"/>
          <w:lang w:val="kk-KZ"/>
        </w:rPr>
      </w:pPr>
      <w:r w:rsidRPr="00192DDA">
        <w:rPr>
          <w:rStyle w:val="a7"/>
          <w:rFonts w:ascii="Times New Roman" w:hAnsi="Times New Roman" w:cs="Times New Roman"/>
          <w:b w:val="0"/>
          <w:sz w:val="28"/>
          <w:szCs w:val="28"/>
          <w:lang w:val="kk-KZ"/>
        </w:rPr>
        <w:t xml:space="preserve"> </w:t>
      </w:r>
      <w:r w:rsidR="00AF23C2">
        <w:rPr>
          <w:rFonts w:ascii="Times New Roman" w:hAnsi="Times New Roman" w:cs="Times New Roman"/>
          <w:bCs/>
          <w:sz w:val="28"/>
          <w:szCs w:val="28"/>
          <w:lang w:val="kk-KZ"/>
        </w:rPr>
        <w:t>«Ер Төстік бөбекжай-</w:t>
      </w:r>
      <w:r>
        <w:rPr>
          <w:rFonts w:ascii="Times New Roman" w:hAnsi="Times New Roman" w:cs="Times New Roman"/>
          <w:bCs/>
          <w:sz w:val="28"/>
          <w:szCs w:val="28"/>
          <w:lang w:val="kk-KZ"/>
        </w:rPr>
        <w:t xml:space="preserve"> балабақшасы</w:t>
      </w:r>
      <w:r w:rsidRPr="00192DDA">
        <w:rPr>
          <w:rFonts w:ascii="Times New Roman" w:hAnsi="Times New Roman" w:cs="Times New Roman"/>
          <w:bCs/>
          <w:sz w:val="28"/>
          <w:szCs w:val="28"/>
          <w:lang w:val="kk-KZ"/>
        </w:rPr>
        <w:t xml:space="preserve">» </w:t>
      </w:r>
      <w:r w:rsidR="00F67117">
        <w:rPr>
          <w:rFonts w:ascii="Times New Roman" w:hAnsi="Times New Roman" w:cs="Times New Roman"/>
          <w:bCs/>
          <w:sz w:val="28"/>
          <w:szCs w:val="28"/>
          <w:lang w:val="kk-KZ"/>
        </w:rPr>
        <w:t xml:space="preserve"> </w:t>
      </w:r>
      <w:r w:rsidR="00AF23C2">
        <w:rPr>
          <w:rFonts w:ascii="Times New Roman" w:hAnsi="Times New Roman" w:cs="Times New Roman"/>
          <w:bCs/>
          <w:sz w:val="28"/>
          <w:szCs w:val="28"/>
          <w:lang w:val="kk-KZ"/>
        </w:rPr>
        <w:t>2</w:t>
      </w:r>
      <w:r w:rsidRPr="00192DDA">
        <w:rPr>
          <w:rFonts w:ascii="Times New Roman" w:hAnsi="Times New Roman" w:cs="Times New Roman"/>
          <w:bCs/>
          <w:sz w:val="28"/>
          <w:szCs w:val="28"/>
          <w:lang w:val="kk-KZ"/>
        </w:rPr>
        <w:t>жастан бастап 5 жасқа дейінгі мектепке дейінгі тәрбиелеу мен білім беру қызметін жүзеге асырады.</w:t>
      </w:r>
      <w:r w:rsidR="003D5573">
        <w:rPr>
          <w:rFonts w:ascii="Times New Roman" w:hAnsi="Times New Roman" w:cs="Times New Roman"/>
          <w:bCs/>
          <w:sz w:val="28"/>
          <w:szCs w:val="28"/>
          <w:lang w:val="kk-KZ"/>
        </w:rPr>
        <w:t xml:space="preserve"> </w:t>
      </w:r>
      <w:r w:rsidRPr="001C6F5F">
        <w:rPr>
          <w:rStyle w:val="a7"/>
          <w:rFonts w:ascii="Times New Roman" w:hAnsi="Times New Roman" w:cs="Times New Roman"/>
          <w:b w:val="0"/>
          <w:bCs w:val="0"/>
          <w:color w:val="000000"/>
          <w:sz w:val="28"/>
          <w:szCs w:val="28"/>
          <w:lang w:val="kk-KZ"/>
        </w:rPr>
        <w:t xml:space="preserve">Балабақшаның </w:t>
      </w:r>
      <w:r w:rsidR="001C6F5F">
        <w:rPr>
          <w:rFonts w:ascii="Times New Roman" w:eastAsia="Times New Roman" w:hAnsi="Times New Roman" w:cs="Times New Roman"/>
          <w:sz w:val="28"/>
          <w:szCs w:val="28"/>
          <w:lang w:val="kk-KZ"/>
        </w:rPr>
        <w:t>ж</w:t>
      </w:r>
      <w:r w:rsidR="00AF23C2">
        <w:rPr>
          <w:rFonts w:ascii="Times New Roman" w:eastAsia="Times New Roman" w:hAnsi="Times New Roman" w:cs="Times New Roman"/>
          <w:sz w:val="28"/>
          <w:szCs w:val="28"/>
          <w:lang w:val="kk-KZ"/>
        </w:rPr>
        <w:t>оба қуаттылығы (орын)-10</w:t>
      </w:r>
      <w:r w:rsidRPr="00192DDA">
        <w:rPr>
          <w:rFonts w:ascii="Times New Roman" w:eastAsia="Times New Roman" w:hAnsi="Times New Roman" w:cs="Times New Roman"/>
          <w:sz w:val="28"/>
          <w:szCs w:val="28"/>
          <w:lang w:val="kk-KZ"/>
        </w:rPr>
        <w:t>0</w:t>
      </w:r>
      <w:r>
        <w:rPr>
          <w:rFonts w:ascii="Times New Roman" w:eastAsia="Times New Roman" w:hAnsi="Times New Roman" w:cs="Times New Roman"/>
          <w:sz w:val="28"/>
          <w:szCs w:val="28"/>
          <w:lang w:val="kk-KZ"/>
        </w:rPr>
        <w:t xml:space="preserve">. </w:t>
      </w:r>
      <w:r w:rsidR="00AF23C2">
        <w:rPr>
          <w:rFonts w:ascii="Times New Roman" w:eastAsia="Times New Roman" w:hAnsi="Times New Roman" w:cs="Times New Roman"/>
          <w:sz w:val="28"/>
          <w:szCs w:val="28"/>
          <w:lang w:val="kk-KZ"/>
        </w:rPr>
        <w:t>Оқыту тілі – қазақ</w:t>
      </w:r>
      <w:r>
        <w:rPr>
          <w:rFonts w:ascii="Times New Roman" w:eastAsia="Times New Roman" w:hAnsi="Times New Roman" w:cs="Times New Roman"/>
          <w:sz w:val="28"/>
          <w:szCs w:val="28"/>
          <w:lang w:val="kk-KZ"/>
        </w:rPr>
        <w:t xml:space="preserve">. </w:t>
      </w:r>
      <w:r w:rsidR="00AF23C2">
        <w:rPr>
          <w:rFonts w:ascii="Times New Roman" w:eastAsia="Times New Roman" w:hAnsi="Times New Roman" w:cs="Times New Roman"/>
          <w:sz w:val="28"/>
          <w:szCs w:val="28"/>
          <w:lang w:val="kk-KZ"/>
        </w:rPr>
        <w:t>Топтар  саны – 4, оның</w:t>
      </w:r>
      <w:r w:rsidR="003D5573">
        <w:rPr>
          <w:rFonts w:ascii="Times New Roman" w:eastAsia="Times New Roman" w:hAnsi="Times New Roman" w:cs="Times New Roman"/>
          <w:sz w:val="28"/>
          <w:szCs w:val="28"/>
          <w:lang w:val="kk-KZ"/>
        </w:rPr>
        <w:t xml:space="preserve"> ішінде 4 де</w:t>
      </w:r>
      <w:r w:rsidR="00AF23C2">
        <w:rPr>
          <w:rFonts w:ascii="Times New Roman" w:eastAsia="Times New Roman" w:hAnsi="Times New Roman" w:cs="Times New Roman"/>
          <w:sz w:val="28"/>
          <w:szCs w:val="28"/>
          <w:lang w:val="kk-KZ"/>
        </w:rPr>
        <w:t xml:space="preserve"> қазақ</w:t>
      </w:r>
      <w:r w:rsidR="003D5573">
        <w:rPr>
          <w:rFonts w:ascii="Times New Roman" w:eastAsia="Times New Roman" w:hAnsi="Times New Roman" w:cs="Times New Roman"/>
          <w:sz w:val="28"/>
          <w:szCs w:val="28"/>
          <w:lang w:val="kk-KZ"/>
        </w:rPr>
        <w:t xml:space="preserve"> топтары.</w:t>
      </w:r>
    </w:p>
    <w:p w:rsidR="00DD6A0D" w:rsidRPr="00DD6A0D" w:rsidRDefault="00192DDA" w:rsidP="00DD6A0D">
      <w:pPr>
        <w:spacing w:after="0" w:line="240" w:lineRule="auto"/>
        <w:ind w:firstLine="708"/>
        <w:jc w:val="both"/>
        <w:rPr>
          <w:rFonts w:ascii="Times New Roman" w:eastAsia="Times New Roman" w:hAnsi="Times New Roman" w:cs="Times New Roman"/>
          <w:sz w:val="28"/>
          <w:szCs w:val="28"/>
          <w:lang w:val="kk-KZ"/>
        </w:rPr>
      </w:pPr>
      <w:r w:rsidRPr="00192DDA">
        <w:rPr>
          <w:rFonts w:ascii="Times New Roman" w:hAnsi="Times New Roman" w:cs="Times New Roman"/>
          <w:bCs/>
          <w:sz w:val="28"/>
          <w:szCs w:val="28"/>
          <w:lang w:val="kk-KZ"/>
        </w:rPr>
        <w:t>Қазақстан Республикасы Оқу-ағарту министрінің 2022 жылғы 3 тамыздағы № 348 бұйрығының, 1- қосымша МЖМБС-ның 2-тарау 4-тармақтың 3) тармақшасына және МДТО ҮОЖ –нің талаптарына және Қазақстан Республикасы Оқу-ағарту министрінің 2012 жылғы 20 ж</w:t>
      </w:r>
      <w:r w:rsidR="00916495">
        <w:rPr>
          <w:rFonts w:ascii="Times New Roman" w:hAnsi="Times New Roman" w:cs="Times New Roman"/>
          <w:bCs/>
          <w:sz w:val="28"/>
          <w:szCs w:val="28"/>
          <w:lang w:val="kk-KZ"/>
        </w:rPr>
        <w:t xml:space="preserve">елтоқсандағы № 557 бұйрығының </w:t>
      </w:r>
      <w:r w:rsidR="00095F74">
        <w:rPr>
          <w:rFonts w:ascii="Times New Roman" w:hAnsi="Times New Roman" w:cs="Times New Roman"/>
          <w:bCs/>
          <w:sz w:val="28"/>
          <w:szCs w:val="28"/>
          <w:lang w:val="kk-KZ"/>
        </w:rPr>
        <w:t xml:space="preserve">2; </w:t>
      </w:r>
      <w:r w:rsidRPr="00192DDA">
        <w:rPr>
          <w:rFonts w:ascii="Times New Roman" w:hAnsi="Times New Roman" w:cs="Times New Roman"/>
          <w:bCs/>
          <w:sz w:val="28"/>
          <w:szCs w:val="28"/>
          <w:lang w:val="kk-KZ"/>
        </w:rPr>
        <w:t xml:space="preserve">3 қосымшаларына сәйкес </w:t>
      </w:r>
      <w:r w:rsidR="003D5573">
        <w:rPr>
          <w:rFonts w:ascii="Times New Roman" w:hAnsi="Times New Roman" w:cs="Times New Roman"/>
          <w:bCs/>
          <w:sz w:val="28"/>
          <w:szCs w:val="28"/>
          <w:lang w:val="kk-KZ"/>
        </w:rPr>
        <w:t>жұмыс оқу жоспарлары бекітілген.</w:t>
      </w:r>
    </w:p>
    <w:p w:rsidR="00F67117" w:rsidRDefault="00687143" w:rsidP="00D53812">
      <w:pPr>
        <w:pStyle w:val="11"/>
        <w:ind w:firstLine="708"/>
        <w:jc w:val="both"/>
        <w:rPr>
          <w:rFonts w:ascii="Times New Roman" w:eastAsiaTheme="minorEastAsia" w:hAnsi="Times New Roman"/>
          <w:bCs/>
          <w:sz w:val="28"/>
          <w:szCs w:val="28"/>
          <w:lang w:val="kk-KZ"/>
        </w:rPr>
      </w:pPr>
      <w:r>
        <w:rPr>
          <w:rFonts w:ascii="Times New Roman" w:eastAsiaTheme="minorEastAsia" w:hAnsi="Times New Roman"/>
          <w:bCs/>
          <w:sz w:val="28"/>
          <w:szCs w:val="28"/>
          <w:lang w:val="kk-KZ"/>
        </w:rPr>
        <w:t>2022-2023 оқу жылында 4</w:t>
      </w:r>
      <w:r w:rsidR="00C96940">
        <w:rPr>
          <w:rFonts w:ascii="Times New Roman" w:eastAsiaTheme="minorEastAsia" w:hAnsi="Times New Roman"/>
          <w:bCs/>
          <w:sz w:val="28"/>
          <w:szCs w:val="28"/>
          <w:lang w:val="kk-KZ"/>
        </w:rPr>
        <w:t xml:space="preserve"> топтың </w:t>
      </w:r>
      <w:r w:rsidR="00192DDA" w:rsidRPr="00192DDA">
        <w:rPr>
          <w:rFonts w:ascii="Times New Roman" w:eastAsiaTheme="minorEastAsia" w:hAnsi="Times New Roman"/>
          <w:bCs/>
          <w:sz w:val="28"/>
          <w:szCs w:val="28"/>
          <w:lang w:val="kk-KZ"/>
        </w:rPr>
        <w:t>жұмыс оқу жоспарлары</w:t>
      </w:r>
      <w:r w:rsidR="00192DDA">
        <w:rPr>
          <w:rFonts w:ascii="Times New Roman" w:eastAsiaTheme="minorEastAsia" w:hAnsi="Times New Roman"/>
          <w:bCs/>
          <w:sz w:val="28"/>
          <w:szCs w:val="28"/>
          <w:lang w:val="kk-KZ"/>
        </w:rPr>
        <w:t xml:space="preserve">, ұйымдастырылған іс-әрекеттер кестесі балабақша басшысымен </w:t>
      </w:r>
      <w:r w:rsidR="00192DDA" w:rsidRPr="00192DDA">
        <w:rPr>
          <w:rFonts w:ascii="Times New Roman" w:eastAsiaTheme="minorEastAsia" w:hAnsi="Times New Roman"/>
          <w:bCs/>
          <w:sz w:val="28"/>
          <w:szCs w:val="28"/>
          <w:lang w:val="kk-KZ"/>
        </w:rPr>
        <w:t>бекітіліп, ұсынылған</w:t>
      </w:r>
      <w:r w:rsidR="00192DDA">
        <w:rPr>
          <w:rFonts w:ascii="Times New Roman" w:eastAsiaTheme="minorEastAsia" w:hAnsi="Times New Roman"/>
          <w:bCs/>
          <w:sz w:val="28"/>
          <w:szCs w:val="28"/>
          <w:lang w:val="kk-KZ"/>
        </w:rPr>
        <w:t xml:space="preserve">. </w:t>
      </w:r>
      <w:r w:rsidR="00C63001" w:rsidRPr="00F67117">
        <w:rPr>
          <w:rFonts w:ascii="Times New Roman" w:eastAsiaTheme="minorEastAsia" w:hAnsi="Times New Roman"/>
          <w:bCs/>
          <w:sz w:val="28"/>
          <w:szCs w:val="28"/>
          <w:lang w:val="kk-KZ"/>
        </w:rPr>
        <w:t>Кіші  «Жұлдызай»</w:t>
      </w:r>
      <w:r w:rsidR="00D53812" w:rsidRPr="00D53812">
        <w:rPr>
          <w:rFonts w:ascii="Times New Roman" w:hAnsi="Times New Roman"/>
          <w:bCs/>
          <w:sz w:val="28"/>
          <w:szCs w:val="28"/>
          <w:lang w:val="kk-KZ"/>
        </w:rPr>
        <w:t xml:space="preserve"> </w:t>
      </w:r>
      <w:r w:rsidR="00D53812">
        <w:rPr>
          <w:rFonts w:ascii="Times New Roman" w:eastAsiaTheme="minorEastAsia" w:hAnsi="Times New Roman"/>
          <w:bCs/>
          <w:sz w:val="28"/>
          <w:szCs w:val="28"/>
          <w:lang w:val="kk-KZ"/>
        </w:rPr>
        <w:t>тоб</w:t>
      </w:r>
      <w:r w:rsidR="00D53812" w:rsidRPr="00192DDA">
        <w:rPr>
          <w:rFonts w:ascii="Times New Roman" w:eastAsiaTheme="minorEastAsia" w:hAnsi="Times New Roman"/>
          <w:bCs/>
          <w:sz w:val="28"/>
          <w:szCs w:val="28"/>
          <w:lang w:val="kk-KZ"/>
        </w:rPr>
        <w:t>ының</w:t>
      </w:r>
      <w:r w:rsidR="00D53812">
        <w:rPr>
          <w:rFonts w:ascii="Times New Roman" w:eastAsiaTheme="minorEastAsia" w:hAnsi="Times New Roman"/>
          <w:bCs/>
          <w:sz w:val="28"/>
          <w:szCs w:val="28"/>
          <w:lang w:val="kk-KZ"/>
        </w:rPr>
        <w:t xml:space="preserve"> </w:t>
      </w:r>
      <w:r w:rsidR="00D53812" w:rsidRPr="00192DDA">
        <w:rPr>
          <w:rFonts w:ascii="Times New Roman" w:eastAsiaTheme="minorEastAsia" w:hAnsi="Times New Roman"/>
          <w:bCs/>
          <w:sz w:val="28"/>
          <w:szCs w:val="28"/>
          <w:lang w:val="kk-KZ"/>
        </w:rPr>
        <w:t xml:space="preserve">нормативтік жүктемеге сәйкес </w:t>
      </w:r>
      <w:r w:rsidR="00D53812">
        <w:rPr>
          <w:rFonts w:ascii="Times New Roman" w:eastAsiaTheme="minorEastAsia" w:hAnsi="Times New Roman"/>
          <w:bCs/>
          <w:sz w:val="28"/>
          <w:szCs w:val="28"/>
          <w:lang w:val="kk-KZ"/>
        </w:rPr>
        <w:t>«Д</w:t>
      </w:r>
      <w:r w:rsidR="00D53812" w:rsidRPr="00192DDA">
        <w:rPr>
          <w:rFonts w:ascii="Times New Roman" w:eastAsiaTheme="minorEastAsia" w:hAnsi="Times New Roman"/>
          <w:bCs/>
          <w:sz w:val="28"/>
          <w:szCs w:val="28"/>
          <w:lang w:val="kk-KZ"/>
        </w:rPr>
        <w:t>ене шынықтыру</w:t>
      </w:r>
      <w:r w:rsidR="00D53812">
        <w:rPr>
          <w:rFonts w:ascii="Times New Roman" w:eastAsiaTheme="minorEastAsia" w:hAnsi="Times New Roman"/>
          <w:bCs/>
          <w:sz w:val="28"/>
          <w:szCs w:val="28"/>
          <w:lang w:val="kk-KZ"/>
        </w:rPr>
        <w:t xml:space="preserve">» ұйымдастырылған іс-әрекеті - </w:t>
      </w:r>
      <w:r w:rsidR="00D53812" w:rsidRPr="00192DDA">
        <w:rPr>
          <w:rFonts w:ascii="Times New Roman" w:eastAsiaTheme="minorEastAsia" w:hAnsi="Times New Roman"/>
          <w:bCs/>
          <w:sz w:val="28"/>
          <w:szCs w:val="28"/>
          <w:lang w:val="kk-KZ"/>
        </w:rPr>
        <w:t xml:space="preserve">3 рет, </w:t>
      </w:r>
      <w:r w:rsidR="00D53812">
        <w:rPr>
          <w:rFonts w:ascii="Times New Roman" w:eastAsiaTheme="minorEastAsia" w:hAnsi="Times New Roman"/>
          <w:bCs/>
          <w:sz w:val="28"/>
          <w:szCs w:val="28"/>
          <w:lang w:val="kk-KZ"/>
        </w:rPr>
        <w:t>«М</w:t>
      </w:r>
      <w:r w:rsidR="00D53812" w:rsidRPr="00192DDA">
        <w:rPr>
          <w:rFonts w:ascii="Times New Roman" w:eastAsiaTheme="minorEastAsia" w:hAnsi="Times New Roman"/>
          <w:bCs/>
          <w:sz w:val="28"/>
          <w:szCs w:val="28"/>
          <w:lang w:val="kk-KZ"/>
        </w:rPr>
        <w:t>узыка</w:t>
      </w:r>
      <w:r w:rsidR="00D53812">
        <w:rPr>
          <w:rFonts w:ascii="Times New Roman" w:eastAsiaTheme="minorEastAsia" w:hAnsi="Times New Roman"/>
          <w:bCs/>
          <w:sz w:val="28"/>
          <w:szCs w:val="28"/>
          <w:lang w:val="kk-KZ"/>
        </w:rPr>
        <w:t xml:space="preserve">» ұйымдастырылған іс-әрекеті </w:t>
      </w:r>
      <w:r w:rsidR="00D53812" w:rsidRPr="00192DDA">
        <w:rPr>
          <w:rFonts w:ascii="Times New Roman" w:eastAsiaTheme="minorEastAsia" w:hAnsi="Times New Roman"/>
          <w:bCs/>
          <w:sz w:val="28"/>
          <w:szCs w:val="28"/>
          <w:lang w:val="kk-KZ"/>
        </w:rPr>
        <w:t xml:space="preserve">1-рет, </w:t>
      </w:r>
      <w:r w:rsidR="00D53812">
        <w:rPr>
          <w:rFonts w:ascii="Times New Roman" w:eastAsiaTheme="minorEastAsia" w:hAnsi="Times New Roman"/>
          <w:bCs/>
          <w:sz w:val="28"/>
          <w:szCs w:val="28"/>
          <w:lang w:val="kk-KZ"/>
        </w:rPr>
        <w:t>« «С</w:t>
      </w:r>
      <w:r w:rsidR="00D53812" w:rsidRPr="00192DDA">
        <w:rPr>
          <w:rFonts w:ascii="Times New Roman" w:eastAsiaTheme="minorEastAsia" w:hAnsi="Times New Roman"/>
          <w:bCs/>
          <w:sz w:val="28"/>
          <w:szCs w:val="28"/>
          <w:lang w:val="kk-KZ"/>
        </w:rPr>
        <w:t>өйлеуді</w:t>
      </w:r>
      <w:r w:rsidR="00D53812">
        <w:rPr>
          <w:rFonts w:ascii="Times New Roman" w:eastAsiaTheme="minorEastAsia" w:hAnsi="Times New Roman"/>
          <w:bCs/>
          <w:sz w:val="28"/>
          <w:szCs w:val="28"/>
          <w:lang w:val="kk-KZ"/>
        </w:rPr>
        <w:t xml:space="preserve"> дамыту», «Көркем әдебиет», «Сенсорика»</w:t>
      </w:r>
      <w:r w:rsidR="00D53812" w:rsidRPr="00192DDA">
        <w:rPr>
          <w:rFonts w:ascii="Times New Roman" w:eastAsiaTheme="minorEastAsia" w:hAnsi="Times New Roman"/>
          <w:bCs/>
          <w:sz w:val="28"/>
          <w:szCs w:val="28"/>
          <w:lang w:val="kk-KZ"/>
        </w:rPr>
        <w:t>,</w:t>
      </w:r>
      <w:r w:rsidR="00D53812">
        <w:rPr>
          <w:rFonts w:ascii="Times New Roman" w:eastAsiaTheme="minorEastAsia" w:hAnsi="Times New Roman"/>
          <w:bCs/>
          <w:sz w:val="28"/>
          <w:szCs w:val="28"/>
          <w:lang w:val="kk-KZ"/>
        </w:rPr>
        <w:t xml:space="preserve"> «Қ</w:t>
      </w:r>
      <w:r w:rsidR="00D53812" w:rsidRPr="00192DDA">
        <w:rPr>
          <w:rFonts w:ascii="Times New Roman" w:eastAsiaTheme="minorEastAsia" w:hAnsi="Times New Roman"/>
          <w:bCs/>
          <w:sz w:val="28"/>
          <w:szCs w:val="28"/>
          <w:lang w:val="kk-KZ"/>
        </w:rPr>
        <w:t>оршаған ортамен таныстыру</w:t>
      </w:r>
      <w:r w:rsidR="00D53812">
        <w:rPr>
          <w:rFonts w:ascii="Times New Roman" w:eastAsiaTheme="minorEastAsia" w:hAnsi="Times New Roman"/>
          <w:bCs/>
          <w:sz w:val="28"/>
          <w:szCs w:val="28"/>
          <w:lang w:val="kk-KZ"/>
        </w:rPr>
        <w:t>», «С</w:t>
      </w:r>
      <w:r w:rsidR="00D53812" w:rsidRPr="00192DDA">
        <w:rPr>
          <w:rFonts w:ascii="Times New Roman" w:eastAsiaTheme="minorEastAsia" w:hAnsi="Times New Roman"/>
          <w:bCs/>
          <w:sz w:val="28"/>
          <w:szCs w:val="28"/>
          <w:lang w:val="kk-KZ"/>
        </w:rPr>
        <w:t>урет</w:t>
      </w:r>
      <w:r w:rsidR="00D53812">
        <w:rPr>
          <w:rFonts w:ascii="Times New Roman" w:eastAsiaTheme="minorEastAsia" w:hAnsi="Times New Roman"/>
          <w:bCs/>
          <w:sz w:val="28"/>
          <w:szCs w:val="28"/>
          <w:lang w:val="kk-KZ"/>
        </w:rPr>
        <w:t xml:space="preserve"> </w:t>
      </w:r>
      <w:r w:rsidR="00D53812" w:rsidRPr="00192DDA">
        <w:rPr>
          <w:rFonts w:ascii="Times New Roman" w:eastAsiaTheme="minorEastAsia" w:hAnsi="Times New Roman"/>
          <w:bCs/>
          <w:sz w:val="28"/>
          <w:szCs w:val="28"/>
          <w:lang w:val="kk-KZ"/>
        </w:rPr>
        <w:t>салу/мүсіндеу/жапсыру/құрастыру</w:t>
      </w:r>
      <w:r w:rsidR="00D53812">
        <w:rPr>
          <w:rFonts w:ascii="Times New Roman" w:eastAsiaTheme="minorEastAsia" w:hAnsi="Times New Roman"/>
          <w:bCs/>
          <w:sz w:val="28"/>
          <w:szCs w:val="28"/>
          <w:lang w:val="kk-KZ"/>
        </w:rPr>
        <w:t>»</w:t>
      </w:r>
      <w:r w:rsidR="00D53812" w:rsidRPr="00192DDA">
        <w:rPr>
          <w:rFonts w:ascii="Times New Roman" w:eastAsiaTheme="minorEastAsia" w:hAnsi="Times New Roman"/>
          <w:bCs/>
          <w:sz w:val="28"/>
          <w:szCs w:val="28"/>
          <w:lang w:val="kk-KZ"/>
        </w:rPr>
        <w:t xml:space="preserve">, </w:t>
      </w:r>
      <w:r w:rsidR="00D53812">
        <w:rPr>
          <w:rFonts w:ascii="Times New Roman" w:eastAsiaTheme="minorEastAsia" w:hAnsi="Times New Roman"/>
          <w:bCs/>
          <w:sz w:val="28"/>
          <w:szCs w:val="28"/>
          <w:lang w:val="kk-KZ"/>
        </w:rPr>
        <w:t>«М</w:t>
      </w:r>
      <w:r w:rsidR="00D53812" w:rsidRPr="00192DDA">
        <w:rPr>
          <w:rFonts w:ascii="Times New Roman" w:eastAsiaTheme="minorEastAsia" w:hAnsi="Times New Roman"/>
          <w:bCs/>
          <w:sz w:val="28"/>
          <w:szCs w:val="28"/>
          <w:lang w:val="kk-KZ"/>
        </w:rPr>
        <w:t>узыка</w:t>
      </w:r>
      <w:r w:rsidR="00D53812">
        <w:rPr>
          <w:rFonts w:ascii="Times New Roman" w:eastAsiaTheme="minorEastAsia" w:hAnsi="Times New Roman"/>
          <w:bCs/>
          <w:sz w:val="28"/>
          <w:szCs w:val="28"/>
          <w:lang w:val="kk-KZ"/>
        </w:rPr>
        <w:t>» ұйымдастырылған іс-әрекеттер күн сайынға жоспарланған.</w:t>
      </w:r>
    </w:p>
    <w:p w:rsidR="00DD6A0D" w:rsidRDefault="00192DDA" w:rsidP="00DD6A0D">
      <w:pPr>
        <w:pStyle w:val="11"/>
        <w:ind w:firstLine="708"/>
        <w:jc w:val="both"/>
        <w:rPr>
          <w:rFonts w:ascii="Times New Roman" w:eastAsiaTheme="minorEastAsia" w:hAnsi="Times New Roman"/>
          <w:bCs/>
          <w:sz w:val="28"/>
          <w:szCs w:val="28"/>
          <w:lang w:val="kk-KZ"/>
        </w:rPr>
      </w:pPr>
      <w:r>
        <w:rPr>
          <w:rFonts w:ascii="Times New Roman" w:eastAsiaTheme="minorEastAsia" w:hAnsi="Times New Roman"/>
          <w:bCs/>
          <w:sz w:val="28"/>
          <w:szCs w:val="28"/>
          <w:lang w:val="kk-KZ"/>
        </w:rPr>
        <w:t>О</w:t>
      </w:r>
      <w:r w:rsidRPr="00192DDA">
        <w:rPr>
          <w:rFonts w:ascii="Times New Roman" w:eastAsiaTheme="minorEastAsia" w:hAnsi="Times New Roman"/>
          <w:bCs/>
          <w:sz w:val="28"/>
          <w:szCs w:val="28"/>
          <w:lang w:val="kk-KZ"/>
        </w:rPr>
        <w:t>ртаңғы «</w:t>
      </w:r>
      <w:r w:rsidR="00687143">
        <w:rPr>
          <w:rFonts w:ascii="Times New Roman" w:eastAsiaTheme="minorEastAsia" w:hAnsi="Times New Roman"/>
          <w:bCs/>
          <w:sz w:val="28"/>
          <w:szCs w:val="28"/>
          <w:lang w:val="kk-KZ"/>
        </w:rPr>
        <w:t>Толағай», тобы</w:t>
      </w:r>
      <w:r w:rsidRPr="00192DDA">
        <w:rPr>
          <w:rFonts w:ascii="Times New Roman" w:eastAsiaTheme="minorEastAsia" w:hAnsi="Times New Roman"/>
          <w:bCs/>
          <w:sz w:val="28"/>
          <w:szCs w:val="28"/>
          <w:lang w:val="kk-KZ"/>
        </w:rPr>
        <w:t>ның</w:t>
      </w:r>
      <w:r w:rsidR="00F67117">
        <w:rPr>
          <w:rFonts w:ascii="Times New Roman" w:eastAsiaTheme="minorEastAsia" w:hAnsi="Times New Roman"/>
          <w:bCs/>
          <w:sz w:val="28"/>
          <w:szCs w:val="28"/>
          <w:lang w:val="kk-KZ"/>
        </w:rPr>
        <w:t xml:space="preserve"> </w:t>
      </w:r>
      <w:r w:rsidRPr="00192DDA">
        <w:rPr>
          <w:rFonts w:ascii="Times New Roman" w:eastAsiaTheme="minorEastAsia" w:hAnsi="Times New Roman"/>
          <w:bCs/>
          <w:sz w:val="28"/>
          <w:szCs w:val="28"/>
          <w:lang w:val="kk-KZ"/>
        </w:rPr>
        <w:t xml:space="preserve">нормативтік жүктемеге сәйкес </w:t>
      </w:r>
      <w:r w:rsidR="00CE33ED">
        <w:rPr>
          <w:rFonts w:ascii="Times New Roman" w:eastAsiaTheme="minorEastAsia" w:hAnsi="Times New Roman"/>
          <w:bCs/>
          <w:sz w:val="28"/>
          <w:szCs w:val="28"/>
          <w:lang w:val="kk-KZ"/>
        </w:rPr>
        <w:t>«Д</w:t>
      </w:r>
      <w:r w:rsidRPr="00192DDA">
        <w:rPr>
          <w:rFonts w:ascii="Times New Roman" w:eastAsiaTheme="minorEastAsia" w:hAnsi="Times New Roman"/>
          <w:bCs/>
          <w:sz w:val="28"/>
          <w:szCs w:val="28"/>
          <w:lang w:val="kk-KZ"/>
        </w:rPr>
        <w:t>ене шынықтыру</w:t>
      </w:r>
      <w:r w:rsidR="00CE33ED">
        <w:rPr>
          <w:rFonts w:ascii="Times New Roman" w:eastAsiaTheme="minorEastAsia" w:hAnsi="Times New Roman"/>
          <w:bCs/>
          <w:sz w:val="28"/>
          <w:szCs w:val="28"/>
          <w:lang w:val="kk-KZ"/>
        </w:rPr>
        <w:t xml:space="preserve">» ұйымдастырылған іс-әрекеті - </w:t>
      </w:r>
      <w:r w:rsidRPr="00192DDA">
        <w:rPr>
          <w:rFonts w:ascii="Times New Roman" w:eastAsiaTheme="minorEastAsia" w:hAnsi="Times New Roman"/>
          <w:bCs/>
          <w:sz w:val="28"/>
          <w:szCs w:val="28"/>
          <w:lang w:val="kk-KZ"/>
        </w:rPr>
        <w:t xml:space="preserve">3 рет, </w:t>
      </w:r>
      <w:r w:rsidR="00CE33ED">
        <w:rPr>
          <w:rFonts w:ascii="Times New Roman" w:eastAsiaTheme="minorEastAsia" w:hAnsi="Times New Roman"/>
          <w:bCs/>
          <w:sz w:val="28"/>
          <w:szCs w:val="28"/>
          <w:lang w:val="kk-KZ"/>
        </w:rPr>
        <w:t>«М</w:t>
      </w:r>
      <w:r w:rsidRPr="00192DDA">
        <w:rPr>
          <w:rFonts w:ascii="Times New Roman" w:eastAsiaTheme="minorEastAsia" w:hAnsi="Times New Roman"/>
          <w:bCs/>
          <w:sz w:val="28"/>
          <w:szCs w:val="28"/>
          <w:lang w:val="kk-KZ"/>
        </w:rPr>
        <w:t>узыка</w:t>
      </w:r>
      <w:r w:rsidR="00CE33ED">
        <w:rPr>
          <w:rFonts w:ascii="Times New Roman" w:eastAsiaTheme="minorEastAsia" w:hAnsi="Times New Roman"/>
          <w:bCs/>
          <w:sz w:val="28"/>
          <w:szCs w:val="28"/>
          <w:lang w:val="kk-KZ"/>
        </w:rPr>
        <w:t xml:space="preserve">» ұйымдастырылған іс-әрекеті </w:t>
      </w:r>
      <w:r w:rsidRPr="00192DDA">
        <w:rPr>
          <w:rFonts w:ascii="Times New Roman" w:eastAsiaTheme="minorEastAsia" w:hAnsi="Times New Roman"/>
          <w:bCs/>
          <w:sz w:val="28"/>
          <w:szCs w:val="28"/>
          <w:lang w:val="kk-KZ"/>
        </w:rPr>
        <w:t xml:space="preserve">1-рет, </w:t>
      </w:r>
      <w:r w:rsidR="00CE33ED">
        <w:rPr>
          <w:rFonts w:ascii="Times New Roman" w:eastAsiaTheme="minorEastAsia" w:hAnsi="Times New Roman"/>
          <w:bCs/>
          <w:sz w:val="28"/>
          <w:szCs w:val="28"/>
          <w:lang w:val="kk-KZ"/>
        </w:rPr>
        <w:t>«Қ</w:t>
      </w:r>
      <w:r w:rsidRPr="00192DDA">
        <w:rPr>
          <w:rFonts w:ascii="Times New Roman" w:eastAsiaTheme="minorEastAsia" w:hAnsi="Times New Roman"/>
          <w:bCs/>
          <w:sz w:val="28"/>
          <w:szCs w:val="28"/>
          <w:lang w:val="kk-KZ"/>
        </w:rPr>
        <w:t>азақ тілі</w:t>
      </w:r>
      <w:r w:rsidR="00CE33ED">
        <w:rPr>
          <w:rFonts w:ascii="Times New Roman" w:eastAsiaTheme="minorEastAsia" w:hAnsi="Times New Roman"/>
          <w:bCs/>
          <w:sz w:val="28"/>
          <w:szCs w:val="28"/>
          <w:lang w:val="kk-KZ"/>
        </w:rPr>
        <w:t>» ұйымдастырылған іс-әрекеті-</w:t>
      </w:r>
      <w:r w:rsidRPr="00192DDA">
        <w:rPr>
          <w:rFonts w:ascii="Times New Roman" w:eastAsiaTheme="minorEastAsia" w:hAnsi="Times New Roman"/>
          <w:bCs/>
          <w:sz w:val="28"/>
          <w:szCs w:val="28"/>
          <w:lang w:val="kk-KZ"/>
        </w:rPr>
        <w:t>1 рет, ал ап</w:t>
      </w:r>
      <w:r w:rsidR="00CE33ED">
        <w:rPr>
          <w:rFonts w:ascii="Times New Roman" w:eastAsiaTheme="minorEastAsia" w:hAnsi="Times New Roman"/>
          <w:bCs/>
          <w:sz w:val="28"/>
          <w:szCs w:val="28"/>
          <w:lang w:val="kk-KZ"/>
        </w:rPr>
        <w:t>тадағы өткізу жиілігіне сәйкес «Д</w:t>
      </w:r>
      <w:r w:rsidRPr="00192DDA">
        <w:rPr>
          <w:rFonts w:ascii="Times New Roman" w:eastAsiaTheme="minorEastAsia" w:hAnsi="Times New Roman"/>
          <w:bCs/>
          <w:sz w:val="28"/>
          <w:szCs w:val="28"/>
          <w:lang w:val="kk-KZ"/>
        </w:rPr>
        <w:t>ене шынықтыру</w:t>
      </w:r>
      <w:r w:rsidR="00CE33ED">
        <w:rPr>
          <w:rFonts w:ascii="Times New Roman" w:eastAsiaTheme="minorEastAsia" w:hAnsi="Times New Roman"/>
          <w:bCs/>
          <w:sz w:val="28"/>
          <w:szCs w:val="28"/>
          <w:lang w:val="kk-KZ"/>
        </w:rPr>
        <w:t>», «С</w:t>
      </w:r>
      <w:r w:rsidRPr="00192DDA">
        <w:rPr>
          <w:rFonts w:ascii="Times New Roman" w:eastAsiaTheme="minorEastAsia" w:hAnsi="Times New Roman"/>
          <w:bCs/>
          <w:sz w:val="28"/>
          <w:szCs w:val="28"/>
          <w:lang w:val="kk-KZ"/>
        </w:rPr>
        <w:t>өйлеуді</w:t>
      </w:r>
      <w:r w:rsidR="00CE33ED">
        <w:rPr>
          <w:rFonts w:ascii="Times New Roman" w:eastAsiaTheme="minorEastAsia" w:hAnsi="Times New Roman"/>
          <w:bCs/>
          <w:sz w:val="28"/>
          <w:szCs w:val="28"/>
          <w:lang w:val="kk-KZ"/>
        </w:rPr>
        <w:t xml:space="preserve"> дамыту», «Көркем әдебиет», «Қ</w:t>
      </w:r>
      <w:r w:rsidRPr="00192DDA">
        <w:rPr>
          <w:rFonts w:ascii="Times New Roman" w:eastAsiaTheme="minorEastAsia" w:hAnsi="Times New Roman"/>
          <w:bCs/>
          <w:sz w:val="28"/>
          <w:szCs w:val="28"/>
          <w:lang w:val="kk-KZ"/>
        </w:rPr>
        <w:t>азақ тілі</w:t>
      </w:r>
      <w:r w:rsidR="00CE33ED">
        <w:rPr>
          <w:rFonts w:ascii="Times New Roman" w:eastAsiaTheme="minorEastAsia" w:hAnsi="Times New Roman"/>
          <w:bCs/>
          <w:sz w:val="28"/>
          <w:szCs w:val="28"/>
          <w:lang w:val="kk-KZ"/>
        </w:rPr>
        <w:t>»</w:t>
      </w:r>
      <w:r w:rsidRPr="00192DDA">
        <w:rPr>
          <w:rFonts w:ascii="Times New Roman" w:eastAsiaTheme="minorEastAsia" w:hAnsi="Times New Roman"/>
          <w:bCs/>
          <w:sz w:val="28"/>
          <w:szCs w:val="28"/>
          <w:lang w:val="kk-KZ"/>
        </w:rPr>
        <w:t xml:space="preserve">, </w:t>
      </w:r>
      <w:r w:rsidR="00CE33ED">
        <w:rPr>
          <w:rFonts w:ascii="Times New Roman" w:eastAsiaTheme="minorEastAsia" w:hAnsi="Times New Roman"/>
          <w:bCs/>
          <w:sz w:val="28"/>
          <w:szCs w:val="28"/>
          <w:lang w:val="kk-KZ"/>
        </w:rPr>
        <w:t>«М</w:t>
      </w:r>
      <w:r w:rsidRPr="00192DDA">
        <w:rPr>
          <w:rFonts w:ascii="Times New Roman" w:eastAsiaTheme="minorEastAsia" w:hAnsi="Times New Roman"/>
          <w:bCs/>
          <w:sz w:val="28"/>
          <w:szCs w:val="28"/>
          <w:lang w:val="kk-KZ"/>
        </w:rPr>
        <w:t>атематика негіздері</w:t>
      </w:r>
      <w:r w:rsidR="00CE33ED">
        <w:rPr>
          <w:rFonts w:ascii="Times New Roman" w:eastAsiaTheme="minorEastAsia" w:hAnsi="Times New Roman"/>
          <w:bCs/>
          <w:sz w:val="28"/>
          <w:szCs w:val="28"/>
          <w:lang w:val="kk-KZ"/>
        </w:rPr>
        <w:t>»</w:t>
      </w:r>
      <w:r w:rsidRPr="00192DDA">
        <w:rPr>
          <w:rFonts w:ascii="Times New Roman" w:eastAsiaTheme="minorEastAsia" w:hAnsi="Times New Roman"/>
          <w:bCs/>
          <w:sz w:val="28"/>
          <w:szCs w:val="28"/>
          <w:lang w:val="kk-KZ"/>
        </w:rPr>
        <w:t>,</w:t>
      </w:r>
      <w:r w:rsidR="00CE33ED">
        <w:rPr>
          <w:rFonts w:ascii="Times New Roman" w:eastAsiaTheme="minorEastAsia" w:hAnsi="Times New Roman"/>
          <w:bCs/>
          <w:sz w:val="28"/>
          <w:szCs w:val="28"/>
          <w:lang w:val="kk-KZ"/>
        </w:rPr>
        <w:t xml:space="preserve"> «Қ</w:t>
      </w:r>
      <w:r w:rsidRPr="00192DDA">
        <w:rPr>
          <w:rFonts w:ascii="Times New Roman" w:eastAsiaTheme="minorEastAsia" w:hAnsi="Times New Roman"/>
          <w:bCs/>
          <w:sz w:val="28"/>
          <w:szCs w:val="28"/>
          <w:lang w:val="kk-KZ"/>
        </w:rPr>
        <w:t>оршаған ортамен таныстыру</w:t>
      </w:r>
      <w:r w:rsidR="00CE33ED">
        <w:rPr>
          <w:rFonts w:ascii="Times New Roman" w:eastAsiaTheme="minorEastAsia" w:hAnsi="Times New Roman"/>
          <w:bCs/>
          <w:sz w:val="28"/>
          <w:szCs w:val="28"/>
          <w:lang w:val="kk-KZ"/>
        </w:rPr>
        <w:t>», «С</w:t>
      </w:r>
      <w:r w:rsidRPr="00192DDA">
        <w:rPr>
          <w:rFonts w:ascii="Times New Roman" w:eastAsiaTheme="minorEastAsia" w:hAnsi="Times New Roman"/>
          <w:bCs/>
          <w:sz w:val="28"/>
          <w:szCs w:val="28"/>
          <w:lang w:val="kk-KZ"/>
        </w:rPr>
        <w:t>уретсалу/мүсіндеу/жапсыру/құрастыру</w:t>
      </w:r>
      <w:r w:rsidR="00CE33ED">
        <w:rPr>
          <w:rFonts w:ascii="Times New Roman" w:eastAsiaTheme="minorEastAsia" w:hAnsi="Times New Roman"/>
          <w:bCs/>
          <w:sz w:val="28"/>
          <w:szCs w:val="28"/>
          <w:lang w:val="kk-KZ"/>
        </w:rPr>
        <w:t>»</w:t>
      </w:r>
      <w:r w:rsidRPr="00192DDA">
        <w:rPr>
          <w:rFonts w:ascii="Times New Roman" w:eastAsiaTheme="minorEastAsia" w:hAnsi="Times New Roman"/>
          <w:bCs/>
          <w:sz w:val="28"/>
          <w:szCs w:val="28"/>
          <w:lang w:val="kk-KZ"/>
        </w:rPr>
        <w:t xml:space="preserve">, </w:t>
      </w:r>
      <w:r w:rsidR="00CE33ED">
        <w:rPr>
          <w:rFonts w:ascii="Times New Roman" w:eastAsiaTheme="minorEastAsia" w:hAnsi="Times New Roman"/>
          <w:bCs/>
          <w:sz w:val="28"/>
          <w:szCs w:val="28"/>
          <w:lang w:val="kk-KZ"/>
        </w:rPr>
        <w:t>«М</w:t>
      </w:r>
      <w:r w:rsidRPr="00192DDA">
        <w:rPr>
          <w:rFonts w:ascii="Times New Roman" w:eastAsiaTheme="minorEastAsia" w:hAnsi="Times New Roman"/>
          <w:bCs/>
          <w:sz w:val="28"/>
          <w:szCs w:val="28"/>
          <w:lang w:val="kk-KZ"/>
        </w:rPr>
        <w:t>узыка</w:t>
      </w:r>
      <w:r w:rsidR="00CE33ED">
        <w:rPr>
          <w:rFonts w:ascii="Times New Roman" w:eastAsiaTheme="minorEastAsia" w:hAnsi="Times New Roman"/>
          <w:bCs/>
          <w:sz w:val="28"/>
          <w:szCs w:val="28"/>
          <w:lang w:val="kk-KZ"/>
        </w:rPr>
        <w:t xml:space="preserve">» ұйымдастырылған </w:t>
      </w:r>
      <w:r w:rsidR="00B94D5D">
        <w:rPr>
          <w:rFonts w:ascii="Times New Roman" w:eastAsiaTheme="minorEastAsia" w:hAnsi="Times New Roman"/>
          <w:bCs/>
          <w:sz w:val="28"/>
          <w:szCs w:val="28"/>
          <w:lang w:val="kk-KZ"/>
        </w:rPr>
        <w:t>іс-әрекеттер күн сайынға жоспарланған. Е</w:t>
      </w:r>
      <w:r w:rsidRPr="00192DDA">
        <w:rPr>
          <w:rFonts w:ascii="Times New Roman" w:eastAsiaTheme="minorEastAsia" w:hAnsi="Times New Roman"/>
          <w:bCs/>
          <w:sz w:val="28"/>
          <w:szCs w:val="28"/>
          <w:lang w:val="kk-KZ"/>
        </w:rPr>
        <w:t>ресек «</w:t>
      </w:r>
      <w:r w:rsidR="00687143">
        <w:rPr>
          <w:rFonts w:ascii="Times New Roman" w:eastAsiaTheme="minorEastAsia" w:hAnsi="Times New Roman"/>
          <w:bCs/>
          <w:sz w:val="28"/>
          <w:szCs w:val="28"/>
          <w:lang w:val="kk-KZ"/>
        </w:rPr>
        <w:t>Таңшолпан»</w:t>
      </w:r>
      <w:r w:rsidR="00336089">
        <w:rPr>
          <w:rFonts w:ascii="Times New Roman" w:eastAsiaTheme="minorEastAsia" w:hAnsi="Times New Roman"/>
          <w:bCs/>
          <w:sz w:val="28"/>
          <w:szCs w:val="28"/>
          <w:lang w:val="kk-KZ"/>
        </w:rPr>
        <w:t xml:space="preserve"> тобын</w:t>
      </w:r>
      <w:r w:rsidRPr="00192DDA">
        <w:rPr>
          <w:rFonts w:ascii="Times New Roman" w:eastAsiaTheme="minorEastAsia" w:hAnsi="Times New Roman"/>
          <w:bCs/>
          <w:sz w:val="28"/>
          <w:szCs w:val="28"/>
          <w:lang w:val="kk-KZ"/>
        </w:rPr>
        <w:t xml:space="preserve">ың нормативтік жүктемеге сәйкес </w:t>
      </w:r>
      <w:r w:rsidR="00CE33ED">
        <w:rPr>
          <w:rFonts w:ascii="Times New Roman" w:eastAsiaTheme="minorEastAsia" w:hAnsi="Times New Roman"/>
          <w:bCs/>
          <w:sz w:val="28"/>
          <w:szCs w:val="28"/>
          <w:lang w:val="kk-KZ"/>
        </w:rPr>
        <w:t>Д</w:t>
      </w:r>
      <w:r w:rsidR="00CE33ED" w:rsidRPr="00192DDA">
        <w:rPr>
          <w:rFonts w:ascii="Times New Roman" w:eastAsiaTheme="minorEastAsia" w:hAnsi="Times New Roman"/>
          <w:bCs/>
          <w:sz w:val="28"/>
          <w:szCs w:val="28"/>
          <w:lang w:val="kk-KZ"/>
        </w:rPr>
        <w:t>ене шынықтыру</w:t>
      </w:r>
      <w:r w:rsidR="00CE33ED">
        <w:rPr>
          <w:rFonts w:ascii="Times New Roman" w:eastAsiaTheme="minorEastAsia" w:hAnsi="Times New Roman"/>
          <w:bCs/>
          <w:sz w:val="28"/>
          <w:szCs w:val="28"/>
          <w:lang w:val="kk-KZ"/>
        </w:rPr>
        <w:t xml:space="preserve">» ұйымдастырылған іс-әрекеті - </w:t>
      </w:r>
      <w:r w:rsidR="00CE33ED" w:rsidRPr="00192DDA">
        <w:rPr>
          <w:rFonts w:ascii="Times New Roman" w:eastAsiaTheme="minorEastAsia" w:hAnsi="Times New Roman"/>
          <w:bCs/>
          <w:sz w:val="28"/>
          <w:szCs w:val="28"/>
          <w:lang w:val="kk-KZ"/>
        </w:rPr>
        <w:t xml:space="preserve">3 рет, </w:t>
      </w:r>
      <w:r w:rsidR="00CE33ED">
        <w:rPr>
          <w:rFonts w:ascii="Times New Roman" w:eastAsiaTheme="minorEastAsia" w:hAnsi="Times New Roman"/>
          <w:bCs/>
          <w:sz w:val="28"/>
          <w:szCs w:val="28"/>
          <w:lang w:val="kk-KZ"/>
        </w:rPr>
        <w:t>«М</w:t>
      </w:r>
      <w:r w:rsidR="00CE33ED" w:rsidRPr="00192DDA">
        <w:rPr>
          <w:rFonts w:ascii="Times New Roman" w:eastAsiaTheme="minorEastAsia" w:hAnsi="Times New Roman"/>
          <w:bCs/>
          <w:sz w:val="28"/>
          <w:szCs w:val="28"/>
          <w:lang w:val="kk-KZ"/>
        </w:rPr>
        <w:t>узыка</w:t>
      </w:r>
      <w:r w:rsidR="00CE33ED">
        <w:rPr>
          <w:rFonts w:ascii="Times New Roman" w:eastAsiaTheme="minorEastAsia" w:hAnsi="Times New Roman"/>
          <w:bCs/>
          <w:sz w:val="28"/>
          <w:szCs w:val="28"/>
          <w:lang w:val="kk-KZ"/>
        </w:rPr>
        <w:t>» ұйымдастырылған іс-әрекеті 2</w:t>
      </w:r>
      <w:r w:rsidR="00CE33ED" w:rsidRPr="00192DDA">
        <w:rPr>
          <w:rFonts w:ascii="Times New Roman" w:eastAsiaTheme="minorEastAsia" w:hAnsi="Times New Roman"/>
          <w:bCs/>
          <w:sz w:val="28"/>
          <w:szCs w:val="28"/>
          <w:lang w:val="kk-KZ"/>
        </w:rPr>
        <w:t xml:space="preserve">-рет, </w:t>
      </w:r>
      <w:r w:rsidR="00CE33ED">
        <w:rPr>
          <w:rFonts w:ascii="Times New Roman" w:eastAsiaTheme="minorEastAsia" w:hAnsi="Times New Roman"/>
          <w:bCs/>
          <w:sz w:val="28"/>
          <w:szCs w:val="28"/>
          <w:lang w:val="kk-KZ"/>
        </w:rPr>
        <w:t>«Қ</w:t>
      </w:r>
      <w:r w:rsidR="00CE33ED" w:rsidRPr="00192DDA">
        <w:rPr>
          <w:rFonts w:ascii="Times New Roman" w:eastAsiaTheme="minorEastAsia" w:hAnsi="Times New Roman"/>
          <w:bCs/>
          <w:sz w:val="28"/>
          <w:szCs w:val="28"/>
          <w:lang w:val="kk-KZ"/>
        </w:rPr>
        <w:t>азақ тілі</w:t>
      </w:r>
      <w:r w:rsidR="00CE33ED">
        <w:rPr>
          <w:rFonts w:ascii="Times New Roman" w:eastAsiaTheme="minorEastAsia" w:hAnsi="Times New Roman"/>
          <w:bCs/>
          <w:sz w:val="28"/>
          <w:szCs w:val="28"/>
          <w:lang w:val="kk-KZ"/>
        </w:rPr>
        <w:t>» ұйымдастырылған іс-әрекеті-</w:t>
      </w:r>
      <w:r w:rsidR="00CE33ED" w:rsidRPr="00192DDA">
        <w:rPr>
          <w:rFonts w:ascii="Times New Roman" w:eastAsiaTheme="minorEastAsia" w:hAnsi="Times New Roman"/>
          <w:bCs/>
          <w:sz w:val="28"/>
          <w:szCs w:val="28"/>
          <w:lang w:val="kk-KZ"/>
        </w:rPr>
        <w:t>1 рет, ал ап</w:t>
      </w:r>
      <w:r w:rsidR="00CE33ED">
        <w:rPr>
          <w:rFonts w:ascii="Times New Roman" w:eastAsiaTheme="minorEastAsia" w:hAnsi="Times New Roman"/>
          <w:bCs/>
          <w:sz w:val="28"/>
          <w:szCs w:val="28"/>
          <w:lang w:val="kk-KZ"/>
        </w:rPr>
        <w:t>тадағы өткізу жиілігіне сәйкес «Д</w:t>
      </w:r>
      <w:r w:rsidR="00CE33ED" w:rsidRPr="00192DDA">
        <w:rPr>
          <w:rFonts w:ascii="Times New Roman" w:eastAsiaTheme="minorEastAsia" w:hAnsi="Times New Roman"/>
          <w:bCs/>
          <w:sz w:val="28"/>
          <w:szCs w:val="28"/>
          <w:lang w:val="kk-KZ"/>
        </w:rPr>
        <w:t>ене шынықтыру</w:t>
      </w:r>
      <w:r w:rsidR="00CE33ED">
        <w:rPr>
          <w:rFonts w:ascii="Times New Roman" w:eastAsiaTheme="minorEastAsia" w:hAnsi="Times New Roman"/>
          <w:bCs/>
          <w:sz w:val="28"/>
          <w:szCs w:val="28"/>
          <w:lang w:val="kk-KZ"/>
        </w:rPr>
        <w:t>», «С</w:t>
      </w:r>
      <w:r w:rsidR="00CE33ED" w:rsidRPr="00192DDA">
        <w:rPr>
          <w:rFonts w:ascii="Times New Roman" w:eastAsiaTheme="minorEastAsia" w:hAnsi="Times New Roman"/>
          <w:bCs/>
          <w:sz w:val="28"/>
          <w:szCs w:val="28"/>
          <w:lang w:val="kk-KZ"/>
        </w:rPr>
        <w:t>өйлеуді</w:t>
      </w:r>
      <w:r w:rsidR="00CE33ED">
        <w:rPr>
          <w:rFonts w:ascii="Times New Roman" w:eastAsiaTheme="minorEastAsia" w:hAnsi="Times New Roman"/>
          <w:bCs/>
          <w:sz w:val="28"/>
          <w:szCs w:val="28"/>
          <w:lang w:val="kk-KZ"/>
        </w:rPr>
        <w:t xml:space="preserve"> дамыту», «Көркем әдебиет», «Қ</w:t>
      </w:r>
      <w:r w:rsidR="00CE33ED" w:rsidRPr="00192DDA">
        <w:rPr>
          <w:rFonts w:ascii="Times New Roman" w:eastAsiaTheme="minorEastAsia" w:hAnsi="Times New Roman"/>
          <w:bCs/>
          <w:sz w:val="28"/>
          <w:szCs w:val="28"/>
          <w:lang w:val="kk-KZ"/>
        </w:rPr>
        <w:t>азақ тілі</w:t>
      </w:r>
      <w:r w:rsidR="00CE33ED">
        <w:rPr>
          <w:rFonts w:ascii="Times New Roman" w:eastAsiaTheme="minorEastAsia" w:hAnsi="Times New Roman"/>
          <w:bCs/>
          <w:sz w:val="28"/>
          <w:szCs w:val="28"/>
          <w:lang w:val="kk-KZ"/>
        </w:rPr>
        <w:t>»</w:t>
      </w:r>
      <w:r w:rsidR="00CE33ED" w:rsidRPr="00192DDA">
        <w:rPr>
          <w:rFonts w:ascii="Times New Roman" w:eastAsiaTheme="minorEastAsia" w:hAnsi="Times New Roman"/>
          <w:bCs/>
          <w:sz w:val="28"/>
          <w:szCs w:val="28"/>
          <w:lang w:val="kk-KZ"/>
        </w:rPr>
        <w:t xml:space="preserve">, </w:t>
      </w:r>
      <w:r w:rsidR="00CE33ED">
        <w:rPr>
          <w:rFonts w:ascii="Times New Roman" w:eastAsiaTheme="minorEastAsia" w:hAnsi="Times New Roman"/>
          <w:bCs/>
          <w:sz w:val="28"/>
          <w:szCs w:val="28"/>
          <w:lang w:val="kk-KZ"/>
        </w:rPr>
        <w:t>«М</w:t>
      </w:r>
      <w:r w:rsidR="00CE33ED" w:rsidRPr="00192DDA">
        <w:rPr>
          <w:rFonts w:ascii="Times New Roman" w:eastAsiaTheme="minorEastAsia" w:hAnsi="Times New Roman"/>
          <w:bCs/>
          <w:sz w:val="28"/>
          <w:szCs w:val="28"/>
          <w:lang w:val="kk-KZ"/>
        </w:rPr>
        <w:t>атематика негіздері</w:t>
      </w:r>
      <w:r w:rsidR="00CE33ED">
        <w:rPr>
          <w:rFonts w:ascii="Times New Roman" w:eastAsiaTheme="minorEastAsia" w:hAnsi="Times New Roman"/>
          <w:bCs/>
          <w:sz w:val="28"/>
          <w:szCs w:val="28"/>
          <w:lang w:val="kk-KZ"/>
        </w:rPr>
        <w:t>»</w:t>
      </w:r>
      <w:r w:rsidR="00CE33ED" w:rsidRPr="00192DDA">
        <w:rPr>
          <w:rFonts w:ascii="Times New Roman" w:eastAsiaTheme="minorEastAsia" w:hAnsi="Times New Roman"/>
          <w:bCs/>
          <w:sz w:val="28"/>
          <w:szCs w:val="28"/>
          <w:lang w:val="kk-KZ"/>
        </w:rPr>
        <w:t>,</w:t>
      </w:r>
      <w:r w:rsidR="00CE33ED">
        <w:rPr>
          <w:rFonts w:ascii="Times New Roman" w:eastAsiaTheme="minorEastAsia" w:hAnsi="Times New Roman"/>
          <w:bCs/>
          <w:sz w:val="28"/>
          <w:szCs w:val="28"/>
          <w:lang w:val="kk-KZ"/>
        </w:rPr>
        <w:t xml:space="preserve"> «Қ</w:t>
      </w:r>
      <w:r w:rsidR="00CE33ED" w:rsidRPr="00192DDA">
        <w:rPr>
          <w:rFonts w:ascii="Times New Roman" w:eastAsiaTheme="minorEastAsia" w:hAnsi="Times New Roman"/>
          <w:bCs/>
          <w:sz w:val="28"/>
          <w:szCs w:val="28"/>
          <w:lang w:val="kk-KZ"/>
        </w:rPr>
        <w:t>оршаған ортамен таныстыру</w:t>
      </w:r>
      <w:r w:rsidR="00CE33ED">
        <w:rPr>
          <w:rFonts w:ascii="Times New Roman" w:eastAsiaTheme="minorEastAsia" w:hAnsi="Times New Roman"/>
          <w:bCs/>
          <w:sz w:val="28"/>
          <w:szCs w:val="28"/>
          <w:lang w:val="kk-KZ"/>
        </w:rPr>
        <w:t>», «С</w:t>
      </w:r>
      <w:r w:rsidR="00CE33ED" w:rsidRPr="00192DDA">
        <w:rPr>
          <w:rFonts w:ascii="Times New Roman" w:eastAsiaTheme="minorEastAsia" w:hAnsi="Times New Roman"/>
          <w:bCs/>
          <w:sz w:val="28"/>
          <w:szCs w:val="28"/>
          <w:lang w:val="kk-KZ"/>
        </w:rPr>
        <w:t>уретсалу/мүсіндеу/жапсыру/құрастыру</w:t>
      </w:r>
      <w:r w:rsidR="00CE33ED">
        <w:rPr>
          <w:rFonts w:ascii="Times New Roman" w:eastAsiaTheme="minorEastAsia" w:hAnsi="Times New Roman"/>
          <w:bCs/>
          <w:sz w:val="28"/>
          <w:szCs w:val="28"/>
          <w:lang w:val="kk-KZ"/>
        </w:rPr>
        <w:t>»</w:t>
      </w:r>
      <w:r w:rsidR="00CE33ED" w:rsidRPr="00192DDA">
        <w:rPr>
          <w:rFonts w:ascii="Times New Roman" w:eastAsiaTheme="minorEastAsia" w:hAnsi="Times New Roman"/>
          <w:bCs/>
          <w:sz w:val="28"/>
          <w:szCs w:val="28"/>
          <w:lang w:val="kk-KZ"/>
        </w:rPr>
        <w:t xml:space="preserve">, </w:t>
      </w:r>
      <w:r w:rsidR="00CE33ED">
        <w:rPr>
          <w:rFonts w:ascii="Times New Roman" w:eastAsiaTheme="minorEastAsia" w:hAnsi="Times New Roman"/>
          <w:bCs/>
          <w:sz w:val="28"/>
          <w:szCs w:val="28"/>
          <w:lang w:val="kk-KZ"/>
        </w:rPr>
        <w:t>«М</w:t>
      </w:r>
      <w:r w:rsidR="00CE33ED" w:rsidRPr="00192DDA">
        <w:rPr>
          <w:rFonts w:ascii="Times New Roman" w:eastAsiaTheme="minorEastAsia" w:hAnsi="Times New Roman"/>
          <w:bCs/>
          <w:sz w:val="28"/>
          <w:szCs w:val="28"/>
          <w:lang w:val="kk-KZ"/>
        </w:rPr>
        <w:t>узыка</w:t>
      </w:r>
      <w:r w:rsidR="00CE33ED">
        <w:rPr>
          <w:rFonts w:ascii="Times New Roman" w:eastAsiaTheme="minorEastAsia" w:hAnsi="Times New Roman"/>
          <w:bCs/>
          <w:sz w:val="28"/>
          <w:szCs w:val="28"/>
          <w:lang w:val="kk-KZ"/>
        </w:rPr>
        <w:t>» ұйымдастырылған іс-әрекеттер күн сайынға жоспарланған. М</w:t>
      </w:r>
      <w:r w:rsidRPr="00192DDA">
        <w:rPr>
          <w:rFonts w:ascii="Times New Roman" w:eastAsiaTheme="minorEastAsia" w:hAnsi="Times New Roman"/>
          <w:bCs/>
          <w:sz w:val="28"/>
          <w:szCs w:val="28"/>
          <w:lang w:val="kk-KZ"/>
        </w:rPr>
        <w:t>ектепалды «</w:t>
      </w:r>
      <w:r w:rsidR="00336089">
        <w:rPr>
          <w:rFonts w:ascii="Times New Roman" w:eastAsiaTheme="minorEastAsia" w:hAnsi="Times New Roman"/>
          <w:bCs/>
          <w:sz w:val="28"/>
          <w:szCs w:val="28"/>
          <w:lang w:val="kk-KZ"/>
        </w:rPr>
        <w:t>Қызғалдақ»тобы</w:t>
      </w:r>
      <w:r w:rsidRPr="00192DDA">
        <w:rPr>
          <w:rFonts w:ascii="Times New Roman" w:eastAsiaTheme="minorEastAsia" w:hAnsi="Times New Roman"/>
          <w:bCs/>
          <w:sz w:val="28"/>
          <w:szCs w:val="28"/>
          <w:lang w:val="kk-KZ"/>
        </w:rPr>
        <w:t xml:space="preserve">ның нормативтік жүктемеге сәйкес </w:t>
      </w:r>
      <w:r w:rsidR="00CE33ED">
        <w:rPr>
          <w:rFonts w:ascii="Times New Roman" w:eastAsiaTheme="minorEastAsia" w:hAnsi="Times New Roman"/>
          <w:bCs/>
          <w:sz w:val="28"/>
          <w:szCs w:val="28"/>
          <w:lang w:val="kk-KZ"/>
        </w:rPr>
        <w:t>«Д</w:t>
      </w:r>
      <w:r w:rsidRPr="00192DDA">
        <w:rPr>
          <w:rFonts w:ascii="Times New Roman" w:eastAsiaTheme="minorEastAsia" w:hAnsi="Times New Roman"/>
          <w:bCs/>
          <w:sz w:val="28"/>
          <w:szCs w:val="28"/>
          <w:lang w:val="kk-KZ"/>
        </w:rPr>
        <w:t>ене шынықтыру</w:t>
      </w:r>
      <w:r w:rsidR="00CE33ED">
        <w:rPr>
          <w:rFonts w:ascii="Times New Roman" w:eastAsiaTheme="minorEastAsia" w:hAnsi="Times New Roman"/>
          <w:bCs/>
          <w:sz w:val="28"/>
          <w:szCs w:val="28"/>
          <w:lang w:val="kk-KZ"/>
        </w:rPr>
        <w:t>»-</w:t>
      </w:r>
      <w:r w:rsidRPr="00192DDA">
        <w:rPr>
          <w:rFonts w:ascii="Times New Roman" w:eastAsiaTheme="minorEastAsia" w:hAnsi="Times New Roman"/>
          <w:bCs/>
          <w:sz w:val="28"/>
          <w:szCs w:val="28"/>
          <w:lang w:val="kk-KZ"/>
        </w:rPr>
        <w:t>3 сағат,</w:t>
      </w:r>
      <w:r w:rsidR="00CE33ED">
        <w:rPr>
          <w:rFonts w:ascii="Times New Roman" w:eastAsiaTheme="minorEastAsia" w:hAnsi="Times New Roman"/>
          <w:bCs/>
          <w:sz w:val="28"/>
          <w:szCs w:val="28"/>
          <w:lang w:val="kk-KZ"/>
        </w:rPr>
        <w:t xml:space="preserve"> «С</w:t>
      </w:r>
      <w:r w:rsidRPr="00192DDA">
        <w:rPr>
          <w:rFonts w:ascii="Times New Roman" w:eastAsiaTheme="minorEastAsia" w:hAnsi="Times New Roman"/>
          <w:bCs/>
          <w:sz w:val="28"/>
          <w:szCs w:val="28"/>
          <w:lang w:val="kk-KZ"/>
        </w:rPr>
        <w:t>өйлеуді дамыту</w:t>
      </w:r>
      <w:r w:rsidR="00CE33ED">
        <w:rPr>
          <w:rFonts w:ascii="Times New Roman" w:eastAsiaTheme="minorEastAsia" w:hAnsi="Times New Roman"/>
          <w:bCs/>
          <w:sz w:val="28"/>
          <w:szCs w:val="28"/>
          <w:lang w:val="kk-KZ"/>
        </w:rPr>
        <w:t xml:space="preserve">»-2 </w:t>
      </w:r>
      <w:r w:rsidRPr="00192DDA">
        <w:rPr>
          <w:rFonts w:ascii="Times New Roman" w:eastAsiaTheme="minorEastAsia" w:hAnsi="Times New Roman"/>
          <w:bCs/>
          <w:sz w:val="28"/>
          <w:szCs w:val="28"/>
          <w:lang w:val="kk-KZ"/>
        </w:rPr>
        <w:t xml:space="preserve">сағат, </w:t>
      </w:r>
      <w:r w:rsidR="00CE33ED">
        <w:rPr>
          <w:rFonts w:ascii="Times New Roman" w:eastAsiaTheme="minorEastAsia" w:hAnsi="Times New Roman"/>
          <w:bCs/>
          <w:sz w:val="28"/>
          <w:szCs w:val="28"/>
          <w:lang w:val="kk-KZ"/>
        </w:rPr>
        <w:t>«К</w:t>
      </w:r>
      <w:r w:rsidRPr="00192DDA">
        <w:rPr>
          <w:rFonts w:ascii="Times New Roman" w:eastAsiaTheme="minorEastAsia" w:hAnsi="Times New Roman"/>
          <w:bCs/>
          <w:sz w:val="28"/>
          <w:szCs w:val="28"/>
          <w:lang w:val="kk-KZ"/>
        </w:rPr>
        <w:t>өркем әдебиет</w:t>
      </w:r>
      <w:r w:rsidR="00CE33ED">
        <w:rPr>
          <w:rFonts w:ascii="Times New Roman" w:eastAsiaTheme="minorEastAsia" w:hAnsi="Times New Roman"/>
          <w:bCs/>
          <w:sz w:val="28"/>
          <w:szCs w:val="28"/>
          <w:lang w:val="kk-KZ"/>
        </w:rPr>
        <w:t>»</w:t>
      </w:r>
      <w:r w:rsidRPr="00192DDA">
        <w:rPr>
          <w:rFonts w:ascii="Times New Roman" w:eastAsiaTheme="minorEastAsia" w:hAnsi="Times New Roman"/>
          <w:bCs/>
          <w:sz w:val="28"/>
          <w:szCs w:val="28"/>
          <w:lang w:val="kk-KZ"/>
        </w:rPr>
        <w:t>-2 сағат,</w:t>
      </w:r>
      <w:r w:rsidR="00CE33ED">
        <w:rPr>
          <w:rFonts w:ascii="Times New Roman" w:eastAsiaTheme="minorEastAsia" w:hAnsi="Times New Roman"/>
          <w:bCs/>
          <w:sz w:val="28"/>
          <w:szCs w:val="28"/>
          <w:lang w:val="kk-KZ"/>
        </w:rPr>
        <w:t xml:space="preserve"> «Қ</w:t>
      </w:r>
      <w:r w:rsidRPr="00192DDA">
        <w:rPr>
          <w:rFonts w:ascii="Times New Roman" w:eastAsiaTheme="minorEastAsia" w:hAnsi="Times New Roman"/>
          <w:bCs/>
          <w:sz w:val="28"/>
          <w:szCs w:val="28"/>
          <w:lang w:val="kk-KZ"/>
        </w:rPr>
        <w:t>азақ тілі</w:t>
      </w:r>
      <w:r w:rsidR="00CE33ED">
        <w:rPr>
          <w:rFonts w:ascii="Times New Roman" w:eastAsiaTheme="minorEastAsia" w:hAnsi="Times New Roman"/>
          <w:bCs/>
          <w:sz w:val="28"/>
          <w:szCs w:val="28"/>
          <w:lang w:val="kk-KZ"/>
        </w:rPr>
        <w:t>»-2 сағат, «С</w:t>
      </w:r>
      <w:r w:rsidRPr="00192DDA">
        <w:rPr>
          <w:rFonts w:ascii="Times New Roman" w:eastAsiaTheme="minorEastAsia" w:hAnsi="Times New Roman"/>
          <w:bCs/>
          <w:sz w:val="28"/>
          <w:szCs w:val="28"/>
          <w:lang w:val="kk-KZ"/>
        </w:rPr>
        <w:t>ауат ашу</w:t>
      </w:r>
      <w:r w:rsidR="00CE33ED">
        <w:rPr>
          <w:rFonts w:ascii="Times New Roman" w:eastAsiaTheme="minorEastAsia" w:hAnsi="Times New Roman"/>
          <w:bCs/>
          <w:sz w:val="28"/>
          <w:szCs w:val="28"/>
          <w:lang w:val="kk-KZ"/>
        </w:rPr>
        <w:t xml:space="preserve"> негіздері»</w:t>
      </w:r>
      <w:r w:rsidRPr="00192DDA">
        <w:rPr>
          <w:rFonts w:ascii="Times New Roman" w:eastAsiaTheme="minorEastAsia" w:hAnsi="Times New Roman"/>
          <w:bCs/>
          <w:sz w:val="28"/>
          <w:szCs w:val="28"/>
          <w:lang w:val="kk-KZ"/>
        </w:rPr>
        <w:t>-3 сағат,</w:t>
      </w:r>
      <w:r w:rsidR="00CE33ED">
        <w:rPr>
          <w:rFonts w:ascii="Times New Roman" w:eastAsiaTheme="minorEastAsia" w:hAnsi="Times New Roman"/>
          <w:bCs/>
          <w:sz w:val="28"/>
          <w:szCs w:val="28"/>
          <w:lang w:val="kk-KZ"/>
        </w:rPr>
        <w:t xml:space="preserve"> «М</w:t>
      </w:r>
      <w:r w:rsidRPr="00192DDA">
        <w:rPr>
          <w:rFonts w:ascii="Times New Roman" w:eastAsiaTheme="minorEastAsia" w:hAnsi="Times New Roman"/>
          <w:bCs/>
          <w:sz w:val="28"/>
          <w:szCs w:val="28"/>
          <w:lang w:val="kk-KZ"/>
        </w:rPr>
        <w:t>атематика негіздері</w:t>
      </w:r>
      <w:r w:rsidR="00CE33ED">
        <w:rPr>
          <w:rFonts w:ascii="Times New Roman" w:eastAsiaTheme="minorEastAsia" w:hAnsi="Times New Roman"/>
          <w:bCs/>
          <w:sz w:val="28"/>
          <w:szCs w:val="28"/>
          <w:lang w:val="kk-KZ"/>
        </w:rPr>
        <w:t>»</w:t>
      </w:r>
      <w:r w:rsidRPr="00192DDA">
        <w:rPr>
          <w:rFonts w:ascii="Times New Roman" w:eastAsiaTheme="minorEastAsia" w:hAnsi="Times New Roman"/>
          <w:bCs/>
          <w:sz w:val="28"/>
          <w:szCs w:val="28"/>
          <w:lang w:val="kk-KZ"/>
        </w:rPr>
        <w:t xml:space="preserve">-3 сағат, </w:t>
      </w:r>
      <w:r w:rsidR="00CE33ED">
        <w:rPr>
          <w:rFonts w:ascii="Times New Roman" w:eastAsiaTheme="minorEastAsia" w:hAnsi="Times New Roman"/>
          <w:bCs/>
          <w:sz w:val="28"/>
          <w:szCs w:val="28"/>
          <w:lang w:val="kk-KZ"/>
        </w:rPr>
        <w:t>«Қ</w:t>
      </w:r>
      <w:r w:rsidRPr="00192DDA">
        <w:rPr>
          <w:rFonts w:ascii="Times New Roman" w:eastAsiaTheme="minorEastAsia" w:hAnsi="Times New Roman"/>
          <w:bCs/>
          <w:sz w:val="28"/>
          <w:szCs w:val="28"/>
          <w:lang w:val="kk-KZ"/>
        </w:rPr>
        <w:t xml:space="preserve">оршаған ортамен </w:t>
      </w:r>
      <w:r w:rsidRPr="00192DDA">
        <w:rPr>
          <w:rFonts w:ascii="Times New Roman" w:eastAsiaTheme="minorEastAsia" w:hAnsi="Times New Roman"/>
          <w:bCs/>
          <w:sz w:val="28"/>
          <w:szCs w:val="28"/>
          <w:lang w:val="kk-KZ"/>
        </w:rPr>
        <w:lastRenderedPageBreak/>
        <w:t>таныстыру</w:t>
      </w:r>
      <w:r w:rsidR="00CE33ED">
        <w:rPr>
          <w:rFonts w:ascii="Times New Roman" w:eastAsiaTheme="minorEastAsia" w:hAnsi="Times New Roman"/>
          <w:bCs/>
          <w:sz w:val="28"/>
          <w:szCs w:val="28"/>
          <w:lang w:val="kk-KZ"/>
        </w:rPr>
        <w:t>»</w:t>
      </w:r>
      <w:r w:rsidR="00DD6A0D">
        <w:rPr>
          <w:rFonts w:ascii="Times New Roman" w:eastAsiaTheme="minorEastAsia" w:hAnsi="Times New Roman"/>
          <w:bCs/>
          <w:sz w:val="28"/>
          <w:szCs w:val="28"/>
          <w:lang w:val="kk-KZ"/>
        </w:rPr>
        <w:t xml:space="preserve">-2 </w:t>
      </w:r>
      <w:r w:rsidRPr="00192DDA">
        <w:rPr>
          <w:rFonts w:ascii="Times New Roman" w:eastAsiaTheme="minorEastAsia" w:hAnsi="Times New Roman"/>
          <w:bCs/>
          <w:sz w:val="28"/>
          <w:szCs w:val="28"/>
          <w:lang w:val="kk-KZ"/>
        </w:rPr>
        <w:t xml:space="preserve">сағат, </w:t>
      </w:r>
      <w:r w:rsidR="00CE33ED">
        <w:rPr>
          <w:rFonts w:ascii="Times New Roman" w:eastAsiaTheme="minorEastAsia" w:hAnsi="Times New Roman"/>
          <w:bCs/>
          <w:sz w:val="28"/>
          <w:szCs w:val="28"/>
          <w:lang w:val="kk-KZ"/>
        </w:rPr>
        <w:t>«С</w:t>
      </w:r>
      <w:r w:rsidRPr="00192DDA">
        <w:rPr>
          <w:rFonts w:ascii="Times New Roman" w:eastAsiaTheme="minorEastAsia" w:hAnsi="Times New Roman"/>
          <w:bCs/>
          <w:sz w:val="28"/>
          <w:szCs w:val="28"/>
          <w:lang w:val="kk-KZ"/>
        </w:rPr>
        <w:t>урет салу/мүсіндеу/жапсыру/құрастыру</w:t>
      </w:r>
      <w:r w:rsidR="00CE33ED">
        <w:rPr>
          <w:rFonts w:ascii="Times New Roman" w:eastAsiaTheme="minorEastAsia" w:hAnsi="Times New Roman"/>
          <w:bCs/>
          <w:sz w:val="28"/>
          <w:szCs w:val="28"/>
          <w:lang w:val="kk-KZ"/>
        </w:rPr>
        <w:t>»</w:t>
      </w:r>
      <w:r w:rsidRPr="00192DDA">
        <w:rPr>
          <w:rFonts w:ascii="Times New Roman" w:eastAsiaTheme="minorEastAsia" w:hAnsi="Times New Roman"/>
          <w:bCs/>
          <w:sz w:val="28"/>
          <w:szCs w:val="28"/>
          <w:lang w:val="kk-KZ"/>
        </w:rPr>
        <w:t>-1 сағат</w:t>
      </w:r>
      <w:r w:rsidR="00CE33ED">
        <w:rPr>
          <w:rFonts w:ascii="Times New Roman" w:eastAsiaTheme="minorEastAsia" w:hAnsi="Times New Roman"/>
          <w:bCs/>
          <w:sz w:val="28"/>
          <w:szCs w:val="28"/>
          <w:lang w:val="kk-KZ"/>
        </w:rPr>
        <w:t>, «М</w:t>
      </w:r>
      <w:r w:rsidRPr="00192DDA">
        <w:rPr>
          <w:rFonts w:ascii="Times New Roman" w:eastAsiaTheme="minorEastAsia" w:hAnsi="Times New Roman"/>
          <w:bCs/>
          <w:sz w:val="28"/>
          <w:szCs w:val="28"/>
          <w:lang w:val="kk-KZ"/>
        </w:rPr>
        <w:t>узыка</w:t>
      </w:r>
      <w:r w:rsidR="00CE33ED">
        <w:rPr>
          <w:rFonts w:ascii="Times New Roman" w:eastAsiaTheme="minorEastAsia" w:hAnsi="Times New Roman"/>
          <w:bCs/>
          <w:sz w:val="28"/>
          <w:szCs w:val="28"/>
          <w:lang w:val="kk-KZ"/>
        </w:rPr>
        <w:t>»</w:t>
      </w:r>
      <w:r w:rsidR="00DD6A0D">
        <w:rPr>
          <w:rFonts w:ascii="Times New Roman" w:eastAsiaTheme="minorEastAsia" w:hAnsi="Times New Roman"/>
          <w:bCs/>
          <w:sz w:val="28"/>
          <w:szCs w:val="28"/>
          <w:lang w:val="kk-KZ"/>
        </w:rPr>
        <w:t xml:space="preserve">-2 </w:t>
      </w:r>
      <w:r w:rsidRPr="00192DDA">
        <w:rPr>
          <w:rFonts w:ascii="Times New Roman" w:eastAsiaTheme="minorEastAsia" w:hAnsi="Times New Roman"/>
          <w:bCs/>
          <w:sz w:val="28"/>
          <w:szCs w:val="28"/>
          <w:lang w:val="kk-KZ"/>
        </w:rPr>
        <w:t>сағат</w:t>
      </w:r>
      <w:r w:rsidR="00DD6A0D">
        <w:rPr>
          <w:rFonts w:ascii="Times New Roman" w:eastAsiaTheme="minorEastAsia" w:hAnsi="Times New Roman"/>
          <w:bCs/>
          <w:sz w:val="28"/>
          <w:szCs w:val="28"/>
          <w:lang w:val="kk-KZ"/>
        </w:rPr>
        <w:t xml:space="preserve">жоспарланды. Сонымен қатар мектепалды топтарының </w:t>
      </w:r>
      <w:r w:rsidRPr="00192DDA">
        <w:rPr>
          <w:rFonts w:ascii="Times New Roman" w:eastAsiaTheme="minorEastAsia" w:hAnsi="Times New Roman"/>
          <w:bCs/>
          <w:sz w:val="28"/>
          <w:szCs w:val="28"/>
          <w:lang w:val="kk-KZ"/>
        </w:rPr>
        <w:t>ұйымдастрылған іс-әрекет кестесі аптасына 20-сағат нормативтік жүктемемен құрылып, бекітілген</w:t>
      </w:r>
      <w:r w:rsidR="00DD6A0D">
        <w:rPr>
          <w:rFonts w:ascii="Times New Roman" w:eastAsiaTheme="minorEastAsia" w:hAnsi="Times New Roman"/>
          <w:bCs/>
          <w:sz w:val="28"/>
          <w:szCs w:val="28"/>
          <w:lang w:val="kk-KZ"/>
        </w:rPr>
        <w:t>.</w:t>
      </w:r>
    </w:p>
    <w:p w:rsidR="002C588E" w:rsidRDefault="00192DDA" w:rsidP="00F67117">
      <w:pPr>
        <w:pStyle w:val="11"/>
        <w:ind w:firstLine="708"/>
        <w:jc w:val="both"/>
        <w:rPr>
          <w:rFonts w:ascii="Times New Roman" w:eastAsiaTheme="minorEastAsia" w:hAnsi="Times New Roman"/>
          <w:bCs/>
          <w:sz w:val="28"/>
          <w:szCs w:val="28"/>
          <w:lang w:val="kk-KZ"/>
        </w:rPr>
      </w:pPr>
      <w:r w:rsidRPr="00192DDA">
        <w:rPr>
          <w:rFonts w:ascii="Times New Roman" w:eastAsiaTheme="minorEastAsia" w:hAnsi="Times New Roman"/>
          <w:bCs/>
          <w:sz w:val="28"/>
          <w:szCs w:val="28"/>
          <w:lang w:val="kk-KZ"/>
        </w:rPr>
        <w:t>2023-2024 оқу жылында</w:t>
      </w:r>
      <w:r w:rsidR="00F67117">
        <w:rPr>
          <w:rFonts w:ascii="Times New Roman" w:eastAsiaTheme="minorEastAsia" w:hAnsi="Times New Roman"/>
          <w:bCs/>
          <w:sz w:val="28"/>
          <w:szCs w:val="28"/>
          <w:lang w:val="kk-KZ"/>
        </w:rPr>
        <w:t xml:space="preserve"> </w:t>
      </w:r>
      <w:r w:rsidR="00C63001">
        <w:rPr>
          <w:rFonts w:ascii="Times New Roman" w:eastAsiaTheme="minorEastAsia" w:hAnsi="Times New Roman"/>
          <w:bCs/>
          <w:sz w:val="28"/>
          <w:szCs w:val="28"/>
          <w:lang w:val="kk-KZ"/>
        </w:rPr>
        <w:t>К</w:t>
      </w:r>
      <w:r w:rsidR="00C63001" w:rsidRPr="00C63001">
        <w:rPr>
          <w:rFonts w:ascii="Times New Roman" w:eastAsiaTheme="minorEastAsia" w:hAnsi="Times New Roman"/>
          <w:bCs/>
          <w:sz w:val="28"/>
          <w:szCs w:val="28"/>
          <w:lang w:val="kk-KZ"/>
        </w:rPr>
        <w:t>іші  «Қызғалдақ»</w:t>
      </w:r>
      <w:r w:rsidR="00C63001">
        <w:rPr>
          <w:rFonts w:ascii="Times New Roman" w:eastAsiaTheme="minorEastAsia" w:hAnsi="Times New Roman"/>
          <w:bCs/>
          <w:sz w:val="28"/>
          <w:szCs w:val="28"/>
          <w:lang w:val="kk-KZ"/>
        </w:rPr>
        <w:t>,</w:t>
      </w:r>
      <w:r w:rsidR="00F67117">
        <w:rPr>
          <w:rFonts w:ascii="Times New Roman" w:eastAsiaTheme="minorEastAsia" w:hAnsi="Times New Roman"/>
          <w:bCs/>
          <w:sz w:val="28"/>
          <w:szCs w:val="28"/>
          <w:lang w:val="kk-KZ"/>
        </w:rPr>
        <w:t xml:space="preserve"> </w:t>
      </w:r>
      <w:r w:rsidRPr="00192DDA">
        <w:rPr>
          <w:rFonts w:ascii="Times New Roman" w:eastAsiaTheme="minorEastAsia" w:hAnsi="Times New Roman"/>
          <w:bCs/>
          <w:sz w:val="28"/>
          <w:szCs w:val="28"/>
          <w:lang w:val="kk-KZ"/>
        </w:rPr>
        <w:t>ортаңғы «</w:t>
      </w:r>
      <w:r w:rsidR="00DD6A0D">
        <w:rPr>
          <w:rFonts w:ascii="Times New Roman" w:eastAsiaTheme="minorEastAsia" w:hAnsi="Times New Roman"/>
          <w:bCs/>
          <w:sz w:val="28"/>
          <w:szCs w:val="28"/>
          <w:lang w:val="kk-KZ"/>
        </w:rPr>
        <w:t>Жұлдыз</w:t>
      </w:r>
      <w:r w:rsidR="00336089">
        <w:rPr>
          <w:rFonts w:ascii="Times New Roman" w:eastAsiaTheme="minorEastAsia" w:hAnsi="Times New Roman"/>
          <w:bCs/>
          <w:sz w:val="28"/>
          <w:szCs w:val="28"/>
          <w:lang w:val="kk-KZ"/>
        </w:rPr>
        <w:t>-ай</w:t>
      </w:r>
      <w:r w:rsidRPr="00192DDA">
        <w:rPr>
          <w:rFonts w:ascii="Times New Roman" w:eastAsiaTheme="minorEastAsia" w:hAnsi="Times New Roman"/>
          <w:bCs/>
          <w:sz w:val="28"/>
          <w:szCs w:val="28"/>
          <w:lang w:val="kk-KZ"/>
        </w:rPr>
        <w:t>», ересек «</w:t>
      </w:r>
      <w:r w:rsidR="00D139B5">
        <w:rPr>
          <w:rFonts w:ascii="Times New Roman" w:eastAsiaTheme="minorEastAsia" w:hAnsi="Times New Roman"/>
          <w:bCs/>
          <w:sz w:val="28"/>
          <w:szCs w:val="28"/>
          <w:lang w:val="kk-KZ"/>
        </w:rPr>
        <w:t>Толағай»,</w:t>
      </w:r>
      <w:r w:rsidRPr="00192DDA">
        <w:rPr>
          <w:rFonts w:ascii="Times New Roman" w:eastAsiaTheme="minorEastAsia" w:hAnsi="Times New Roman"/>
          <w:bCs/>
          <w:sz w:val="28"/>
          <w:szCs w:val="28"/>
          <w:lang w:val="kk-KZ"/>
        </w:rPr>
        <w:t xml:space="preserve"> мектепалды «</w:t>
      </w:r>
      <w:r w:rsidR="00D139B5">
        <w:rPr>
          <w:rFonts w:ascii="Times New Roman" w:eastAsiaTheme="minorEastAsia" w:hAnsi="Times New Roman"/>
          <w:bCs/>
          <w:sz w:val="28"/>
          <w:szCs w:val="28"/>
          <w:lang w:val="kk-KZ"/>
        </w:rPr>
        <w:t>Таңшолпан</w:t>
      </w:r>
      <w:r w:rsidR="00C63001">
        <w:rPr>
          <w:rFonts w:ascii="Times New Roman" w:eastAsiaTheme="minorEastAsia" w:hAnsi="Times New Roman"/>
          <w:bCs/>
          <w:sz w:val="28"/>
          <w:szCs w:val="28"/>
          <w:lang w:val="kk-KZ"/>
        </w:rPr>
        <w:t xml:space="preserve">» </w:t>
      </w:r>
      <w:r w:rsidRPr="00192DDA">
        <w:rPr>
          <w:rFonts w:ascii="Times New Roman" w:eastAsiaTheme="minorEastAsia" w:hAnsi="Times New Roman"/>
          <w:bCs/>
          <w:sz w:val="28"/>
          <w:szCs w:val="28"/>
          <w:lang w:val="kk-KZ"/>
        </w:rPr>
        <w:t xml:space="preserve">топтарының </w:t>
      </w:r>
      <w:r w:rsidR="00DD6A0D">
        <w:rPr>
          <w:rFonts w:ascii="Times New Roman" w:eastAsiaTheme="minorEastAsia" w:hAnsi="Times New Roman"/>
          <w:bCs/>
          <w:sz w:val="28"/>
          <w:szCs w:val="28"/>
          <w:lang w:val="kk-KZ"/>
        </w:rPr>
        <w:t>басшымен</w:t>
      </w:r>
      <w:r w:rsidRPr="00192DDA">
        <w:rPr>
          <w:rFonts w:ascii="Times New Roman" w:eastAsiaTheme="minorEastAsia" w:hAnsi="Times New Roman"/>
          <w:bCs/>
          <w:sz w:val="28"/>
          <w:szCs w:val="28"/>
          <w:lang w:val="kk-KZ"/>
        </w:rPr>
        <w:t xml:space="preserve"> бекітілген жұмыс оқу жоспарлары ұсынылған.</w:t>
      </w:r>
      <w:r w:rsidR="00F67117">
        <w:rPr>
          <w:rFonts w:ascii="Times New Roman" w:eastAsiaTheme="minorEastAsia" w:hAnsi="Times New Roman"/>
          <w:bCs/>
          <w:sz w:val="28"/>
          <w:szCs w:val="28"/>
          <w:lang w:val="kk-KZ"/>
        </w:rPr>
        <w:t xml:space="preserve"> </w:t>
      </w:r>
      <w:r w:rsidRPr="00192DDA">
        <w:rPr>
          <w:rFonts w:ascii="Times New Roman" w:eastAsiaTheme="minorEastAsia" w:hAnsi="Times New Roman"/>
          <w:bCs/>
          <w:sz w:val="28"/>
          <w:szCs w:val="28"/>
          <w:lang w:val="kk-KZ"/>
        </w:rPr>
        <w:t xml:space="preserve">Мектепалды топтарының ұйымдастрылған іс-әрекет кестесі аптасына 20-сағат нормативтік </w:t>
      </w:r>
      <w:r w:rsidR="002C588E">
        <w:rPr>
          <w:rFonts w:ascii="Times New Roman" w:eastAsiaTheme="minorEastAsia" w:hAnsi="Times New Roman"/>
          <w:bCs/>
          <w:sz w:val="28"/>
          <w:szCs w:val="28"/>
          <w:lang w:val="kk-KZ"/>
        </w:rPr>
        <w:t xml:space="preserve">жүктемемен құрылып, бекітілген. </w:t>
      </w:r>
    </w:p>
    <w:p w:rsidR="002C588E" w:rsidRDefault="00192DDA" w:rsidP="002C588E">
      <w:pPr>
        <w:pStyle w:val="11"/>
        <w:ind w:firstLine="708"/>
        <w:jc w:val="both"/>
        <w:rPr>
          <w:rStyle w:val="a7"/>
          <w:rFonts w:ascii="Times New Roman" w:eastAsiaTheme="minorEastAsia" w:hAnsi="Times New Roman"/>
          <w:b w:val="0"/>
          <w:sz w:val="28"/>
          <w:szCs w:val="28"/>
          <w:lang w:val="kk-KZ"/>
        </w:rPr>
      </w:pPr>
      <w:r w:rsidRPr="00192DDA">
        <w:rPr>
          <w:rFonts w:ascii="Times New Roman" w:eastAsiaTheme="minorEastAsia" w:hAnsi="Times New Roman"/>
          <w:bCs/>
          <w:sz w:val="28"/>
          <w:szCs w:val="28"/>
          <w:lang w:val="kk-KZ"/>
        </w:rPr>
        <w:t>2024-2025 оқу жылында</w:t>
      </w:r>
      <w:r w:rsidR="00C63001">
        <w:rPr>
          <w:rFonts w:ascii="Times New Roman" w:eastAsiaTheme="minorEastAsia" w:hAnsi="Times New Roman"/>
          <w:bCs/>
          <w:sz w:val="28"/>
          <w:szCs w:val="28"/>
          <w:lang w:val="kk-KZ"/>
        </w:rPr>
        <w:t xml:space="preserve"> кіші «Таңшолпан»,</w:t>
      </w:r>
      <w:r w:rsidR="003D5573">
        <w:rPr>
          <w:rFonts w:ascii="Times New Roman" w:eastAsiaTheme="minorEastAsia" w:hAnsi="Times New Roman"/>
          <w:bCs/>
          <w:sz w:val="28"/>
          <w:szCs w:val="28"/>
          <w:lang w:val="kk-KZ"/>
        </w:rPr>
        <w:t>м</w:t>
      </w:r>
      <w:r w:rsidRPr="00192DDA">
        <w:rPr>
          <w:rFonts w:ascii="Times New Roman" w:hAnsi="Times New Roman"/>
          <w:bCs/>
          <w:spacing w:val="2"/>
          <w:sz w:val="28"/>
          <w:szCs w:val="28"/>
          <w:lang w:val="kk-KZ"/>
        </w:rPr>
        <w:t>ортаңғы «</w:t>
      </w:r>
      <w:r w:rsidR="00C63001">
        <w:rPr>
          <w:rFonts w:ascii="Times New Roman" w:hAnsi="Times New Roman"/>
          <w:bCs/>
          <w:spacing w:val="2"/>
          <w:sz w:val="28"/>
          <w:szCs w:val="28"/>
          <w:lang w:val="kk-KZ"/>
        </w:rPr>
        <w:t xml:space="preserve">Қызғалдақ», </w:t>
      </w:r>
      <w:r w:rsidRPr="00192DDA">
        <w:rPr>
          <w:rFonts w:ascii="Times New Roman" w:hAnsi="Times New Roman"/>
          <w:bCs/>
          <w:spacing w:val="2"/>
          <w:sz w:val="28"/>
          <w:szCs w:val="28"/>
          <w:lang w:val="kk-KZ"/>
        </w:rPr>
        <w:t>ересек «</w:t>
      </w:r>
      <w:r w:rsidR="00C63001">
        <w:rPr>
          <w:rFonts w:ascii="Times New Roman" w:hAnsi="Times New Roman"/>
          <w:bCs/>
          <w:spacing w:val="2"/>
          <w:sz w:val="28"/>
          <w:szCs w:val="28"/>
          <w:lang w:val="kk-KZ"/>
        </w:rPr>
        <w:t>Жұлдыз-ай»,</w:t>
      </w:r>
      <w:r w:rsidRPr="00192DDA">
        <w:rPr>
          <w:rFonts w:ascii="Times New Roman" w:hAnsi="Times New Roman"/>
          <w:bCs/>
          <w:spacing w:val="2"/>
          <w:sz w:val="28"/>
          <w:szCs w:val="28"/>
          <w:lang w:val="kk-KZ"/>
        </w:rPr>
        <w:t xml:space="preserve"> мектепалды «</w:t>
      </w:r>
      <w:r w:rsidR="00C63001">
        <w:rPr>
          <w:rFonts w:ascii="Times New Roman" w:hAnsi="Times New Roman"/>
          <w:bCs/>
          <w:spacing w:val="2"/>
          <w:sz w:val="28"/>
          <w:szCs w:val="28"/>
          <w:lang w:val="kk-KZ"/>
        </w:rPr>
        <w:t>Толағай»</w:t>
      </w:r>
      <w:r w:rsidR="003D5573">
        <w:rPr>
          <w:rFonts w:ascii="Times New Roman" w:hAnsi="Times New Roman"/>
          <w:bCs/>
          <w:spacing w:val="2"/>
          <w:sz w:val="28"/>
          <w:szCs w:val="28"/>
          <w:lang w:val="kk-KZ"/>
        </w:rPr>
        <w:t xml:space="preserve"> </w:t>
      </w:r>
      <w:r w:rsidRPr="00192DDA">
        <w:rPr>
          <w:rFonts w:ascii="Times New Roman" w:hAnsi="Times New Roman"/>
          <w:bCs/>
          <w:spacing w:val="2"/>
          <w:sz w:val="28"/>
          <w:szCs w:val="28"/>
          <w:lang w:val="kk-KZ"/>
        </w:rPr>
        <w:t xml:space="preserve">топтарының </w:t>
      </w:r>
      <w:r w:rsidR="00D65D4A">
        <w:rPr>
          <w:rFonts w:ascii="Times New Roman" w:hAnsi="Times New Roman"/>
          <w:bCs/>
          <w:spacing w:val="2"/>
          <w:sz w:val="28"/>
          <w:szCs w:val="28"/>
          <w:lang w:val="kk-KZ"/>
        </w:rPr>
        <w:t>басшымен</w:t>
      </w:r>
      <w:r w:rsidRPr="00192DDA">
        <w:rPr>
          <w:rFonts w:ascii="Times New Roman" w:hAnsi="Times New Roman"/>
          <w:bCs/>
          <w:spacing w:val="2"/>
          <w:sz w:val="28"/>
          <w:szCs w:val="28"/>
          <w:lang w:val="kk-KZ"/>
        </w:rPr>
        <w:t xml:space="preserve"> бекітілге</w:t>
      </w:r>
      <w:r w:rsidR="00D65D4A">
        <w:rPr>
          <w:rFonts w:ascii="Times New Roman" w:hAnsi="Times New Roman"/>
          <w:bCs/>
          <w:spacing w:val="2"/>
          <w:sz w:val="28"/>
          <w:szCs w:val="28"/>
          <w:lang w:val="kk-KZ"/>
        </w:rPr>
        <w:t>н жұмыс оқу жоспарлары ұсынылды</w:t>
      </w:r>
      <w:r w:rsidRPr="00192DDA">
        <w:rPr>
          <w:rFonts w:ascii="Times New Roman" w:hAnsi="Times New Roman"/>
          <w:bCs/>
          <w:spacing w:val="2"/>
          <w:sz w:val="28"/>
          <w:szCs w:val="28"/>
          <w:lang w:val="kk-KZ"/>
        </w:rPr>
        <w:t>. Мектепалды топтарының ұйымдаст</w:t>
      </w:r>
      <w:r w:rsidR="00D65D4A">
        <w:rPr>
          <w:rFonts w:ascii="Times New Roman" w:hAnsi="Times New Roman"/>
          <w:bCs/>
          <w:spacing w:val="2"/>
          <w:sz w:val="28"/>
          <w:szCs w:val="28"/>
          <w:lang w:val="kk-KZ"/>
        </w:rPr>
        <w:t>ы</w:t>
      </w:r>
      <w:r w:rsidRPr="00192DDA">
        <w:rPr>
          <w:rFonts w:ascii="Times New Roman" w:hAnsi="Times New Roman"/>
          <w:bCs/>
          <w:spacing w:val="2"/>
          <w:sz w:val="28"/>
          <w:szCs w:val="28"/>
          <w:lang w:val="kk-KZ"/>
        </w:rPr>
        <w:t>рылған іс-әрекет кестесі аптасына 20-сағат нормативтік жүктемемен құрылып, бекітілген</w:t>
      </w:r>
      <w:r w:rsidR="00D65D4A">
        <w:rPr>
          <w:rFonts w:ascii="Times New Roman" w:hAnsi="Times New Roman"/>
          <w:bCs/>
          <w:spacing w:val="2"/>
          <w:sz w:val="28"/>
          <w:szCs w:val="28"/>
          <w:lang w:val="kk-KZ"/>
        </w:rPr>
        <w:t xml:space="preserve">. </w:t>
      </w:r>
      <w:r w:rsidRPr="00192DDA">
        <w:rPr>
          <w:rStyle w:val="a7"/>
          <w:rFonts w:ascii="Times New Roman" w:eastAsiaTheme="minorEastAsia" w:hAnsi="Times New Roman"/>
          <w:b w:val="0"/>
          <w:sz w:val="28"/>
          <w:szCs w:val="28"/>
          <w:lang w:val="kk-KZ"/>
        </w:rPr>
        <w:t xml:space="preserve">Осылайша, бағаланатын кезеңдегі оқу жылдарыныңұйымдастырылған іс-әрекет кестесі </w:t>
      </w:r>
      <w:r w:rsidRPr="00192DDA">
        <w:rPr>
          <w:rFonts w:ascii="Times New Roman" w:eastAsiaTheme="minorEastAsia" w:hAnsi="Times New Roman"/>
          <w:bCs/>
          <w:sz w:val="28"/>
          <w:szCs w:val="28"/>
          <w:lang w:val="kk-KZ"/>
        </w:rPr>
        <w:t>Қазақстан Республикасы Оқу-ағарту министрінің 2012 жылғы 20 ж</w:t>
      </w:r>
      <w:r w:rsidR="00095F74">
        <w:rPr>
          <w:rFonts w:ascii="Times New Roman" w:eastAsiaTheme="minorEastAsia" w:hAnsi="Times New Roman"/>
          <w:bCs/>
          <w:sz w:val="28"/>
          <w:szCs w:val="28"/>
          <w:lang w:val="kk-KZ"/>
        </w:rPr>
        <w:t xml:space="preserve">елтоқсандағы № 557 бұйрығының 1; </w:t>
      </w:r>
      <w:r w:rsidRPr="00192DDA">
        <w:rPr>
          <w:rFonts w:ascii="Times New Roman" w:eastAsiaTheme="minorEastAsia" w:hAnsi="Times New Roman"/>
          <w:bCs/>
          <w:sz w:val="28"/>
          <w:szCs w:val="28"/>
          <w:lang w:val="kk-KZ"/>
        </w:rPr>
        <w:t>2 қосымшаларына сәйкес</w:t>
      </w:r>
      <w:r w:rsidRPr="00192DDA">
        <w:rPr>
          <w:rStyle w:val="a7"/>
          <w:rFonts w:ascii="Times New Roman" w:eastAsiaTheme="minorEastAsia" w:hAnsi="Times New Roman"/>
          <w:b w:val="0"/>
          <w:sz w:val="28"/>
          <w:szCs w:val="28"/>
          <w:lang w:val="kk-KZ"/>
        </w:rPr>
        <w:t>.</w:t>
      </w:r>
    </w:p>
    <w:p w:rsidR="002C588E" w:rsidRDefault="002C588E" w:rsidP="002C588E">
      <w:pPr>
        <w:pStyle w:val="11"/>
        <w:ind w:firstLine="708"/>
        <w:jc w:val="both"/>
        <w:rPr>
          <w:rFonts w:ascii="Times New Roman" w:hAnsi="Times New Roman"/>
          <w:b/>
          <w:color w:val="000000"/>
          <w:sz w:val="28"/>
          <w:szCs w:val="28"/>
          <w:lang w:val="kk-KZ"/>
        </w:rPr>
      </w:pPr>
      <w:r w:rsidRPr="002C588E">
        <w:rPr>
          <w:rFonts w:ascii="Times New Roman" w:hAnsi="Times New Roman"/>
          <w:b/>
          <w:color w:val="000000"/>
          <w:sz w:val="28"/>
          <w:szCs w:val="28"/>
          <w:lang w:val="kk-KZ"/>
        </w:rPr>
        <w:t xml:space="preserve">Мектепке дейінгі тәрбие мен оқытудың үлгілік оқу бағдарламасына сәйкес </w:t>
      </w:r>
      <w:r w:rsidRPr="002C588E">
        <w:rPr>
          <w:rFonts w:ascii="Times New Roman" w:hAnsi="Times New Roman"/>
          <w:i/>
          <w:color w:val="000000"/>
          <w:sz w:val="28"/>
          <w:szCs w:val="28"/>
          <w:lang w:val="kk-KZ"/>
        </w:rPr>
        <w:t xml:space="preserve">(Қазақстан Республикасы Білім және ғылым министрінің міндетін атқарушының 2016 жылғы 12 тамыздағы № 499 бұйрығы, </w:t>
      </w:r>
      <w:r w:rsidRPr="002C588E">
        <w:rPr>
          <w:rStyle w:val="a7"/>
          <w:rFonts w:ascii="Times New Roman" w:hAnsi="Times New Roman"/>
          <w:i/>
          <w:sz w:val="28"/>
          <w:szCs w:val="28"/>
          <w:lang w:val="kk-KZ"/>
        </w:rPr>
        <w:t xml:space="preserve">Әділетте </w:t>
      </w:r>
      <w:r w:rsidRPr="002C588E">
        <w:rPr>
          <w:rFonts w:ascii="Times New Roman" w:hAnsi="Times New Roman"/>
          <w:i/>
          <w:color w:val="000000"/>
          <w:sz w:val="28"/>
          <w:szCs w:val="28"/>
          <w:lang w:val="kk-KZ"/>
        </w:rPr>
        <w:t>№ 14235</w:t>
      </w:r>
      <w:r w:rsidRPr="002C588E">
        <w:rPr>
          <w:rStyle w:val="a7"/>
          <w:rFonts w:ascii="Times New Roman" w:hAnsi="Times New Roman"/>
          <w:i/>
          <w:sz w:val="28"/>
          <w:szCs w:val="28"/>
          <w:lang w:val="kk-KZ"/>
        </w:rPr>
        <w:t xml:space="preserve"> нөмірімен тіркелген</w:t>
      </w:r>
      <w:r w:rsidRPr="002C588E">
        <w:rPr>
          <w:rFonts w:ascii="Times New Roman" w:hAnsi="Times New Roman"/>
          <w:i/>
          <w:color w:val="000000"/>
          <w:sz w:val="28"/>
          <w:szCs w:val="28"/>
          <w:lang w:val="kk-KZ"/>
        </w:rPr>
        <w:t>)</w:t>
      </w:r>
      <w:r w:rsidRPr="002C588E">
        <w:rPr>
          <w:rFonts w:ascii="Times New Roman" w:hAnsi="Times New Roman"/>
          <w:b/>
          <w:color w:val="000000"/>
          <w:sz w:val="28"/>
          <w:szCs w:val="28"/>
          <w:lang w:val="kk-KZ"/>
        </w:rPr>
        <w:t>және білім беру бағдарламаларымен (вариативті, жеке, бейімделген, қосымша) б</w:t>
      </w:r>
      <w:r w:rsidR="0084730C">
        <w:rPr>
          <w:rFonts w:ascii="Times New Roman" w:hAnsi="Times New Roman"/>
          <w:b/>
          <w:color w:val="000000"/>
          <w:sz w:val="28"/>
          <w:szCs w:val="28"/>
          <w:lang w:val="kk-KZ"/>
        </w:rPr>
        <w:t>ілім беру қызметін жүзеге асыру барысында төмендегідей құжаттар зерделенді.</w:t>
      </w:r>
    </w:p>
    <w:p w:rsidR="0084730C" w:rsidRDefault="0084730C" w:rsidP="0084730C">
      <w:pPr>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2022-2023, 2</w:t>
      </w:r>
      <w:r w:rsidR="00C96940">
        <w:rPr>
          <w:rFonts w:ascii="Times New Roman" w:hAnsi="Times New Roman" w:cs="Times New Roman"/>
          <w:sz w:val="28"/>
          <w:szCs w:val="28"/>
          <w:lang w:val="kk-KZ"/>
        </w:rPr>
        <w:t>02</w:t>
      </w:r>
      <w:r w:rsidR="00F71680">
        <w:rPr>
          <w:rFonts w:ascii="Times New Roman" w:hAnsi="Times New Roman" w:cs="Times New Roman"/>
          <w:sz w:val="28"/>
          <w:szCs w:val="28"/>
          <w:lang w:val="kk-KZ"/>
        </w:rPr>
        <w:t>3-2024, 2024-2025 оқу жылдарында балабақшаның</w:t>
      </w:r>
      <w:r w:rsidR="00F67117">
        <w:rPr>
          <w:rFonts w:ascii="Times New Roman" w:hAnsi="Times New Roman" w:cs="Times New Roman"/>
          <w:sz w:val="28"/>
          <w:szCs w:val="28"/>
          <w:lang w:val="kk-KZ"/>
        </w:rPr>
        <w:t xml:space="preserve"> </w:t>
      </w:r>
      <w:r w:rsidR="00C63001">
        <w:rPr>
          <w:rFonts w:ascii="Times New Roman" w:hAnsi="Times New Roman" w:cs="Times New Roman"/>
          <w:sz w:val="28"/>
          <w:szCs w:val="28"/>
          <w:lang w:val="kk-KZ"/>
        </w:rPr>
        <w:t>4</w:t>
      </w:r>
      <w:r w:rsidR="001466C6">
        <w:rPr>
          <w:rFonts w:ascii="Times New Roman" w:hAnsi="Times New Roman" w:cs="Times New Roman"/>
          <w:sz w:val="28"/>
          <w:szCs w:val="28"/>
          <w:lang w:val="kk-KZ"/>
        </w:rPr>
        <w:t xml:space="preserve"> топ</w:t>
      </w:r>
      <w:r w:rsidR="00C96940">
        <w:rPr>
          <w:rFonts w:ascii="Times New Roman" w:hAnsi="Times New Roman" w:cs="Times New Roman"/>
          <w:sz w:val="28"/>
          <w:szCs w:val="28"/>
          <w:lang w:val="kk-KZ"/>
        </w:rPr>
        <w:t xml:space="preserve"> тәрбиешілері</w:t>
      </w:r>
      <w:r w:rsidR="00C63001">
        <w:rPr>
          <w:rFonts w:ascii="Times New Roman" w:hAnsi="Times New Roman" w:cs="Times New Roman"/>
          <w:sz w:val="28"/>
          <w:szCs w:val="28"/>
          <w:lang w:val="kk-KZ"/>
        </w:rPr>
        <w:t xml:space="preserve"> және  музыка, </w:t>
      </w:r>
      <w:r w:rsidR="00546828">
        <w:rPr>
          <w:rFonts w:ascii="Times New Roman" w:hAnsi="Times New Roman" w:cs="Times New Roman"/>
          <w:sz w:val="28"/>
          <w:szCs w:val="28"/>
          <w:lang w:val="kk-KZ"/>
        </w:rPr>
        <w:t xml:space="preserve"> педаго</w:t>
      </w:r>
      <w:r w:rsidR="00C63001">
        <w:rPr>
          <w:rFonts w:ascii="Times New Roman" w:hAnsi="Times New Roman" w:cs="Times New Roman"/>
          <w:sz w:val="28"/>
          <w:szCs w:val="28"/>
          <w:lang w:val="kk-KZ"/>
        </w:rPr>
        <w:t xml:space="preserve">г-психолог, логопед, </w:t>
      </w:r>
      <w:r>
        <w:rPr>
          <w:rFonts w:ascii="Times New Roman" w:hAnsi="Times New Roman" w:cs="Times New Roman"/>
          <w:sz w:val="28"/>
          <w:szCs w:val="28"/>
          <w:lang w:val="kk-KZ"/>
        </w:rPr>
        <w:t xml:space="preserve">мамандардың </w:t>
      </w:r>
      <w:r w:rsidR="004C3D68">
        <w:rPr>
          <w:rFonts w:ascii="Times New Roman" w:hAnsi="Times New Roman" w:cs="Times New Roman"/>
          <w:sz w:val="28"/>
          <w:szCs w:val="28"/>
          <w:lang w:val="kk-KZ"/>
        </w:rPr>
        <w:t>үлгілік оқу бағдарлам</w:t>
      </w:r>
      <w:r w:rsidR="00C96940">
        <w:rPr>
          <w:rFonts w:ascii="Times New Roman" w:hAnsi="Times New Roman" w:cs="Times New Roman"/>
          <w:sz w:val="28"/>
          <w:szCs w:val="28"/>
          <w:lang w:val="kk-KZ"/>
        </w:rPr>
        <w:t xml:space="preserve">асының мазмұнына сәйкес </w:t>
      </w:r>
      <w:r w:rsidRPr="0084730C">
        <w:rPr>
          <w:rFonts w:ascii="Times New Roman" w:hAnsi="Times New Roman" w:cs="Times New Roman"/>
          <w:sz w:val="28"/>
          <w:szCs w:val="28"/>
          <w:lang w:val="kk-KZ"/>
        </w:rPr>
        <w:t>тәрбиелеу-білім беру пр</w:t>
      </w:r>
      <w:r>
        <w:rPr>
          <w:rFonts w:ascii="Times New Roman" w:hAnsi="Times New Roman" w:cs="Times New Roman"/>
          <w:sz w:val="28"/>
          <w:szCs w:val="28"/>
          <w:lang w:val="kk-KZ"/>
        </w:rPr>
        <w:t>оцесінің міндеттерін іске асыру үшін жоспарланған перспективалық жоспарлары мен циклограмммалары ұсынылды.</w:t>
      </w:r>
    </w:p>
    <w:p w:rsidR="00A0330D" w:rsidRDefault="00C96940" w:rsidP="00A0330D">
      <w:pPr>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2022-2023, 2023-2024, 20</w:t>
      </w:r>
      <w:bookmarkStart w:id="1" w:name="_GoBack"/>
      <w:bookmarkEnd w:id="1"/>
      <w:r>
        <w:rPr>
          <w:rFonts w:ascii="Times New Roman" w:hAnsi="Times New Roman" w:cs="Times New Roman"/>
          <w:sz w:val="28"/>
          <w:szCs w:val="28"/>
          <w:lang w:val="kk-KZ"/>
        </w:rPr>
        <w:t xml:space="preserve">24-2025 </w:t>
      </w:r>
      <w:r w:rsidR="00546828" w:rsidRPr="008C2D13">
        <w:rPr>
          <w:rFonts w:ascii="Times New Roman" w:eastAsia="Times New Roman" w:hAnsi="Times New Roman" w:cs="Times New Roman"/>
          <w:color w:val="000000" w:themeColor="text1"/>
          <w:sz w:val="28"/>
          <w:szCs w:val="28"/>
          <w:lang w:val="kk-KZ"/>
        </w:rPr>
        <w:t>оқу жылдары</w:t>
      </w:r>
      <w:r w:rsidR="00C4093F">
        <w:rPr>
          <w:rFonts w:ascii="Times New Roman" w:eastAsia="Times New Roman" w:hAnsi="Times New Roman" w:cs="Times New Roman"/>
          <w:color w:val="000000" w:themeColor="text1"/>
          <w:sz w:val="28"/>
          <w:szCs w:val="28"/>
          <w:lang w:val="kk-KZ"/>
        </w:rPr>
        <w:t xml:space="preserve"> кіші</w:t>
      </w:r>
      <w:r w:rsidR="00FE6465">
        <w:rPr>
          <w:rFonts w:ascii="Times New Roman" w:eastAsia="Times New Roman" w:hAnsi="Times New Roman" w:cs="Times New Roman"/>
          <w:color w:val="000000" w:themeColor="text1"/>
          <w:sz w:val="28"/>
          <w:szCs w:val="28"/>
          <w:lang w:val="kk-KZ"/>
        </w:rPr>
        <w:t xml:space="preserve">ортаңғы, ересек, мектепалды топтарының </w:t>
      </w:r>
      <w:r w:rsidR="00546828" w:rsidRPr="008C2D13">
        <w:rPr>
          <w:rFonts w:ascii="Times New Roman" w:eastAsia="Times New Roman" w:hAnsi="Times New Roman" w:cs="Times New Roman"/>
          <w:bCs/>
          <w:color w:val="000000" w:themeColor="text1"/>
          <w:sz w:val="28"/>
          <w:szCs w:val="28"/>
          <w:lang w:val="kk-KZ"/>
        </w:rPr>
        <w:t>перспективалық жоспарлар</w:t>
      </w:r>
      <w:r w:rsidR="00FE6465">
        <w:rPr>
          <w:rFonts w:ascii="Times New Roman" w:eastAsia="Times New Roman" w:hAnsi="Times New Roman" w:cs="Times New Roman"/>
          <w:bCs/>
          <w:color w:val="000000" w:themeColor="text1"/>
          <w:sz w:val="28"/>
          <w:szCs w:val="28"/>
          <w:lang w:val="kk-KZ"/>
        </w:rPr>
        <w:t>ы</w:t>
      </w:r>
      <w:r w:rsidR="00546828" w:rsidRPr="008C2D13">
        <w:rPr>
          <w:rFonts w:ascii="Times New Roman" w:eastAsia="Times New Roman" w:hAnsi="Times New Roman" w:cs="Times New Roman"/>
          <w:bCs/>
          <w:color w:val="000000" w:themeColor="text1"/>
          <w:sz w:val="28"/>
          <w:szCs w:val="28"/>
          <w:lang w:val="kk-KZ"/>
        </w:rPr>
        <w:t xml:space="preserve"> Қазақстан Республикасы Білім және ғылым министрінің міндетін атқарушының 2016 жылғы 12 тамыздағы №499 бұйрығымен</w:t>
      </w:r>
      <w:r w:rsidR="00546828">
        <w:rPr>
          <w:rFonts w:ascii="Times New Roman" w:eastAsia="Times New Roman" w:hAnsi="Times New Roman" w:cs="Times New Roman"/>
          <w:bCs/>
          <w:color w:val="000000" w:themeColor="text1"/>
          <w:sz w:val="28"/>
          <w:szCs w:val="28"/>
          <w:lang w:val="kk-KZ"/>
        </w:rPr>
        <w:t xml:space="preserve"> бекітілген Мектепке дейінгі тәрбие мен оқытудың үлгілік оқу бағдарламасының мазмұнын жүзеге асыруға негізделген. Перспективалық жоспарлар мектепке дейінгі тәрбие мен оқытудың үлгілік оқу бағдарламасының  мазмұнындағы  күтілетін нәтижеге сәйкес тәрбиеленушілердің  біліктері мен дағдыларын дамыту мақсатында физикалық қасиеттерді, коммуникативтік, танымдық және зияткерлік, шығармашылық, зерттеу іс-әрекетін дамыту мен  әлеуметтік-эмоционалды дағдыларды қалыптастыруға </w:t>
      </w:r>
      <w:r w:rsidR="003A542B">
        <w:rPr>
          <w:rFonts w:ascii="Times New Roman" w:eastAsia="Times New Roman" w:hAnsi="Times New Roman" w:cs="Times New Roman"/>
          <w:bCs/>
          <w:color w:val="000000" w:themeColor="text1"/>
          <w:sz w:val="28"/>
          <w:szCs w:val="28"/>
          <w:lang w:val="kk-KZ"/>
        </w:rPr>
        <w:t>арналған міндеттерге</w:t>
      </w:r>
      <w:r w:rsidR="003D5573">
        <w:rPr>
          <w:rFonts w:ascii="Times New Roman" w:eastAsia="Times New Roman" w:hAnsi="Times New Roman" w:cs="Times New Roman"/>
          <w:bCs/>
          <w:color w:val="000000" w:themeColor="text1"/>
          <w:sz w:val="28"/>
          <w:szCs w:val="28"/>
          <w:lang w:val="kk-KZ"/>
        </w:rPr>
        <w:t xml:space="preserve"> </w:t>
      </w:r>
      <w:r w:rsidR="003A542B">
        <w:rPr>
          <w:rFonts w:ascii="Times New Roman" w:eastAsia="Times New Roman" w:hAnsi="Times New Roman" w:cs="Times New Roman"/>
          <w:bCs/>
          <w:color w:val="000000" w:themeColor="text1"/>
          <w:sz w:val="28"/>
          <w:szCs w:val="28"/>
          <w:lang w:val="kk-KZ"/>
        </w:rPr>
        <w:t>бағытталған</w:t>
      </w:r>
      <w:r w:rsidR="00546828">
        <w:rPr>
          <w:rFonts w:ascii="Times New Roman" w:eastAsia="Times New Roman" w:hAnsi="Times New Roman" w:cs="Times New Roman"/>
          <w:bCs/>
          <w:color w:val="000000" w:themeColor="text1"/>
          <w:sz w:val="28"/>
          <w:szCs w:val="28"/>
          <w:lang w:val="kk-KZ"/>
        </w:rPr>
        <w:t xml:space="preserve">. Циклограммада ұйымдастырылған іс-әрекеттер </w:t>
      </w:r>
      <w:r w:rsidR="00546828" w:rsidRPr="004F6ED1">
        <w:rPr>
          <w:rFonts w:ascii="Times New Roman" w:hAnsi="Times New Roman" w:cs="Times New Roman"/>
          <w:sz w:val="28"/>
          <w:szCs w:val="28"/>
          <w:lang w:val="kk-KZ"/>
        </w:rPr>
        <w:t xml:space="preserve">күні бойы педагогтің ойын түріндегі түрлі балалар әрекеті (ойын, қимыл, танымдық, шығармашылық, зерттеу, еңбек, дербес) арқылы </w:t>
      </w:r>
      <w:r w:rsidR="00546828">
        <w:rPr>
          <w:rFonts w:ascii="Times New Roman" w:hAnsi="Times New Roman" w:cs="Times New Roman"/>
          <w:sz w:val="28"/>
          <w:szCs w:val="28"/>
          <w:lang w:val="kk-KZ"/>
        </w:rPr>
        <w:t xml:space="preserve">әр </w:t>
      </w:r>
      <w:r w:rsidR="00546828">
        <w:rPr>
          <w:rFonts w:ascii="Times New Roman" w:eastAsia="Times New Roman" w:hAnsi="Times New Roman" w:cs="Times New Roman"/>
          <w:bCs/>
          <w:color w:val="000000" w:themeColor="text1"/>
          <w:sz w:val="28"/>
          <w:szCs w:val="28"/>
          <w:lang w:val="kk-KZ"/>
        </w:rPr>
        <w:t xml:space="preserve">баланың жан-жақты зерттеуіне бағдарланған. </w:t>
      </w:r>
      <w:r w:rsidR="00FE6465">
        <w:rPr>
          <w:rFonts w:ascii="Times New Roman" w:eastAsia="Times New Roman" w:hAnsi="Times New Roman" w:cs="Times New Roman"/>
          <w:bCs/>
          <w:color w:val="000000" w:themeColor="text1"/>
          <w:sz w:val="28"/>
          <w:szCs w:val="28"/>
          <w:lang w:val="kk-KZ"/>
        </w:rPr>
        <w:t>Сонымен қатар</w:t>
      </w:r>
      <w:r w:rsidR="003D5573">
        <w:rPr>
          <w:rFonts w:ascii="Times New Roman" w:eastAsia="Times New Roman" w:hAnsi="Times New Roman" w:cs="Times New Roman"/>
          <w:bCs/>
          <w:color w:val="000000" w:themeColor="text1"/>
          <w:sz w:val="28"/>
          <w:szCs w:val="28"/>
          <w:lang w:val="kk-KZ"/>
        </w:rPr>
        <w:t>,</w:t>
      </w:r>
      <w:r w:rsidR="00FE6465">
        <w:rPr>
          <w:rFonts w:ascii="Times New Roman" w:eastAsia="Times New Roman" w:hAnsi="Times New Roman" w:cs="Times New Roman"/>
          <w:bCs/>
          <w:color w:val="000000" w:themeColor="text1"/>
          <w:sz w:val="28"/>
          <w:szCs w:val="28"/>
          <w:lang w:val="kk-KZ"/>
        </w:rPr>
        <w:t xml:space="preserve"> циклограммада т</w:t>
      </w:r>
      <w:r w:rsidR="00FE6465" w:rsidRPr="00FE6465">
        <w:rPr>
          <w:rFonts w:ascii="Times New Roman" w:eastAsia="Calibri" w:hAnsi="Times New Roman" w:cs="Times New Roman"/>
          <w:sz w:val="28"/>
          <w:szCs w:val="28"/>
          <w:lang w:val="kk-KZ"/>
        </w:rPr>
        <w:t xml:space="preserve">әрбиеленушілердің эмоционалдық жайлылығын, жан-жақты және толыққанды дамуын, </w:t>
      </w:r>
      <w:r w:rsidR="00FE6465" w:rsidRPr="00FE6465">
        <w:rPr>
          <w:rFonts w:ascii="Times New Roman" w:eastAsia="Calibri" w:hAnsi="Times New Roman" w:cs="Times New Roman"/>
          <w:sz w:val="28"/>
          <w:szCs w:val="28"/>
          <w:lang w:val="kk-KZ"/>
        </w:rPr>
        <w:lastRenderedPageBreak/>
        <w:t>балалардың 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w:t>
      </w:r>
      <w:r w:rsidR="00FE6465">
        <w:rPr>
          <w:rFonts w:ascii="Times New Roman" w:eastAsia="Calibri" w:hAnsi="Times New Roman" w:cs="Times New Roman"/>
          <w:sz w:val="28"/>
          <w:szCs w:val="28"/>
          <w:lang w:val="kk-KZ"/>
        </w:rPr>
        <w:t xml:space="preserve"> заттық-кеңістіктік дамытушы ортасына әртүрлі ойындар жоспарланған. </w:t>
      </w:r>
      <w:r w:rsidR="00546828">
        <w:rPr>
          <w:rFonts w:ascii="Times New Roman" w:eastAsia="Times New Roman" w:hAnsi="Times New Roman" w:cs="Times New Roman"/>
          <w:bCs/>
          <w:color w:val="000000" w:themeColor="text1"/>
          <w:sz w:val="28"/>
          <w:szCs w:val="28"/>
          <w:lang w:val="kk-KZ"/>
        </w:rPr>
        <w:t xml:space="preserve">Сондай-ақ </w:t>
      </w:r>
      <w:r w:rsidR="00546828">
        <w:rPr>
          <w:rFonts w:ascii="Times New Roman" w:eastAsia="Times New Roman" w:hAnsi="Times New Roman" w:cs="Times New Roman"/>
          <w:color w:val="000000" w:themeColor="text1"/>
          <w:sz w:val="28"/>
          <w:szCs w:val="28"/>
          <w:lang w:val="kk-KZ"/>
        </w:rPr>
        <w:t>тәрбиелеу-білім беру процесінде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балалардың құқықтарын, өмірін қорғау, денсаулығын нығайту; салауатты өмір салтының негіздері, қауіпсіз өмір сүру дағдылары, қимыл-қозғалыс, бейімделу, коммуникативтік, әлеуметтік-эмоционалды, когнитивтік дағдылар, өзіне, отбасына, құрдастарына, қоршаған ортаға адамгершілік қарым-қатынасы, тәрбиеленушілердің қарым-қатынас мәдениеті, ұлттық бірегейлік пен азаматтық негіздері, патриотизм қалыптастыру; тәрбиеленушілердің физикалық, зияткерлік, танымдық-сөйлеу, көркем-эстетикалық, шығармашылық қабілеттері дамыту; Отанға, ана тіліне сүйіспеншілікке тәрбиелеу; баланың мектепте оқуға физикалық, психологиялық, эмоционалдық, әлеуметтік дайындығын дамытуға бағытталған.</w:t>
      </w:r>
    </w:p>
    <w:p w:rsidR="00A0330D" w:rsidRDefault="003A542B" w:rsidP="00A0330D">
      <w:pPr>
        <w:spacing w:after="0" w:line="240" w:lineRule="auto"/>
        <w:ind w:firstLine="709"/>
        <w:jc w:val="both"/>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Ұс</w:t>
      </w:r>
      <w:r w:rsidR="00E274C4">
        <w:rPr>
          <w:rFonts w:ascii="Times New Roman" w:hAnsi="Times New Roman" w:cs="Times New Roman"/>
          <w:sz w:val="28"/>
          <w:szCs w:val="28"/>
          <w:lang w:val="kk-KZ"/>
        </w:rPr>
        <w:t xml:space="preserve">ынылған 2024-2025 оқу жылы </w:t>
      </w:r>
      <w:r w:rsidR="00C4093F">
        <w:rPr>
          <w:rFonts w:ascii="Times New Roman" w:hAnsi="Times New Roman" w:cs="Times New Roman"/>
          <w:sz w:val="28"/>
          <w:szCs w:val="28"/>
          <w:lang w:val="kk-KZ"/>
        </w:rPr>
        <w:t xml:space="preserve"> кіші, </w:t>
      </w:r>
      <w:r w:rsidR="00E274C4">
        <w:rPr>
          <w:rFonts w:ascii="Times New Roman" w:hAnsi="Times New Roman" w:cs="Times New Roman"/>
          <w:sz w:val="28"/>
          <w:szCs w:val="28"/>
          <w:lang w:val="kk-KZ"/>
        </w:rPr>
        <w:t>ортаңғ</w:t>
      </w:r>
      <w:r w:rsidR="000E5EB5">
        <w:rPr>
          <w:rFonts w:ascii="Times New Roman" w:hAnsi="Times New Roman" w:cs="Times New Roman"/>
          <w:sz w:val="28"/>
          <w:szCs w:val="28"/>
          <w:lang w:val="kk-KZ"/>
        </w:rPr>
        <w:t xml:space="preserve">ы, ересек, мектепалды топтары </w:t>
      </w:r>
      <w:r w:rsidR="00FE6465" w:rsidRPr="003A542B">
        <w:rPr>
          <w:rFonts w:ascii="Times New Roman" w:hAnsi="Times New Roman" w:cs="Times New Roman"/>
          <w:sz w:val="28"/>
          <w:szCs w:val="28"/>
          <w:lang w:val="kk-KZ"/>
        </w:rPr>
        <w:t>Мектепке дейінгі тәрбие мен оқытудың МЖМБС мен МТО ҮОБ-на сәйкес тәрбиелеу-білім беру қызметін жүзеге асыру бойынша, оның ішінде білім беру ұйымдарындағы «Бір</w:t>
      </w:r>
      <w:r w:rsidR="00AB40EB">
        <w:rPr>
          <w:rFonts w:ascii="Times New Roman" w:hAnsi="Times New Roman" w:cs="Times New Roman"/>
          <w:sz w:val="28"/>
          <w:szCs w:val="28"/>
          <w:lang w:val="kk-KZ"/>
        </w:rPr>
        <w:t>тұтас</w:t>
      </w:r>
      <w:r w:rsidR="00FE6465" w:rsidRPr="003A542B">
        <w:rPr>
          <w:rFonts w:ascii="Times New Roman" w:hAnsi="Times New Roman" w:cs="Times New Roman"/>
          <w:sz w:val="28"/>
          <w:szCs w:val="28"/>
          <w:lang w:val="kk-KZ"/>
        </w:rPr>
        <w:t xml:space="preserve"> тәрбие бағдарламасын» іске асыру жөніндегі </w:t>
      </w:r>
      <w:r w:rsidR="00E274C4">
        <w:rPr>
          <w:rFonts w:ascii="Times New Roman" w:hAnsi="Times New Roman" w:cs="Times New Roman"/>
          <w:sz w:val="28"/>
          <w:szCs w:val="28"/>
          <w:lang w:val="kk-KZ"/>
        </w:rPr>
        <w:t xml:space="preserve">бірлескен жоспарды іске асыру </w:t>
      </w:r>
      <w:r w:rsidR="00445716">
        <w:rPr>
          <w:rFonts w:ascii="Times New Roman" w:hAnsi="Times New Roman" w:cs="Times New Roman"/>
          <w:sz w:val="28"/>
          <w:szCs w:val="28"/>
          <w:lang w:val="kk-KZ"/>
        </w:rPr>
        <w:t xml:space="preserve">мақсатында </w:t>
      </w:r>
      <w:r w:rsidR="00E274C4">
        <w:rPr>
          <w:rFonts w:ascii="Times New Roman" w:hAnsi="Times New Roman" w:cs="Times New Roman"/>
          <w:sz w:val="28"/>
          <w:szCs w:val="28"/>
          <w:lang w:val="kk-KZ"/>
        </w:rPr>
        <w:t xml:space="preserve">білім </w:t>
      </w:r>
      <w:r w:rsidR="00FE6465" w:rsidRPr="003A542B">
        <w:rPr>
          <w:rFonts w:ascii="Times New Roman" w:hAnsi="Times New Roman" w:cs="Times New Roman"/>
          <w:sz w:val="28"/>
          <w:szCs w:val="28"/>
          <w:lang w:val="kk-KZ"/>
        </w:rPr>
        <w:t>беру</w:t>
      </w:r>
      <w:r w:rsidR="001C0FA0">
        <w:rPr>
          <w:rFonts w:ascii="Times New Roman" w:hAnsi="Times New Roman" w:cs="Times New Roman"/>
          <w:sz w:val="28"/>
          <w:szCs w:val="28"/>
          <w:lang w:val="kk-KZ"/>
        </w:rPr>
        <w:t xml:space="preserve"> – </w:t>
      </w:r>
      <w:r w:rsidR="00FE6465" w:rsidRPr="003A542B">
        <w:rPr>
          <w:rFonts w:ascii="Times New Roman" w:hAnsi="Times New Roman" w:cs="Times New Roman"/>
          <w:sz w:val="28"/>
          <w:szCs w:val="28"/>
          <w:lang w:val="kk-KZ"/>
        </w:rPr>
        <w:t>тәрбиелеу</w:t>
      </w:r>
      <w:r w:rsidR="00445716">
        <w:rPr>
          <w:rFonts w:ascii="Times New Roman" w:hAnsi="Times New Roman" w:cs="Times New Roman"/>
          <w:sz w:val="28"/>
          <w:szCs w:val="28"/>
          <w:lang w:val="kk-KZ"/>
        </w:rPr>
        <w:t xml:space="preserve">циклограммаларында «Өнегелі 15 минут», </w:t>
      </w:r>
      <w:r w:rsidR="008753EC">
        <w:rPr>
          <w:rFonts w:ascii="Times New Roman" w:hAnsi="Times New Roman" w:cs="Times New Roman"/>
          <w:sz w:val="28"/>
          <w:szCs w:val="28"/>
          <w:lang w:val="kk-KZ"/>
        </w:rPr>
        <w:t xml:space="preserve">ҚР Мемлекеттік Гимні </w:t>
      </w:r>
      <w:r w:rsidR="00445716">
        <w:rPr>
          <w:rFonts w:ascii="Times New Roman" w:hAnsi="Times New Roman" w:cs="Times New Roman"/>
          <w:sz w:val="28"/>
          <w:szCs w:val="28"/>
          <w:lang w:val="kk-KZ"/>
        </w:rPr>
        <w:t>«</w:t>
      </w:r>
      <w:r w:rsidR="008753EC">
        <w:rPr>
          <w:rFonts w:ascii="Times New Roman" w:hAnsi="Times New Roman" w:cs="Times New Roman"/>
          <w:sz w:val="28"/>
          <w:szCs w:val="28"/>
          <w:lang w:val="kk-KZ"/>
        </w:rPr>
        <w:t>Менің Қазақстаным</w:t>
      </w:r>
      <w:r w:rsidR="00445716">
        <w:rPr>
          <w:rFonts w:ascii="Times New Roman" w:hAnsi="Times New Roman" w:cs="Times New Roman"/>
          <w:sz w:val="28"/>
          <w:szCs w:val="28"/>
          <w:lang w:val="kk-KZ"/>
        </w:rPr>
        <w:t>»</w:t>
      </w:r>
      <w:r w:rsidR="00F71680">
        <w:rPr>
          <w:rFonts w:ascii="Times New Roman" w:hAnsi="Times New Roman" w:cs="Times New Roman"/>
          <w:sz w:val="28"/>
          <w:szCs w:val="28"/>
          <w:lang w:val="kk-KZ"/>
        </w:rPr>
        <w:t xml:space="preserve">әнін </w:t>
      </w:r>
      <w:r w:rsidR="008753EC">
        <w:rPr>
          <w:rFonts w:ascii="Times New Roman" w:hAnsi="Times New Roman" w:cs="Times New Roman"/>
          <w:sz w:val="28"/>
          <w:szCs w:val="28"/>
          <w:lang w:val="kk-KZ"/>
        </w:rPr>
        <w:t>орындау, «Апта дәйексөздері»- мақал-мәтел, нақыл сөздер, «Қауіпсіздік сабағы», «Үнемді тұтыну», «Күй күмбірі»</w:t>
      </w:r>
      <w:r w:rsidR="00A0330D">
        <w:rPr>
          <w:rFonts w:ascii="Times New Roman" w:hAnsi="Times New Roman" w:cs="Times New Roman"/>
          <w:sz w:val="28"/>
          <w:szCs w:val="28"/>
          <w:lang w:val="kk-KZ"/>
        </w:rPr>
        <w:t>, «Ұлттық ойын-ұлт қазынасы» тақырыптары жоспарланған.</w:t>
      </w:r>
      <w:bookmarkStart w:id="2" w:name="z96"/>
    </w:p>
    <w:p w:rsidR="00FE6465" w:rsidRDefault="00A0330D" w:rsidP="006279DD">
      <w:pPr>
        <w:spacing w:after="0" w:line="240" w:lineRule="auto"/>
        <w:ind w:firstLine="709"/>
        <w:jc w:val="both"/>
        <w:rPr>
          <w:rFonts w:ascii="Times New Roman" w:eastAsia="Calibri" w:hAnsi="Times New Roman" w:cs="Times New Roman"/>
          <w:spacing w:val="2"/>
          <w:sz w:val="28"/>
          <w:szCs w:val="28"/>
          <w:shd w:val="clear" w:color="auto" w:fill="FFFFFF"/>
          <w:lang w:val="kk-KZ"/>
        </w:rPr>
      </w:pPr>
      <w:r>
        <w:rPr>
          <w:rFonts w:ascii="Times New Roman" w:eastAsia="Calibri" w:hAnsi="Times New Roman" w:cs="Times New Roman"/>
          <w:sz w:val="28"/>
          <w:szCs w:val="28"/>
          <w:lang w:val="kk-KZ"/>
        </w:rPr>
        <w:t>Б</w:t>
      </w:r>
      <w:r w:rsidR="00FE6465" w:rsidRPr="003A542B">
        <w:rPr>
          <w:rFonts w:ascii="Times New Roman" w:eastAsia="Calibri" w:hAnsi="Times New Roman" w:cs="Times New Roman"/>
          <w:sz w:val="28"/>
          <w:szCs w:val="28"/>
          <w:lang w:val="kk-KZ"/>
        </w:rPr>
        <w:t>аланың білім алу қажеттіліктеріне, білім беру траекториясына және түзету жұмыс</w:t>
      </w:r>
      <w:r w:rsidR="00C4093F">
        <w:rPr>
          <w:rFonts w:ascii="Times New Roman" w:eastAsia="Calibri" w:hAnsi="Times New Roman" w:cs="Times New Roman"/>
          <w:sz w:val="28"/>
          <w:szCs w:val="28"/>
          <w:lang w:val="kk-KZ"/>
        </w:rPr>
        <w:t xml:space="preserve"> жоспарына сәйкес </w:t>
      </w:r>
      <w:r w:rsidR="00FE6465" w:rsidRPr="003A542B">
        <w:rPr>
          <w:rFonts w:ascii="Times New Roman" w:eastAsia="Calibri" w:hAnsi="Times New Roman" w:cs="Times New Roman"/>
          <w:sz w:val="28"/>
          <w:szCs w:val="28"/>
          <w:lang w:val="kk-KZ"/>
        </w:rPr>
        <w:t xml:space="preserve"> тәрбиелеу мен оқытуды жүзеге асыру бойынша </w:t>
      </w:r>
      <w:bookmarkEnd w:id="2"/>
      <w:r w:rsidR="00C4093F">
        <w:rPr>
          <w:rFonts w:ascii="Times New Roman" w:eastAsia="Calibri" w:hAnsi="Times New Roman" w:cs="Times New Roman"/>
          <w:sz w:val="28"/>
          <w:szCs w:val="28"/>
          <w:lang w:val="kk-KZ"/>
        </w:rPr>
        <w:t xml:space="preserve">педагог-психолог, </w:t>
      </w:r>
      <w:r>
        <w:rPr>
          <w:rFonts w:ascii="Times New Roman" w:eastAsia="Calibri" w:hAnsi="Times New Roman" w:cs="Times New Roman"/>
          <w:sz w:val="28"/>
          <w:szCs w:val="28"/>
          <w:lang w:val="kk-KZ"/>
        </w:rPr>
        <w:t xml:space="preserve"> логопед мамандарының перспективалық жоспарлары, циклограммалары ұсынылды.</w:t>
      </w:r>
      <w:r>
        <w:rPr>
          <w:rFonts w:ascii="Times New Roman" w:eastAsia="Times New Roman" w:hAnsi="Times New Roman" w:cs="Times New Roman"/>
          <w:color w:val="000000"/>
          <w:sz w:val="28"/>
          <w:szCs w:val="28"/>
          <w:lang w:val="kk-KZ"/>
        </w:rPr>
        <w:t xml:space="preserve"> Балабақшада е</w:t>
      </w:r>
      <w:r w:rsidR="00FE6465" w:rsidRPr="003A542B">
        <w:rPr>
          <w:rFonts w:ascii="Times New Roman" w:eastAsia="Calibri" w:hAnsi="Times New Roman" w:cs="Times New Roman"/>
          <w:spacing w:val="2"/>
          <w:sz w:val="28"/>
          <w:szCs w:val="28"/>
          <w:shd w:val="clear" w:color="auto" w:fill="FFFFFF"/>
          <w:lang w:val="kk-KZ"/>
        </w:rPr>
        <w:t xml:space="preserve">рекше білім беру қажеттіліктері бар </w:t>
      </w:r>
      <w:r w:rsidR="00C4093F">
        <w:rPr>
          <w:rFonts w:ascii="Times New Roman" w:eastAsia="Calibri" w:hAnsi="Times New Roman" w:cs="Times New Roman"/>
          <w:spacing w:val="2"/>
          <w:sz w:val="28"/>
          <w:szCs w:val="28"/>
          <w:shd w:val="clear" w:color="auto" w:fill="FFFFFF"/>
          <w:lang w:val="kk-KZ"/>
        </w:rPr>
        <w:t>балалар жоқ. Логопед маманы  балалардың сөйлеу  тілінің даму деңгейін,ә</w:t>
      </w:r>
      <w:r w:rsidR="002733B7">
        <w:rPr>
          <w:rFonts w:ascii="Times New Roman" w:eastAsia="Calibri" w:hAnsi="Times New Roman" w:cs="Times New Roman"/>
          <w:spacing w:val="2"/>
          <w:sz w:val="28"/>
          <w:szCs w:val="28"/>
          <w:shd w:val="clear" w:color="auto" w:fill="FFFFFF"/>
          <w:lang w:val="kk-KZ"/>
        </w:rPr>
        <w:t>р түрлі генезді сөйлеу тілдік бұ</w:t>
      </w:r>
      <w:r w:rsidR="00C4093F">
        <w:rPr>
          <w:rFonts w:ascii="Times New Roman" w:eastAsia="Calibri" w:hAnsi="Times New Roman" w:cs="Times New Roman"/>
          <w:spacing w:val="2"/>
          <w:sz w:val="28"/>
          <w:szCs w:val="28"/>
          <w:shd w:val="clear" w:color="auto" w:fill="FFFFFF"/>
          <w:lang w:val="kk-KZ"/>
        </w:rPr>
        <w:t>зылыстар мен</w:t>
      </w:r>
      <w:r w:rsidR="002733B7">
        <w:rPr>
          <w:rFonts w:ascii="Times New Roman" w:eastAsia="Calibri" w:hAnsi="Times New Roman" w:cs="Times New Roman"/>
          <w:spacing w:val="2"/>
          <w:sz w:val="28"/>
          <w:szCs w:val="28"/>
          <w:shd w:val="clear" w:color="auto" w:fill="FFFFFF"/>
          <w:lang w:val="kk-KZ"/>
        </w:rPr>
        <w:t xml:space="preserve"> кемшіліктердің құрылымын анықтау үшін оларды тереңдете тексеру жұмыстарын жүргізуде.</w:t>
      </w:r>
    </w:p>
    <w:p w:rsidR="00546828" w:rsidRDefault="00546828" w:rsidP="00546828">
      <w:pPr>
        <w:widowControl w:val="0"/>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color w:val="000000" w:themeColor="text1"/>
          <w:sz w:val="28"/>
          <w:szCs w:val="28"/>
          <w:lang w:val="kk-KZ"/>
        </w:rPr>
        <w:t>Осылайша</w:t>
      </w:r>
      <w:r>
        <w:rPr>
          <w:rFonts w:ascii="Times New Roman" w:eastAsia="Times New Roman" w:hAnsi="Times New Roman" w:cs="Times New Roman"/>
          <w:bCs/>
          <w:color w:val="000000" w:themeColor="text1"/>
          <w:sz w:val="28"/>
          <w:szCs w:val="28"/>
          <w:lang w:val="kk-KZ"/>
        </w:rPr>
        <w:t xml:space="preserve">, білім беру қызметін жүзеге асыру </w:t>
      </w:r>
      <w:r>
        <w:rPr>
          <w:rFonts w:ascii="Times New Roman" w:eastAsia="Times New Roman" w:hAnsi="Times New Roman" w:cs="Times New Roman"/>
          <w:color w:val="000000" w:themeColor="text1"/>
          <w:sz w:val="28"/>
          <w:szCs w:val="28"/>
          <w:lang w:val="kk-KZ"/>
        </w:rPr>
        <w:t>мектепке дейінгі тәрбие мен оқытудың үлгілік оқу бағдарламасына сәйкес келетіні анықталды.</w:t>
      </w:r>
    </w:p>
    <w:p w:rsidR="00DF142A" w:rsidRDefault="00A0330D" w:rsidP="00DF142A">
      <w:pPr>
        <w:pStyle w:val="11"/>
        <w:ind w:firstLine="708"/>
        <w:jc w:val="both"/>
        <w:rPr>
          <w:rFonts w:ascii="Times New Roman" w:hAnsi="Times New Roman"/>
          <w:b/>
          <w:color w:val="000000"/>
          <w:sz w:val="28"/>
          <w:szCs w:val="28"/>
          <w:lang w:val="kk-KZ"/>
        </w:rPr>
      </w:pPr>
      <w:r w:rsidRPr="000137A4">
        <w:rPr>
          <w:rFonts w:ascii="Times New Roman" w:hAnsi="Times New Roman"/>
          <w:b/>
          <w:color w:val="000000"/>
          <w:sz w:val="28"/>
          <w:szCs w:val="28"/>
          <w:lang w:val="kk-KZ"/>
        </w:rPr>
        <w:t>Мектепке дейінгі ұйымдардың үлгілік қағидаларын сақтау</w:t>
      </w:r>
    </w:p>
    <w:p w:rsidR="00DF142A" w:rsidRDefault="004616ED" w:rsidP="00DF142A">
      <w:pPr>
        <w:pStyle w:val="11"/>
        <w:ind w:firstLine="708"/>
        <w:jc w:val="both"/>
        <w:rPr>
          <w:rFonts w:ascii="Times New Roman" w:eastAsia="Calibri" w:hAnsi="Times New Roman"/>
          <w:i/>
          <w:iCs/>
          <w:sz w:val="28"/>
          <w:szCs w:val="28"/>
          <w:lang w:val="kk-KZ" w:eastAsia="ar-SA"/>
        </w:rPr>
      </w:pPr>
      <w:r>
        <w:rPr>
          <w:rFonts w:ascii="Times New Roman" w:eastAsia="Calibri" w:hAnsi="Times New Roman"/>
          <w:sz w:val="28"/>
          <w:szCs w:val="28"/>
          <w:lang w:val="kk-KZ" w:eastAsia="ar-SA"/>
        </w:rPr>
        <w:t>Бөбекжай-бақшада</w:t>
      </w:r>
      <w:r w:rsidR="00DF142A" w:rsidRPr="00DF142A">
        <w:rPr>
          <w:rFonts w:ascii="Times New Roman" w:eastAsia="Calibri" w:hAnsi="Times New Roman"/>
          <w:sz w:val="28"/>
          <w:szCs w:val="28"/>
          <w:lang w:val="kk-KZ" w:eastAsia="ar-SA"/>
        </w:rPr>
        <w:t xml:space="preserve">мектепке дейінгі </w:t>
      </w:r>
      <w:r>
        <w:rPr>
          <w:rFonts w:ascii="Times New Roman" w:eastAsia="Calibri" w:hAnsi="Times New Roman"/>
          <w:sz w:val="28"/>
          <w:szCs w:val="28"/>
          <w:lang w:val="kk-KZ" w:eastAsia="ar-SA"/>
        </w:rPr>
        <w:t>2-5</w:t>
      </w:r>
      <w:r w:rsidR="00DF142A" w:rsidRPr="00DF142A">
        <w:rPr>
          <w:rFonts w:ascii="Times New Roman" w:eastAsia="Calibri" w:hAnsi="Times New Roman"/>
          <w:sz w:val="28"/>
          <w:szCs w:val="28"/>
          <w:lang w:val="kk-KZ" w:eastAsia="ar-SA"/>
        </w:rPr>
        <w:t xml:space="preserve">жастағы балалар тәрбиеленеді.  </w:t>
      </w:r>
      <w:r w:rsidR="00DF142A" w:rsidRPr="00DF142A">
        <w:rPr>
          <w:rFonts w:ascii="Times New Roman" w:eastAsia="Calibri" w:hAnsi="Times New Roman"/>
          <w:iCs/>
          <w:sz w:val="28"/>
          <w:szCs w:val="28"/>
          <w:lang w:val="kk-KZ" w:eastAsia="ar-SA"/>
        </w:rPr>
        <w:t xml:space="preserve">Қазақстан Республикасы Білім және ғылым министрінің 2013 жылғы 22 ақпандағы № 50 бұйрығымен бекітілген </w:t>
      </w:r>
      <w:r w:rsidR="00DF142A" w:rsidRPr="00DF142A">
        <w:rPr>
          <w:rFonts w:ascii="Times New Roman" w:eastAsia="Calibri" w:hAnsi="Times New Roman"/>
          <w:sz w:val="28"/>
          <w:szCs w:val="28"/>
          <w:lang w:val="kk-KZ" w:eastAsia="ar-SA"/>
        </w:rPr>
        <w:t xml:space="preserve">  «Білім беру ұйымдары түрлерінің номенклатурасына» сәйкес мектепке дейінгі ұйымының түрі </w:t>
      </w:r>
      <w:r w:rsidR="00DF142A">
        <w:rPr>
          <w:rFonts w:ascii="Times New Roman" w:eastAsia="Calibri" w:hAnsi="Times New Roman"/>
          <w:sz w:val="28"/>
          <w:szCs w:val="28"/>
          <w:lang w:val="kk-KZ" w:eastAsia="ar-SA"/>
        </w:rPr>
        <w:t xml:space="preserve">– </w:t>
      </w:r>
      <w:r w:rsidR="00F71680">
        <w:rPr>
          <w:rFonts w:ascii="Times New Roman" w:eastAsia="Calibri" w:hAnsi="Times New Roman"/>
          <w:i/>
          <w:iCs/>
          <w:sz w:val="28"/>
          <w:szCs w:val="28"/>
          <w:lang w:val="kk-KZ" w:eastAsia="ar-SA"/>
        </w:rPr>
        <w:t xml:space="preserve">«Жетісу облысы білім </w:t>
      </w:r>
      <w:r>
        <w:rPr>
          <w:rFonts w:ascii="Times New Roman" w:eastAsia="Calibri" w:hAnsi="Times New Roman"/>
          <w:i/>
          <w:iCs/>
          <w:sz w:val="28"/>
          <w:szCs w:val="28"/>
          <w:lang w:val="kk-KZ" w:eastAsia="ar-SA"/>
        </w:rPr>
        <w:t>басқармасының Сарқан ауданы</w:t>
      </w:r>
      <w:r w:rsidR="00F71680">
        <w:rPr>
          <w:rFonts w:ascii="Times New Roman" w:eastAsia="Calibri" w:hAnsi="Times New Roman"/>
          <w:i/>
          <w:iCs/>
          <w:sz w:val="28"/>
          <w:szCs w:val="28"/>
          <w:lang w:val="kk-KZ" w:eastAsia="ar-SA"/>
        </w:rPr>
        <w:t xml:space="preserve"> бойынша білім бөлімі» мемлекет</w:t>
      </w:r>
      <w:r>
        <w:rPr>
          <w:rFonts w:ascii="Times New Roman" w:eastAsia="Calibri" w:hAnsi="Times New Roman"/>
          <w:i/>
          <w:iCs/>
          <w:sz w:val="28"/>
          <w:szCs w:val="28"/>
          <w:lang w:val="kk-KZ" w:eastAsia="ar-SA"/>
        </w:rPr>
        <w:t xml:space="preserve">тік мекемесінің </w:t>
      </w:r>
      <w:r w:rsidRPr="00F67117">
        <w:rPr>
          <w:rFonts w:ascii="Times New Roman" w:eastAsia="Calibri" w:hAnsi="Times New Roman"/>
          <w:iCs/>
          <w:sz w:val="28"/>
          <w:szCs w:val="28"/>
          <w:lang w:val="kk-KZ" w:eastAsia="ar-SA"/>
        </w:rPr>
        <w:t>«Ер Төстік</w:t>
      </w:r>
      <w:r w:rsidR="00F71680" w:rsidRPr="00F67117">
        <w:rPr>
          <w:rFonts w:ascii="Times New Roman" w:eastAsia="Calibri" w:hAnsi="Times New Roman"/>
          <w:iCs/>
          <w:sz w:val="28"/>
          <w:szCs w:val="28"/>
          <w:lang w:val="kk-KZ" w:eastAsia="ar-SA"/>
        </w:rPr>
        <w:t>»</w:t>
      </w:r>
      <w:r w:rsidRPr="00F67117">
        <w:rPr>
          <w:rFonts w:ascii="Times New Roman" w:eastAsia="Calibri" w:hAnsi="Times New Roman"/>
          <w:iCs/>
          <w:sz w:val="28"/>
          <w:szCs w:val="28"/>
          <w:lang w:val="kk-KZ" w:eastAsia="ar-SA"/>
        </w:rPr>
        <w:t xml:space="preserve"> бөбекжай-бақшасы</w:t>
      </w:r>
      <w:r w:rsidR="00F71680" w:rsidRPr="00F67117">
        <w:rPr>
          <w:rFonts w:ascii="Times New Roman" w:eastAsia="Calibri" w:hAnsi="Times New Roman"/>
          <w:iCs/>
          <w:sz w:val="28"/>
          <w:szCs w:val="28"/>
          <w:lang w:val="kk-KZ" w:eastAsia="ar-SA"/>
        </w:rPr>
        <w:t xml:space="preserve"> мемлекеттік коммуналдық қазыналық кәсіпорны</w:t>
      </w:r>
    </w:p>
    <w:p w:rsidR="00DF142A" w:rsidRDefault="00DF142A" w:rsidP="00DF142A">
      <w:pPr>
        <w:pStyle w:val="11"/>
        <w:ind w:firstLine="708"/>
        <w:jc w:val="both"/>
        <w:rPr>
          <w:rFonts w:ascii="Times New Roman" w:hAnsi="Times New Roman"/>
          <w:color w:val="000000"/>
          <w:spacing w:val="1"/>
          <w:sz w:val="28"/>
          <w:szCs w:val="28"/>
          <w:lang w:val="kk-KZ"/>
        </w:rPr>
      </w:pPr>
      <w:r>
        <w:rPr>
          <w:rFonts w:ascii="Times New Roman" w:hAnsi="Times New Roman"/>
          <w:color w:val="000000"/>
          <w:spacing w:val="1"/>
          <w:sz w:val="28"/>
          <w:szCs w:val="28"/>
          <w:lang w:val="kk-KZ"/>
        </w:rPr>
        <w:lastRenderedPageBreak/>
        <w:t>Балабақша</w:t>
      </w:r>
      <w:r w:rsidRPr="00DF142A">
        <w:rPr>
          <w:rFonts w:ascii="Times New Roman" w:hAnsi="Times New Roman"/>
          <w:color w:val="000000"/>
          <w:spacing w:val="1"/>
          <w:sz w:val="28"/>
          <w:szCs w:val="28"/>
          <w:lang w:val="kk-KZ"/>
        </w:rPr>
        <w:t xml:space="preserve"> өз қызметінде </w:t>
      </w:r>
      <w:r>
        <w:rPr>
          <w:rFonts w:ascii="Times New Roman" w:hAnsi="Times New Roman"/>
          <w:color w:val="000000"/>
          <w:spacing w:val="1"/>
          <w:sz w:val="28"/>
          <w:szCs w:val="28"/>
          <w:lang w:val="kk-KZ"/>
        </w:rPr>
        <w:t>мектепке дейінгі ұйымның</w:t>
      </w:r>
      <w:r w:rsidRPr="00DF142A">
        <w:rPr>
          <w:rFonts w:ascii="Times New Roman" w:hAnsi="Times New Roman"/>
          <w:color w:val="000000"/>
          <w:spacing w:val="1"/>
          <w:sz w:val="28"/>
          <w:szCs w:val="28"/>
          <w:lang w:val="kk-KZ"/>
        </w:rPr>
        <w:t xml:space="preserve"> жарғысын және Қазақстан Республикасының мектепке дейінгі тәрбие мен оқыту жүйесін реттейтін өзге де нормативтік құқықтық актілерін басшылыққа алады.</w:t>
      </w:r>
    </w:p>
    <w:p w:rsidR="00CF2B5F" w:rsidRDefault="001A58D3" w:rsidP="00CF2B5F">
      <w:pPr>
        <w:pStyle w:val="11"/>
        <w:ind w:firstLine="708"/>
        <w:jc w:val="both"/>
        <w:rPr>
          <w:rFonts w:ascii="Times New Roman" w:eastAsia="Calibri" w:hAnsi="Times New Roman"/>
          <w:sz w:val="28"/>
          <w:szCs w:val="28"/>
          <w:lang w:val="kk-KZ" w:eastAsia="ar-SA"/>
        </w:rPr>
      </w:pPr>
      <w:r>
        <w:rPr>
          <w:rFonts w:ascii="Times New Roman" w:eastAsia="Calibri" w:hAnsi="Times New Roman"/>
          <w:sz w:val="28"/>
          <w:szCs w:val="28"/>
          <w:lang w:val="kk-KZ" w:eastAsia="ar-SA"/>
        </w:rPr>
        <w:t>Б</w:t>
      </w:r>
      <w:r w:rsidRPr="001A58D3">
        <w:rPr>
          <w:rFonts w:ascii="Times New Roman" w:eastAsia="Calibri" w:hAnsi="Times New Roman"/>
          <w:sz w:val="28"/>
          <w:szCs w:val="28"/>
          <w:lang w:val="kk-KZ" w:eastAsia="ar-SA"/>
        </w:rPr>
        <w:t>ірдей жастағы принцип бойынша жас топтарын жинақтау және толтыру бойынша</w:t>
      </w:r>
      <w:r w:rsidR="002E727A">
        <w:rPr>
          <w:rFonts w:ascii="Times New Roman" w:eastAsia="Calibri" w:hAnsi="Times New Roman"/>
          <w:sz w:val="28"/>
          <w:szCs w:val="28"/>
          <w:lang w:val="kk-KZ" w:eastAsia="ar-SA"/>
        </w:rPr>
        <w:t>2024 – 2025 оқу жылы</w:t>
      </w:r>
      <w:r w:rsidR="00D95825">
        <w:rPr>
          <w:rFonts w:ascii="Times New Roman" w:eastAsia="Calibri" w:hAnsi="Times New Roman"/>
          <w:sz w:val="28"/>
          <w:szCs w:val="28"/>
          <w:lang w:val="kk-KZ" w:eastAsia="ar-SA"/>
        </w:rPr>
        <w:t>нда</w:t>
      </w:r>
      <w:r w:rsidR="004616ED">
        <w:rPr>
          <w:rFonts w:ascii="Times New Roman" w:eastAsia="Calibri" w:hAnsi="Times New Roman"/>
          <w:sz w:val="28"/>
          <w:szCs w:val="28"/>
          <w:lang w:val="kk-KZ" w:eastAsia="ar-SA"/>
        </w:rPr>
        <w:t xml:space="preserve"> кіші «Таңшолпан»-20</w:t>
      </w:r>
      <w:r w:rsidR="005546C9">
        <w:rPr>
          <w:rFonts w:ascii="Times New Roman" w:eastAsia="Calibri" w:hAnsi="Times New Roman"/>
          <w:sz w:val="28"/>
          <w:szCs w:val="28"/>
          <w:lang w:val="kk-KZ" w:eastAsia="ar-SA"/>
        </w:rPr>
        <w:t xml:space="preserve"> бала топта 2 жастағы балалар 2022 жылы туылғандар, </w:t>
      </w:r>
      <w:r>
        <w:rPr>
          <w:rFonts w:ascii="Times New Roman" w:eastAsia="Calibri" w:hAnsi="Times New Roman"/>
          <w:sz w:val="28"/>
          <w:szCs w:val="28"/>
          <w:lang w:val="kk-KZ" w:eastAsia="ar-SA"/>
        </w:rPr>
        <w:t xml:space="preserve"> ортаңғы</w:t>
      </w:r>
      <w:r w:rsidR="005546C9">
        <w:rPr>
          <w:rFonts w:ascii="Times New Roman" w:eastAsia="Calibri" w:hAnsi="Times New Roman"/>
          <w:sz w:val="28"/>
          <w:szCs w:val="28"/>
          <w:lang w:val="kk-KZ" w:eastAsia="ar-SA"/>
        </w:rPr>
        <w:t xml:space="preserve"> «Қызғалдақ</w:t>
      </w:r>
      <w:r w:rsidR="000C7014">
        <w:rPr>
          <w:rFonts w:ascii="Times New Roman" w:eastAsia="Calibri" w:hAnsi="Times New Roman"/>
          <w:sz w:val="28"/>
          <w:szCs w:val="28"/>
          <w:lang w:val="kk-KZ" w:eastAsia="ar-SA"/>
        </w:rPr>
        <w:t>»</w:t>
      </w:r>
      <w:r w:rsidR="00CF2B5F">
        <w:rPr>
          <w:rFonts w:ascii="Times New Roman" w:eastAsia="Calibri" w:hAnsi="Times New Roman"/>
          <w:sz w:val="28"/>
          <w:szCs w:val="28"/>
          <w:lang w:val="kk-KZ" w:eastAsia="ar-SA"/>
        </w:rPr>
        <w:t xml:space="preserve"> - 25 бала</w:t>
      </w:r>
      <w:r w:rsidR="005546C9">
        <w:rPr>
          <w:rFonts w:ascii="Times New Roman" w:eastAsia="Calibri" w:hAnsi="Times New Roman"/>
          <w:sz w:val="28"/>
          <w:szCs w:val="28"/>
          <w:lang w:val="kk-KZ" w:eastAsia="ar-SA"/>
        </w:rPr>
        <w:t>, 3жастаңы балалар 2021 жылы туылғандар, ересек «Жұлдыз-ай</w:t>
      </w:r>
      <w:r w:rsidR="000C7014">
        <w:rPr>
          <w:rFonts w:ascii="Times New Roman" w:eastAsia="Calibri" w:hAnsi="Times New Roman"/>
          <w:sz w:val="28"/>
          <w:szCs w:val="28"/>
          <w:lang w:val="kk-KZ" w:eastAsia="ar-SA"/>
        </w:rPr>
        <w:t>»</w:t>
      </w:r>
      <w:r w:rsidR="00CF2B5F">
        <w:rPr>
          <w:rFonts w:ascii="Times New Roman" w:eastAsia="Calibri" w:hAnsi="Times New Roman"/>
          <w:sz w:val="28"/>
          <w:szCs w:val="28"/>
          <w:lang w:val="kk-KZ" w:eastAsia="ar-SA"/>
        </w:rPr>
        <w:t xml:space="preserve"> - 25 бала</w:t>
      </w:r>
      <w:r w:rsidR="005546C9">
        <w:rPr>
          <w:rFonts w:ascii="Times New Roman" w:eastAsia="Calibri" w:hAnsi="Times New Roman"/>
          <w:sz w:val="28"/>
          <w:szCs w:val="28"/>
          <w:lang w:val="kk-KZ" w:eastAsia="ar-SA"/>
        </w:rPr>
        <w:t xml:space="preserve">, </w:t>
      </w:r>
      <w:r w:rsidR="000C7014">
        <w:rPr>
          <w:rFonts w:ascii="Times New Roman" w:eastAsia="Calibri" w:hAnsi="Times New Roman"/>
          <w:sz w:val="28"/>
          <w:szCs w:val="28"/>
          <w:lang w:val="kk-KZ" w:eastAsia="ar-SA"/>
        </w:rPr>
        <w:t>4 жастағы балалар</w:t>
      </w:r>
      <w:r w:rsidR="00CF2B5F">
        <w:rPr>
          <w:rFonts w:ascii="Times New Roman" w:eastAsia="Calibri" w:hAnsi="Times New Roman"/>
          <w:sz w:val="28"/>
          <w:szCs w:val="28"/>
          <w:lang w:val="kk-KZ" w:eastAsia="ar-SA"/>
        </w:rPr>
        <w:t xml:space="preserve"> - 2020 жылы туылғандар</w:t>
      </w:r>
      <w:r w:rsidR="005546C9">
        <w:rPr>
          <w:rFonts w:ascii="Times New Roman" w:eastAsia="Calibri" w:hAnsi="Times New Roman"/>
          <w:sz w:val="28"/>
          <w:szCs w:val="28"/>
          <w:lang w:val="kk-KZ" w:eastAsia="ar-SA"/>
        </w:rPr>
        <w:t>, мектепалды «Толағай</w:t>
      </w:r>
      <w:r w:rsidR="000C7014">
        <w:rPr>
          <w:rFonts w:ascii="Times New Roman" w:eastAsia="Calibri" w:hAnsi="Times New Roman"/>
          <w:sz w:val="28"/>
          <w:szCs w:val="28"/>
          <w:lang w:val="kk-KZ" w:eastAsia="ar-SA"/>
        </w:rPr>
        <w:t>»</w:t>
      </w:r>
      <w:r w:rsidR="005546C9">
        <w:rPr>
          <w:rFonts w:ascii="Times New Roman" w:eastAsia="Calibri" w:hAnsi="Times New Roman"/>
          <w:sz w:val="28"/>
          <w:szCs w:val="28"/>
          <w:lang w:val="kk-KZ" w:eastAsia="ar-SA"/>
        </w:rPr>
        <w:t xml:space="preserve"> - 24</w:t>
      </w:r>
      <w:r w:rsidR="00CF2B5F">
        <w:rPr>
          <w:rFonts w:ascii="Times New Roman" w:eastAsia="Calibri" w:hAnsi="Times New Roman"/>
          <w:sz w:val="28"/>
          <w:szCs w:val="28"/>
          <w:lang w:val="kk-KZ" w:eastAsia="ar-SA"/>
        </w:rPr>
        <w:t xml:space="preserve"> бала</w:t>
      </w:r>
      <w:r w:rsidR="005546C9">
        <w:rPr>
          <w:rFonts w:ascii="Times New Roman" w:eastAsia="Calibri" w:hAnsi="Times New Roman"/>
          <w:sz w:val="28"/>
          <w:szCs w:val="28"/>
          <w:lang w:val="kk-KZ" w:eastAsia="ar-SA"/>
        </w:rPr>
        <w:t xml:space="preserve">, </w:t>
      </w:r>
      <w:r w:rsidR="000C7014">
        <w:rPr>
          <w:rFonts w:ascii="Times New Roman" w:eastAsia="Calibri" w:hAnsi="Times New Roman"/>
          <w:sz w:val="28"/>
          <w:szCs w:val="28"/>
          <w:lang w:val="kk-KZ" w:eastAsia="ar-SA"/>
        </w:rPr>
        <w:t>5 жастағы балалар –</w:t>
      </w:r>
      <w:r w:rsidR="00CF2B5F">
        <w:rPr>
          <w:rFonts w:ascii="Times New Roman" w:eastAsia="Calibri" w:hAnsi="Times New Roman"/>
          <w:sz w:val="28"/>
          <w:szCs w:val="28"/>
          <w:lang w:val="kk-KZ" w:eastAsia="ar-SA"/>
        </w:rPr>
        <w:t xml:space="preserve"> 2019 жылы туылғандар, </w:t>
      </w:r>
      <w:r w:rsidR="00CF2B5F">
        <w:rPr>
          <w:rFonts w:ascii="Times New Roman" w:hAnsi="Times New Roman"/>
          <w:spacing w:val="1"/>
          <w:sz w:val="28"/>
          <w:szCs w:val="28"/>
          <w:shd w:val="clear" w:color="auto" w:fill="FFFFFF"/>
          <w:lang w:val="kk-KZ"/>
        </w:rPr>
        <w:t>ж</w:t>
      </w:r>
      <w:r w:rsidR="00CF2B5F" w:rsidRPr="00CF2B5F">
        <w:rPr>
          <w:rFonts w:ascii="Times New Roman" w:hAnsi="Times New Roman"/>
          <w:spacing w:val="1"/>
          <w:sz w:val="28"/>
          <w:szCs w:val="28"/>
          <w:shd w:val="clear" w:color="auto" w:fill="FFFFFF"/>
          <w:lang w:val="kk-KZ"/>
        </w:rPr>
        <w:t xml:space="preserve">ас ерекшелігі бір </w:t>
      </w:r>
      <w:r w:rsidR="00CF2B5F">
        <w:rPr>
          <w:rFonts w:ascii="Times New Roman" w:hAnsi="Times New Roman"/>
          <w:spacing w:val="1"/>
          <w:sz w:val="28"/>
          <w:szCs w:val="28"/>
          <w:shd w:val="clear" w:color="auto" w:fill="FFFFFF"/>
          <w:lang w:val="kk-KZ"/>
        </w:rPr>
        <w:t xml:space="preserve">қағидасы бойынша жас топтарымен </w:t>
      </w:r>
      <w:r w:rsidR="00CF2B5F" w:rsidRPr="00CF2B5F">
        <w:rPr>
          <w:rFonts w:ascii="Times New Roman" w:hAnsi="Times New Roman"/>
          <w:spacing w:val="1"/>
          <w:sz w:val="28"/>
          <w:szCs w:val="28"/>
          <w:shd w:val="clear" w:color="auto" w:fill="FFFFFF"/>
          <w:lang w:val="kk-KZ"/>
        </w:rPr>
        <w:t>толықтыры</w:t>
      </w:r>
      <w:r w:rsidR="00CF2B5F">
        <w:rPr>
          <w:rFonts w:ascii="Times New Roman" w:hAnsi="Times New Roman"/>
          <w:spacing w:val="1"/>
          <w:sz w:val="28"/>
          <w:szCs w:val="28"/>
          <w:shd w:val="clear" w:color="auto" w:fill="FFFFFF"/>
          <w:lang w:val="kk-KZ"/>
        </w:rPr>
        <w:t>лған.</w:t>
      </w:r>
    </w:p>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2280"/>
        <w:gridCol w:w="3144"/>
        <w:gridCol w:w="2255"/>
      </w:tblGrid>
      <w:tr w:rsidR="002E727A" w:rsidRPr="002D7956" w:rsidTr="002E727A">
        <w:trPr>
          <w:trHeight w:val="289"/>
          <w:jc w:val="center"/>
        </w:trPr>
        <w:tc>
          <w:tcPr>
            <w:tcW w:w="8175" w:type="dxa"/>
            <w:gridSpan w:val="4"/>
          </w:tcPr>
          <w:p w:rsidR="002E727A" w:rsidRPr="002D7956" w:rsidRDefault="002E727A" w:rsidP="008B5EE3">
            <w:pPr>
              <w:spacing w:after="0" w:line="240" w:lineRule="auto"/>
              <w:jc w:val="center"/>
              <w:rPr>
                <w:rFonts w:ascii="Times New Roman" w:hAnsi="Times New Roman" w:cs="Times New Roman"/>
                <w:b/>
                <w:sz w:val="24"/>
                <w:szCs w:val="24"/>
                <w:lang w:val="kk-KZ"/>
              </w:rPr>
            </w:pPr>
            <w:r w:rsidRPr="002D7956">
              <w:rPr>
                <w:rFonts w:ascii="Times New Roman" w:hAnsi="Times New Roman" w:cs="Times New Roman"/>
                <w:b/>
                <w:sz w:val="24"/>
                <w:szCs w:val="24"/>
                <w:lang w:val="kk-KZ"/>
              </w:rPr>
              <w:t>2022-2023 оқу жылында</w:t>
            </w:r>
          </w:p>
        </w:tc>
      </w:tr>
      <w:tr w:rsidR="002E727A" w:rsidRPr="002D7956" w:rsidTr="002E727A">
        <w:trPr>
          <w:trHeight w:val="359"/>
          <w:jc w:val="center"/>
        </w:trPr>
        <w:tc>
          <w:tcPr>
            <w:tcW w:w="496" w:type="dxa"/>
          </w:tcPr>
          <w:p w:rsidR="002E727A" w:rsidRPr="002D7956" w:rsidRDefault="002E727A" w:rsidP="008B5EE3">
            <w:pPr>
              <w:spacing w:after="0" w:line="240" w:lineRule="auto"/>
              <w:rPr>
                <w:rFonts w:ascii="Times New Roman" w:hAnsi="Times New Roman" w:cs="Times New Roman"/>
                <w:sz w:val="24"/>
                <w:szCs w:val="24"/>
                <w:lang w:val="kk-KZ"/>
              </w:rPr>
            </w:pPr>
            <w:r w:rsidRPr="002D7956">
              <w:rPr>
                <w:rFonts w:ascii="Times New Roman" w:hAnsi="Times New Roman" w:cs="Times New Roman"/>
                <w:sz w:val="24"/>
                <w:szCs w:val="24"/>
                <w:lang w:val="kk-KZ"/>
              </w:rPr>
              <w:t>1</w:t>
            </w:r>
          </w:p>
        </w:tc>
        <w:tc>
          <w:tcPr>
            <w:tcW w:w="2280" w:type="dxa"/>
          </w:tcPr>
          <w:p w:rsidR="002E727A" w:rsidRPr="002D7956" w:rsidRDefault="00BD6356" w:rsidP="008B5EE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003F410C">
              <w:rPr>
                <w:rFonts w:ascii="Times New Roman" w:hAnsi="Times New Roman" w:cs="Times New Roman"/>
                <w:sz w:val="24"/>
                <w:szCs w:val="24"/>
                <w:lang w:val="kk-KZ"/>
              </w:rPr>
              <w:t>Жұлдыз-ай</w:t>
            </w:r>
            <w:r w:rsidR="002E727A" w:rsidRPr="002D7956">
              <w:rPr>
                <w:rFonts w:ascii="Times New Roman" w:hAnsi="Times New Roman" w:cs="Times New Roman"/>
                <w:sz w:val="24"/>
                <w:szCs w:val="24"/>
                <w:lang w:val="kk-KZ"/>
              </w:rPr>
              <w:t>»</w:t>
            </w:r>
          </w:p>
        </w:tc>
        <w:tc>
          <w:tcPr>
            <w:tcW w:w="3144" w:type="dxa"/>
          </w:tcPr>
          <w:p w:rsidR="002E727A" w:rsidRPr="002D7956" w:rsidRDefault="003F410C" w:rsidP="008B5EE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кіші</w:t>
            </w:r>
          </w:p>
        </w:tc>
        <w:tc>
          <w:tcPr>
            <w:tcW w:w="2255" w:type="dxa"/>
          </w:tcPr>
          <w:p w:rsidR="002E727A" w:rsidRPr="002D7956" w:rsidRDefault="002E727A" w:rsidP="008B5EE3">
            <w:pPr>
              <w:spacing w:after="0" w:line="240" w:lineRule="auto"/>
              <w:rPr>
                <w:rFonts w:ascii="Times New Roman" w:hAnsi="Times New Roman" w:cs="Times New Roman"/>
                <w:sz w:val="24"/>
                <w:szCs w:val="24"/>
                <w:lang w:val="kk-KZ"/>
              </w:rPr>
            </w:pPr>
            <w:r w:rsidRPr="002D7956">
              <w:rPr>
                <w:rFonts w:ascii="Times New Roman" w:hAnsi="Times New Roman" w:cs="Times New Roman"/>
                <w:sz w:val="24"/>
                <w:szCs w:val="24"/>
                <w:lang w:val="kk-KZ"/>
              </w:rPr>
              <w:t>қазақ</w:t>
            </w:r>
          </w:p>
        </w:tc>
      </w:tr>
      <w:tr w:rsidR="002E727A" w:rsidRPr="002D7956" w:rsidTr="002E727A">
        <w:trPr>
          <w:jc w:val="center"/>
        </w:trPr>
        <w:tc>
          <w:tcPr>
            <w:tcW w:w="496" w:type="dxa"/>
          </w:tcPr>
          <w:p w:rsidR="002E727A" w:rsidRPr="002D7956" w:rsidRDefault="002E727A" w:rsidP="008B5EE3">
            <w:pPr>
              <w:spacing w:after="0" w:line="240" w:lineRule="auto"/>
              <w:rPr>
                <w:rFonts w:ascii="Times New Roman" w:hAnsi="Times New Roman" w:cs="Times New Roman"/>
                <w:sz w:val="24"/>
                <w:szCs w:val="24"/>
                <w:lang w:val="kk-KZ"/>
              </w:rPr>
            </w:pPr>
            <w:r w:rsidRPr="002D7956">
              <w:rPr>
                <w:rFonts w:ascii="Times New Roman" w:hAnsi="Times New Roman" w:cs="Times New Roman"/>
                <w:sz w:val="24"/>
                <w:szCs w:val="24"/>
                <w:lang w:val="kk-KZ"/>
              </w:rPr>
              <w:t>2</w:t>
            </w:r>
          </w:p>
        </w:tc>
        <w:tc>
          <w:tcPr>
            <w:tcW w:w="2280" w:type="dxa"/>
          </w:tcPr>
          <w:p w:rsidR="002E727A" w:rsidRPr="002D7956" w:rsidRDefault="003F410C" w:rsidP="008B5EE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«Толағай</w:t>
            </w:r>
            <w:r w:rsidR="002E727A" w:rsidRPr="002D7956">
              <w:rPr>
                <w:rFonts w:ascii="Times New Roman" w:hAnsi="Times New Roman" w:cs="Times New Roman"/>
                <w:sz w:val="24"/>
                <w:szCs w:val="24"/>
                <w:lang w:val="kk-KZ"/>
              </w:rPr>
              <w:t>»</w:t>
            </w:r>
          </w:p>
        </w:tc>
        <w:tc>
          <w:tcPr>
            <w:tcW w:w="3144" w:type="dxa"/>
          </w:tcPr>
          <w:p w:rsidR="002E727A" w:rsidRPr="002D7956" w:rsidRDefault="003F410C" w:rsidP="008B5EE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орта</w:t>
            </w:r>
          </w:p>
        </w:tc>
        <w:tc>
          <w:tcPr>
            <w:tcW w:w="2255" w:type="dxa"/>
          </w:tcPr>
          <w:p w:rsidR="002E727A" w:rsidRPr="002D7956" w:rsidRDefault="002E727A" w:rsidP="008B5EE3">
            <w:pPr>
              <w:spacing w:after="0" w:line="240" w:lineRule="auto"/>
              <w:rPr>
                <w:rFonts w:ascii="Times New Roman" w:hAnsi="Times New Roman" w:cs="Times New Roman"/>
                <w:sz w:val="24"/>
                <w:szCs w:val="24"/>
                <w:lang w:val="kk-KZ"/>
              </w:rPr>
            </w:pPr>
            <w:r w:rsidRPr="002D7956">
              <w:rPr>
                <w:rFonts w:ascii="Times New Roman" w:hAnsi="Times New Roman" w:cs="Times New Roman"/>
                <w:sz w:val="24"/>
                <w:szCs w:val="24"/>
                <w:lang w:val="kk-KZ"/>
              </w:rPr>
              <w:t>қазақ</w:t>
            </w:r>
          </w:p>
        </w:tc>
      </w:tr>
      <w:tr w:rsidR="002E727A" w:rsidRPr="002D7956" w:rsidTr="002E727A">
        <w:trPr>
          <w:jc w:val="center"/>
        </w:trPr>
        <w:tc>
          <w:tcPr>
            <w:tcW w:w="496" w:type="dxa"/>
          </w:tcPr>
          <w:p w:rsidR="002E727A" w:rsidRPr="002D7956" w:rsidRDefault="002E727A" w:rsidP="008B5EE3">
            <w:pPr>
              <w:spacing w:after="0" w:line="240" w:lineRule="auto"/>
              <w:rPr>
                <w:rFonts w:ascii="Times New Roman" w:hAnsi="Times New Roman" w:cs="Times New Roman"/>
                <w:sz w:val="24"/>
                <w:szCs w:val="24"/>
                <w:lang w:val="kk-KZ"/>
              </w:rPr>
            </w:pPr>
            <w:r w:rsidRPr="002D7956">
              <w:rPr>
                <w:rFonts w:ascii="Times New Roman" w:hAnsi="Times New Roman" w:cs="Times New Roman"/>
                <w:sz w:val="24"/>
                <w:szCs w:val="24"/>
                <w:lang w:val="kk-KZ"/>
              </w:rPr>
              <w:t>3</w:t>
            </w:r>
          </w:p>
        </w:tc>
        <w:tc>
          <w:tcPr>
            <w:tcW w:w="2280" w:type="dxa"/>
          </w:tcPr>
          <w:p w:rsidR="002E727A" w:rsidRPr="002D7956" w:rsidRDefault="002E727A" w:rsidP="008B5EE3">
            <w:pPr>
              <w:spacing w:after="0" w:line="240" w:lineRule="auto"/>
              <w:rPr>
                <w:rFonts w:ascii="Times New Roman" w:hAnsi="Times New Roman" w:cs="Times New Roman"/>
                <w:sz w:val="24"/>
                <w:szCs w:val="24"/>
                <w:lang w:val="kk-KZ"/>
              </w:rPr>
            </w:pPr>
            <w:r w:rsidRPr="002D7956">
              <w:rPr>
                <w:rFonts w:ascii="Times New Roman" w:hAnsi="Times New Roman" w:cs="Times New Roman"/>
                <w:sz w:val="24"/>
                <w:szCs w:val="24"/>
                <w:lang w:val="kk-KZ"/>
              </w:rPr>
              <w:t>«</w:t>
            </w:r>
            <w:r w:rsidR="003F410C">
              <w:rPr>
                <w:rFonts w:ascii="Times New Roman" w:hAnsi="Times New Roman" w:cs="Times New Roman"/>
                <w:sz w:val="24"/>
                <w:szCs w:val="24"/>
                <w:lang w:val="kk-KZ"/>
              </w:rPr>
              <w:t>Таңшолпан</w:t>
            </w:r>
            <w:r w:rsidRPr="002D7956">
              <w:rPr>
                <w:rFonts w:ascii="Times New Roman" w:hAnsi="Times New Roman" w:cs="Times New Roman"/>
                <w:sz w:val="24"/>
                <w:szCs w:val="24"/>
                <w:lang w:val="kk-KZ"/>
              </w:rPr>
              <w:t>»</w:t>
            </w:r>
          </w:p>
        </w:tc>
        <w:tc>
          <w:tcPr>
            <w:tcW w:w="3144" w:type="dxa"/>
          </w:tcPr>
          <w:p w:rsidR="002E727A" w:rsidRPr="002D7956" w:rsidRDefault="003F410C" w:rsidP="008B5EE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ересек</w:t>
            </w:r>
          </w:p>
        </w:tc>
        <w:tc>
          <w:tcPr>
            <w:tcW w:w="2255" w:type="dxa"/>
          </w:tcPr>
          <w:p w:rsidR="002E727A" w:rsidRPr="002D7956" w:rsidRDefault="002E727A" w:rsidP="008B5EE3">
            <w:pPr>
              <w:spacing w:after="0" w:line="240" w:lineRule="auto"/>
              <w:rPr>
                <w:rFonts w:ascii="Times New Roman" w:hAnsi="Times New Roman" w:cs="Times New Roman"/>
                <w:sz w:val="24"/>
                <w:szCs w:val="24"/>
                <w:lang w:val="kk-KZ"/>
              </w:rPr>
            </w:pPr>
            <w:r w:rsidRPr="002D7956">
              <w:rPr>
                <w:rFonts w:ascii="Times New Roman" w:hAnsi="Times New Roman" w:cs="Times New Roman"/>
                <w:sz w:val="24"/>
                <w:szCs w:val="24"/>
                <w:lang w:val="kk-KZ"/>
              </w:rPr>
              <w:t>қазақ</w:t>
            </w:r>
          </w:p>
        </w:tc>
      </w:tr>
      <w:tr w:rsidR="002E727A" w:rsidRPr="002D7956" w:rsidTr="002E727A">
        <w:trPr>
          <w:jc w:val="center"/>
        </w:trPr>
        <w:tc>
          <w:tcPr>
            <w:tcW w:w="496" w:type="dxa"/>
          </w:tcPr>
          <w:p w:rsidR="002E727A" w:rsidRPr="002D7956" w:rsidRDefault="002E727A" w:rsidP="008B5EE3">
            <w:pPr>
              <w:spacing w:after="0" w:line="240" w:lineRule="auto"/>
              <w:rPr>
                <w:rFonts w:ascii="Times New Roman" w:hAnsi="Times New Roman" w:cs="Times New Roman"/>
                <w:sz w:val="24"/>
                <w:szCs w:val="24"/>
                <w:lang w:val="kk-KZ"/>
              </w:rPr>
            </w:pPr>
            <w:r w:rsidRPr="002D7956">
              <w:rPr>
                <w:rFonts w:ascii="Times New Roman" w:hAnsi="Times New Roman" w:cs="Times New Roman"/>
                <w:sz w:val="24"/>
                <w:szCs w:val="24"/>
                <w:lang w:val="kk-KZ"/>
              </w:rPr>
              <w:t>4</w:t>
            </w:r>
          </w:p>
        </w:tc>
        <w:tc>
          <w:tcPr>
            <w:tcW w:w="2280" w:type="dxa"/>
          </w:tcPr>
          <w:p w:rsidR="002E727A" w:rsidRPr="002D7956" w:rsidRDefault="003F410C" w:rsidP="008B5EE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«Қызғалдақ</w:t>
            </w:r>
            <w:r w:rsidR="002E727A" w:rsidRPr="002D7956">
              <w:rPr>
                <w:rFonts w:ascii="Times New Roman" w:hAnsi="Times New Roman" w:cs="Times New Roman"/>
                <w:sz w:val="24"/>
                <w:szCs w:val="24"/>
                <w:lang w:val="kk-KZ"/>
              </w:rPr>
              <w:t>»</w:t>
            </w:r>
          </w:p>
        </w:tc>
        <w:tc>
          <w:tcPr>
            <w:tcW w:w="3144" w:type="dxa"/>
          </w:tcPr>
          <w:p w:rsidR="002E727A" w:rsidRPr="002D7956" w:rsidRDefault="003F410C" w:rsidP="008B5EE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мад</w:t>
            </w:r>
          </w:p>
        </w:tc>
        <w:tc>
          <w:tcPr>
            <w:tcW w:w="2255" w:type="dxa"/>
          </w:tcPr>
          <w:p w:rsidR="002E727A" w:rsidRPr="002D7956" w:rsidRDefault="002E727A" w:rsidP="008B5EE3">
            <w:pPr>
              <w:spacing w:after="0" w:line="240" w:lineRule="auto"/>
              <w:rPr>
                <w:rFonts w:ascii="Times New Roman" w:hAnsi="Times New Roman" w:cs="Times New Roman"/>
                <w:sz w:val="24"/>
                <w:szCs w:val="24"/>
                <w:lang w:val="kk-KZ"/>
              </w:rPr>
            </w:pPr>
            <w:r w:rsidRPr="002D7956">
              <w:rPr>
                <w:rFonts w:ascii="Times New Roman" w:hAnsi="Times New Roman" w:cs="Times New Roman"/>
                <w:sz w:val="24"/>
                <w:szCs w:val="24"/>
                <w:lang w:val="kk-KZ"/>
              </w:rPr>
              <w:t>қазақ</w:t>
            </w:r>
          </w:p>
        </w:tc>
      </w:tr>
      <w:tr w:rsidR="002E727A" w:rsidRPr="002D7956" w:rsidTr="002E727A">
        <w:trPr>
          <w:jc w:val="center"/>
        </w:trPr>
        <w:tc>
          <w:tcPr>
            <w:tcW w:w="8175" w:type="dxa"/>
            <w:gridSpan w:val="4"/>
          </w:tcPr>
          <w:p w:rsidR="00BD6356" w:rsidRDefault="00BD6356" w:rsidP="008B5EE3">
            <w:pPr>
              <w:spacing w:after="0" w:line="240" w:lineRule="auto"/>
              <w:jc w:val="center"/>
              <w:rPr>
                <w:rFonts w:ascii="Times New Roman" w:hAnsi="Times New Roman" w:cs="Times New Roman"/>
                <w:b/>
                <w:sz w:val="24"/>
                <w:szCs w:val="24"/>
                <w:lang w:val="kk-KZ"/>
              </w:rPr>
            </w:pPr>
          </w:p>
          <w:p w:rsidR="00BD6356" w:rsidRDefault="00BD6356" w:rsidP="008B5EE3">
            <w:pPr>
              <w:spacing w:after="0" w:line="240" w:lineRule="auto"/>
              <w:jc w:val="center"/>
              <w:rPr>
                <w:rFonts w:ascii="Times New Roman" w:hAnsi="Times New Roman" w:cs="Times New Roman"/>
                <w:b/>
                <w:sz w:val="24"/>
                <w:szCs w:val="24"/>
                <w:lang w:val="kk-KZ"/>
              </w:rPr>
            </w:pPr>
          </w:p>
          <w:p w:rsidR="002E727A" w:rsidRPr="002D7956" w:rsidRDefault="002E727A" w:rsidP="008B5EE3">
            <w:pPr>
              <w:spacing w:after="0" w:line="240" w:lineRule="auto"/>
              <w:jc w:val="center"/>
              <w:rPr>
                <w:rFonts w:ascii="Times New Roman" w:hAnsi="Times New Roman" w:cs="Times New Roman"/>
                <w:b/>
                <w:sz w:val="24"/>
                <w:szCs w:val="24"/>
                <w:lang w:val="kk-KZ"/>
              </w:rPr>
            </w:pPr>
            <w:r w:rsidRPr="002D7956">
              <w:rPr>
                <w:rFonts w:ascii="Times New Roman" w:hAnsi="Times New Roman" w:cs="Times New Roman"/>
                <w:b/>
                <w:sz w:val="24"/>
                <w:szCs w:val="24"/>
                <w:lang w:val="kk-KZ"/>
              </w:rPr>
              <w:t>2023-2024 оқу жылында</w:t>
            </w:r>
          </w:p>
        </w:tc>
      </w:tr>
      <w:tr w:rsidR="003F410C" w:rsidRPr="002D7956" w:rsidTr="002E727A">
        <w:trPr>
          <w:jc w:val="center"/>
        </w:trPr>
        <w:tc>
          <w:tcPr>
            <w:tcW w:w="496" w:type="dxa"/>
          </w:tcPr>
          <w:p w:rsidR="003F410C" w:rsidRPr="002D7956" w:rsidRDefault="003F410C" w:rsidP="003F410C">
            <w:pPr>
              <w:spacing w:after="0" w:line="240" w:lineRule="auto"/>
              <w:rPr>
                <w:rFonts w:ascii="Times New Roman" w:hAnsi="Times New Roman" w:cs="Times New Roman"/>
                <w:sz w:val="24"/>
                <w:szCs w:val="24"/>
              </w:rPr>
            </w:pPr>
            <w:r w:rsidRPr="002D7956">
              <w:rPr>
                <w:rFonts w:ascii="Times New Roman" w:hAnsi="Times New Roman" w:cs="Times New Roman"/>
                <w:sz w:val="24"/>
                <w:szCs w:val="24"/>
              </w:rPr>
              <w:t>1</w:t>
            </w:r>
          </w:p>
        </w:tc>
        <w:tc>
          <w:tcPr>
            <w:tcW w:w="2280" w:type="dxa"/>
          </w:tcPr>
          <w:p w:rsidR="003F410C" w:rsidRPr="002D7956" w:rsidRDefault="003F410C" w:rsidP="003F410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«Қызғалдақ</w:t>
            </w:r>
            <w:r w:rsidRPr="002D7956">
              <w:rPr>
                <w:rFonts w:ascii="Times New Roman" w:hAnsi="Times New Roman" w:cs="Times New Roman"/>
                <w:sz w:val="24"/>
                <w:szCs w:val="24"/>
                <w:lang w:val="kk-KZ"/>
              </w:rPr>
              <w:t>»</w:t>
            </w:r>
          </w:p>
        </w:tc>
        <w:tc>
          <w:tcPr>
            <w:tcW w:w="3144" w:type="dxa"/>
          </w:tcPr>
          <w:p w:rsidR="003F410C" w:rsidRPr="002D7956" w:rsidRDefault="003F410C" w:rsidP="003F410C">
            <w:pPr>
              <w:spacing w:after="0" w:line="240" w:lineRule="auto"/>
              <w:rPr>
                <w:rFonts w:ascii="Times New Roman" w:hAnsi="Times New Roman" w:cs="Times New Roman"/>
                <w:sz w:val="24"/>
                <w:szCs w:val="24"/>
              </w:rPr>
            </w:pPr>
            <w:proofErr w:type="spellStart"/>
            <w:r w:rsidRPr="003F410C">
              <w:rPr>
                <w:rFonts w:ascii="Times New Roman" w:hAnsi="Times New Roman" w:cs="Times New Roman"/>
                <w:sz w:val="24"/>
                <w:szCs w:val="24"/>
              </w:rPr>
              <w:t>кіші</w:t>
            </w:r>
            <w:proofErr w:type="spellEnd"/>
          </w:p>
        </w:tc>
        <w:tc>
          <w:tcPr>
            <w:tcW w:w="2255" w:type="dxa"/>
          </w:tcPr>
          <w:p w:rsidR="003F410C" w:rsidRPr="002D7956" w:rsidRDefault="003F410C" w:rsidP="003F410C">
            <w:pPr>
              <w:spacing w:after="0" w:line="240" w:lineRule="auto"/>
              <w:rPr>
                <w:rFonts w:ascii="Times New Roman" w:hAnsi="Times New Roman" w:cs="Times New Roman"/>
                <w:sz w:val="24"/>
                <w:szCs w:val="24"/>
                <w:lang w:val="kk-KZ"/>
              </w:rPr>
            </w:pPr>
            <w:r w:rsidRPr="002D7956">
              <w:rPr>
                <w:rFonts w:ascii="Times New Roman" w:hAnsi="Times New Roman" w:cs="Times New Roman"/>
                <w:sz w:val="24"/>
                <w:szCs w:val="24"/>
                <w:lang w:val="kk-KZ"/>
              </w:rPr>
              <w:t>қазақ</w:t>
            </w:r>
          </w:p>
        </w:tc>
      </w:tr>
      <w:tr w:rsidR="003F410C" w:rsidRPr="002D7956" w:rsidTr="002E727A">
        <w:trPr>
          <w:jc w:val="center"/>
        </w:trPr>
        <w:tc>
          <w:tcPr>
            <w:tcW w:w="496" w:type="dxa"/>
          </w:tcPr>
          <w:p w:rsidR="003F410C" w:rsidRPr="002D7956" w:rsidRDefault="003F410C" w:rsidP="003F410C">
            <w:pPr>
              <w:spacing w:after="0" w:line="240" w:lineRule="auto"/>
              <w:rPr>
                <w:rFonts w:ascii="Times New Roman" w:hAnsi="Times New Roman" w:cs="Times New Roman"/>
                <w:sz w:val="24"/>
                <w:szCs w:val="24"/>
                <w:lang w:val="kk-KZ"/>
              </w:rPr>
            </w:pPr>
            <w:r w:rsidRPr="002D7956">
              <w:rPr>
                <w:rFonts w:ascii="Times New Roman" w:hAnsi="Times New Roman" w:cs="Times New Roman"/>
                <w:sz w:val="24"/>
                <w:szCs w:val="24"/>
                <w:lang w:val="kk-KZ"/>
              </w:rPr>
              <w:t>2</w:t>
            </w:r>
          </w:p>
        </w:tc>
        <w:tc>
          <w:tcPr>
            <w:tcW w:w="2280" w:type="dxa"/>
          </w:tcPr>
          <w:p w:rsidR="003F410C" w:rsidRPr="002D7956" w:rsidRDefault="003F410C" w:rsidP="003F410C">
            <w:pPr>
              <w:spacing w:after="0" w:line="240" w:lineRule="auto"/>
              <w:rPr>
                <w:rFonts w:ascii="Times New Roman" w:hAnsi="Times New Roman" w:cs="Times New Roman"/>
                <w:sz w:val="24"/>
                <w:szCs w:val="24"/>
                <w:lang w:val="kk-KZ"/>
              </w:rPr>
            </w:pPr>
            <w:r w:rsidRPr="003F410C">
              <w:rPr>
                <w:rFonts w:ascii="Times New Roman" w:hAnsi="Times New Roman" w:cs="Times New Roman"/>
                <w:sz w:val="24"/>
                <w:szCs w:val="24"/>
                <w:lang w:val="kk-KZ"/>
              </w:rPr>
              <w:t>«Жұлдыз-ай»</w:t>
            </w:r>
          </w:p>
        </w:tc>
        <w:tc>
          <w:tcPr>
            <w:tcW w:w="3144" w:type="dxa"/>
          </w:tcPr>
          <w:p w:rsidR="003F410C" w:rsidRPr="002D7956" w:rsidRDefault="003F410C" w:rsidP="003F410C">
            <w:pPr>
              <w:spacing w:after="0" w:line="240" w:lineRule="auto"/>
              <w:rPr>
                <w:rFonts w:ascii="Times New Roman" w:hAnsi="Times New Roman" w:cs="Times New Roman"/>
                <w:sz w:val="24"/>
                <w:szCs w:val="24"/>
              </w:rPr>
            </w:pPr>
            <w:r w:rsidRPr="003F410C">
              <w:rPr>
                <w:rFonts w:ascii="Times New Roman" w:hAnsi="Times New Roman" w:cs="Times New Roman"/>
                <w:sz w:val="24"/>
                <w:szCs w:val="24"/>
              </w:rPr>
              <w:t>орта</w:t>
            </w:r>
          </w:p>
        </w:tc>
        <w:tc>
          <w:tcPr>
            <w:tcW w:w="2255" w:type="dxa"/>
          </w:tcPr>
          <w:p w:rsidR="003F410C" w:rsidRPr="002D7956" w:rsidRDefault="003F410C" w:rsidP="003F410C">
            <w:pPr>
              <w:spacing w:after="0" w:line="240" w:lineRule="auto"/>
              <w:rPr>
                <w:rFonts w:ascii="Times New Roman" w:hAnsi="Times New Roman" w:cs="Times New Roman"/>
                <w:sz w:val="24"/>
                <w:szCs w:val="24"/>
              </w:rPr>
            </w:pPr>
            <w:r w:rsidRPr="002D7956">
              <w:rPr>
                <w:rFonts w:ascii="Times New Roman" w:hAnsi="Times New Roman" w:cs="Times New Roman"/>
                <w:sz w:val="24"/>
                <w:szCs w:val="24"/>
                <w:lang w:val="kk-KZ"/>
              </w:rPr>
              <w:t>қазақ</w:t>
            </w:r>
          </w:p>
        </w:tc>
      </w:tr>
      <w:tr w:rsidR="003F410C" w:rsidRPr="002D7956" w:rsidTr="002E727A">
        <w:trPr>
          <w:jc w:val="center"/>
        </w:trPr>
        <w:tc>
          <w:tcPr>
            <w:tcW w:w="496" w:type="dxa"/>
          </w:tcPr>
          <w:p w:rsidR="003F410C" w:rsidRPr="002D7956" w:rsidRDefault="003F410C" w:rsidP="003F410C">
            <w:pPr>
              <w:spacing w:after="0" w:line="240" w:lineRule="auto"/>
              <w:rPr>
                <w:rFonts w:ascii="Times New Roman" w:hAnsi="Times New Roman" w:cs="Times New Roman"/>
                <w:sz w:val="24"/>
                <w:szCs w:val="24"/>
                <w:lang w:val="kk-KZ"/>
              </w:rPr>
            </w:pPr>
            <w:r w:rsidRPr="002D7956">
              <w:rPr>
                <w:rFonts w:ascii="Times New Roman" w:hAnsi="Times New Roman" w:cs="Times New Roman"/>
                <w:sz w:val="24"/>
                <w:szCs w:val="24"/>
                <w:lang w:val="kk-KZ"/>
              </w:rPr>
              <w:t>3</w:t>
            </w:r>
          </w:p>
        </w:tc>
        <w:tc>
          <w:tcPr>
            <w:tcW w:w="2280" w:type="dxa"/>
          </w:tcPr>
          <w:p w:rsidR="003F410C" w:rsidRPr="002D7956" w:rsidRDefault="003F410C" w:rsidP="003F410C">
            <w:pPr>
              <w:spacing w:after="0" w:line="240" w:lineRule="auto"/>
              <w:rPr>
                <w:rFonts w:ascii="Times New Roman" w:hAnsi="Times New Roman" w:cs="Times New Roman"/>
                <w:sz w:val="24"/>
                <w:szCs w:val="24"/>
                <w:lang w:val="kk-KZ"/>
              </w:rPr>
            </w:pPr>
            <w:r w:rsidRPr="003F410C">
              <w:rPr>
                <w:rFonts w:ascii="Times New Roman" w:hAnsi="Times New Roman" w:cs="Times New Roman"/>
                <w:sz w:val="24"/>
                <w:szCs w:val="24"/>
                <w:lang w:val="kk-KZ"/>
              </w:rPr>
              <w:t>«Толағай»</w:t>
            </w:r>
          </w:p>
        </w:tc>
        <w:tc>
          <w:tcPr>
            <w:tcW w:w="3144" w:type="dxa"/>
          </w:tcPr>
          <w:p w:rsidR="003F410C" w:rsidRPr="002D7956" w:rsidRDefault="003F410C" w:rsidP="003F410C">
            <w:pPr>
              <w:spacing w:after="0" w:line="240" w:lineRule="auto"/>
              <w:rPr>
                <w:rFonts w:ascii="Times New Roman" w:hAnsi="Times New Roman" w:cs="Times New Roman"/>
                <w:sz w:val="24"/>
                <w:szCs w:val="24"/>
              </w:rPr>
            </w:pPr>
            <w:proofErr w:type="spellStart"/>
            <w:r w:rsidRPr="003F410C">
              <w:rPr>
                <w:rFonts w:ascii="Times New Roman" w:hAnsi="Times New Roman" w:cs="Times New Roman"/>
                <w:sz w:val="24"/>
                <w:szCs w:val="24"/>
              </w:rPr>
              <w:t>ересек</w:t>
            </w:r>
            <w:proofErr w:type="spellEnd"/>
          </w:p>
        </w:tc>
        <w:tc>
          <w:tcPr>
            <w:tcW w:w="2255" w:type="dxa"/>
          </w:tcPr>
          <w:p w:rsidR="003F410C" w:rsidRPr="002D7956" w:rsidRDefault="003F410C" w:rsidP="003F410C">
            <w:pPr>
              <w:spacing w:after="0" w:line="240" w:lineRule="auto"/>
              <w:rPr>
                <w:rFonts w:ascii="Times New Roman" w:hAnsi="Times New Roman" w:cs="Times New Roman"/>
                <w:sz w:val="24"/>
                <w:szCs w:val="24"/>
              </w:rPr>
            </w:pPr>
            <w:r w:rsidRPr="002D7956">
              <w:rPr>
                <w:rFonts w:ascii="Times New Roman" w:hAnsi="Times New Roman" w:cs="Times New Roman"/>
                <w:sz w:val="24"/>
                <w:szCs w:val="24"/>
                <w:lang w:val="kk-KZ"/>
              </w:rPr>
              <w:t>қазақ</w:t>
            </w:r>
          </w:p>
        </w:tc>
      </w:tr>
      <w:tr w:rsidR="003F410C" w:rsidRPr="002D7956" w:rsidTr="002E727A">
        <w:trPr>
          <w:jc w:val="center"/>
        </w:trPr>
        <w:tc>
          <w:tcPr>
            <w:tcW w:w="496" w:type="dxa"/>
          </w:tcPr>
          <w:p w:rsidR="003F410C" w:rsidRPr="002D7956" w:rsidRDefault="003F410C" w:rsidP="003F410C">
            <w:pPr>
              <w:spacing w:after="0" w:line="240" w:lineRule="auto"/>
              <w:rPr>
                <w:rFonts w:ascii="Times New Roman" w:hAnsi="Times New Roman" w:cs="Times New Roman"/>
                <w:sz w:val="24"/>
                <w:szCs w:val="24"/>
                <w:lang w:val="kk-KZ"/>
              </w:rPr>
            </w:pPr>
            <w:r w:rsidRPr="002D7956">
              <w:rPr>
                <w:rFonts w:ascii="Times New Roman" w:hAnsi="Times New Roman" w:cs="Times New Roman"/>
                <w:sz w:val="24"/>
                <w:szCs w:val="24"/>
                <w:lang w:val="kk-KZ"/>
              </w:rPr>
              <w:t>4</w:t>
            </w:r>
          </w:p>
        </w:tc>
        <w:tc>
          <w:tcPr>
            <w:tcW w:w="2280" w:type="dxa"/>
          </w:tcPr>
          <w:p w:rsidR="003F410C" w:rsidRPr="002D7956" w:rsidRDefault="003F410C" w:rsidP="003F410C">
            <w:pPr>
              <w:spacing w:after="0" w:line="240" w:lineRule="auto"/>
              <w:rPr>
                <w:rFonts w:ascii="Times New Roman" w:hAnsi="Times New Roman" w:cs="Times New Roman"/>
                <w:sz w:val="24"/>
                <w:szCs w:val="24"/>
                <w:lang w:val="kk-KZ"/>
              </w:rPr>
            </w:pPr>
            <w:r w:rsidRPr="003F410C">
              <w:rPr>
                <w:rFonts w:ascii="Times New Roman" w:hAnsi="Times New Roman" w:cs="Times New Roman"/>
                <w:sz w:val="24"/>
                <w:szCs w:val="24"/>
                <w:lang w:val="kk-KZ"/>
              </w:rPr>
              <w:t>«Таңшолпан»</w:t>
            </w:r>
          </w:p>
        </w:tc>
        <w:tc>
          <w:tcPr>
            <w:tcW w:w="3144" w:type="dxa"/>
          </w:tcPr>
          <w:p w:rsidR="003F410C" w:rsidRPr="002D7956" w:rsidRDefault="003F410C" w:rsidP="003F410C">
            <w:pPr>
              <w:spacing w:after="0" w:line="240" w:lineRule="auto"/>
              <w:rPr>
                <w:rFonts w:ascii="Times New Roman" w:hAnsi="Times New Roman" w:cs="Times New Roman"/>
                <w:sz w:val="24"/>
                <w:szCs w:val="24"/>
              </w:rPr>
            </w:pPr>
            <w:proofErr w:type="spellStart"/>
            <w:r w:rsidRPr="003F410C">
              <w:rPr>
                <w:rFonts w:ascii="Times New Roman" w:hAnsi="Times New Roman" w:cs="Times New Roman"/>
                <w:sz w:val="24"/>
                <w:szCs w:val="24"/>
              </w:rPr>
              <w:t>мад</w:t>
            </w:r>
            <w:proofErr w:type="spellEnd"/>
          </w:p>
        </w:tc>
        <w:tc>
          <w:tcPr>
            <w:tcW w:w="2255" w:type="dxa"/>
          </w:tcPr>
          <w:p w:rsidR="003F410C" w:rsidRPr="002D7956" w:rsidRDefault="003F410C" w:rsidP="003F410C">
            <w:pPr>
              <w:spacing w:after="0" w:line="240" w:lineRule="auto"/>
              <w:rPr>
                <w:rFonts w:ascii="Times New Roman" w:hAnsi="Times New Roman" w:cs="Times New Roman"/>
                <w:sz w:val="24"/>
                <w:szCs w:val="24"/>
              </w:rPr>
            </w:pPr>
            <w:r w:rsidRPr="002D7956">
              <w:rPr>
                <w:rFonts w:ascii="Times New Roman" w:hAnsi="Times New Roman" w:cs="Times New Roman"/>
                <w:sz w:val="24"/>
                <w:szCs w:val="24"/>
                <w:lang w:val="kk-KZ"/>
              </w:rPr>
              <w:t>қазақ</w:t>
            </w:r>
          </w:p>
        </w:tc>
      </w:tr>
      <w:tr w:rsidR="003F410C" w:rsidRPr="002D7956" w:rsidTr="002E727A">
        <w:trPr>
          <w:jc w:val="center"/>
        </w:trPr>
        <w:tc>
          <w:tcPr>
            <w:tcW w:w="8175" w:type="dxa"/>
            <w:gridSpan w:val="4"/>
          </w:tcPr>
          <w:p w:rsidR="003F410C" w:rsidRDefault="003F410C" w:rsidP="003F410C">
            <w:pPr>
              <w:spacing w:after="0" w:line="240" w:lineRule="auto"/>
              <w:jc w:val="center"/>
              <w:rPr>
                <w:rFonts w:ascii="Times New Roman" w:hAnsi="Times New Roman" w:cs="Times New Roman"/>
                <w:b/>
                <w:sz w:val="24"/>
                <w:szCs w:val="24"/>
                <w:lang w:val="kk-KZ"/>
              </w:rPr>
            </w:pPr>
          </w:p>
          <w:p w:rsidR="003F410C" w:rsidRPr="002D7956" w:rsidRDefault="003F410C" w:rsidP="003F410C">
            <w:pPr>
              <w:spacing w:after="0" w:line="240" w:lineRule="auto"/>
              <w:jc w:val="center"/>
              <w:rPr>
                <w:rFonts w:ascii="Times New Roman" w:hAnsi="Times New Roman" w:cs="Times New Roman"/>
                <w:b/>
                <w:sz w:val="24"/>
                <w:szCs w:val="24"/>
                <w:lang w:val="kk-KZ"/>
              </w:rPr>
            </w:pPr>
            <w:r w:rsidRPr="002D7956">
              <w:rPr>
                <w:rFonts w:ascii="Times New Roman" w:hAnsi="Times New Roman" w:cs="Times New Roman"/>
                <w:b/>
                <w:sz w:val="24"/>
                <w:szCs w:val="24"/>
                <w:lang w:val="kk-KZ"/>
              </w:rPr>
              <w:t>2024-2025 оқу жылында</w:t>
            </w:r>
          </w:p>
        </w:tc>
      </w:tr>
      <w:tr w:rsidR="003F410C" w:rsidRPr="002D7956" w:rsidTr="002E727A">
        <w:trPr>
          <w:jc w:val="center"/>
        </w:trPr>
        <w:tc>
          <w:tcPr>
            <w:tcW w:w="496" w:type="dxa"/>
          </w:tcPr>
          <w:p w:rsidR="003F410C" w:rsidRPr="002D7956" w:rsidRDefault="003F410C" w:rsidP="003F410C">
            <w:pPr>
              <w:spacing w:after="0" w:line="240" w:lineRule="auto"/>
              <w:rPr>
                <w:rFonts w:ascii="Times New Roman" w:hAnsi="Times New Roman" w:cs="Times New Roman"/>
                <w:sz w:val="24"/>
                <w:szCs w:val="24"/>
              </w:rPr>
            </w:pPr>
            <w:r w:rsidRPr="002D7956">
              <w:rPr>
                <w:rFonts w:ascii="Times New Roman" w:hAnsi="Times New Roman" w:cs="Times New Roman"/>
                <w:sz w:val="24"/>
                <w:szCs w:val="24"/>
              </w:rPr>
              <w:t>1</w:t>
            </w:r>
          </w:p>
        </w:tc>
        <w:tc>
          <w:tcPr>
            <w:tcW w:w="2280" w:type="dxa"/>
          </w:tcPr>
          <w:p w:rsidR="003F410C" w:rsidRPr="002D7956" w:rsidRDefault="003F410C" w:rsidP="003F410C">
            <w:pPr>
              <w:spacing w:after="0" w:line="240" w:lineRule="auto"/>
              <w:rPr>
                <w:rFonts w:ascii="Times New Roman" w:hAnsi="Times New Roman" w:cs="Times New Roman"/>
                <w:sz w:val="24"/>
                <w:szCs w:val="24"/>
                <w:lang w:val="kk-KZ"/>
              </w:rPr>
            </w:pPr>
            <w:r w:rsidRPr="003F410C">
              <w:rPr>
                <w:rFonts w:ascii="Times New Roman" w:hAnsi="Times New Roman" w:cs="Times New Roman"/>
                <w:sz w:val="24"/>
                <w:szCs w:val="24"/>
                <w:lang w:val="kk-KZ"/>
              </w:rPr>
              <w:t>«Таңшолпан»</w:t>
            </w:r>
          </w:p>
        </w:tc>
        <w:tc>
          <w:tcPr>
            <w:tcW w:w="3144" w:type="dxa"/>
          </w:tcPr>
          <w:p w:rsidR="003F410C" w:rsidRPr="002D7956" w:rsidRDefault="003F410C" w:rsidP="003F410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кіші</w:t>
            </w:r>
          </w:p>
        </w:tc>
        <w:tc>
          <w:tcPr>
            <w:tcW w:w="2255" w:type="dxa"/>
          </w:tcPr>
          <w:p w:rsidR="003F410C" w:rsidRPr="002D7956" w:rsidRDefault="003F410C" w:rsidP="003F410C">
            <w:pPr>
              <w:spacing w:after="0" w:line="240" w:lineRule="auto"/>
              <w:rPr>
                <w:rFonts w:ascii="Times New Roman" w:hAnsi="Times New Roman" w:cs="Times New Roman"/>
                <w:sz w:val="24"/>
                <w:szCs w:val="24"/>
                <w:lang w:val="kk-KZ"/>
              </w:rPr>
            </w:pPr>
            <w:r w:rsidRPr="002D7956">
              <w:rPr>
                <w:rFonts w:ascii="Times New Roman" w:hAnsi="Times New Roman" w:cs="Times New Roman"/>
                <w:sz w:val="24"/>
                <w:szCs w:val="24"/>
                <w:lang w:val="kk-KZ"/>
              </w:rPr>
              <w:t>қазақ</w:t>
            </w:r>
          </w:p>
        </w:tc>
      </w:tr>
      <w:tr w:rsidR="003F410C" w:rsidRPr="002D7956" w:rsidTr="002E727A">
        <w:trPr>
          <w:jc w:val="center"/>
        </w:trPr>
        <w:tc>
          <w:tcPr>
            <w:tcW w:w="496" w:type="dxa"/>
          </w:tcPr>
          <w:p w:rsidR="003F410C" w:rsidRPr="002D7956" w:rsidRDefault="003F410C" w:rsidP="003F410C">
            <w:pPr>
              <w:spacing w:after="0" w:line="240" w:lineRule="auto"/>
              <w:rPr>
                <w:rFonts w:ascii="Times New Roman" w:hAnsi="Times New Roman" w:cs="Times New Roman"/>
                <w:sz w:val="24"/>
                <w:szCs w:val="24"/>
                <w:lang w:val="kk-KZ"/>
              </w:rPr>
            </w:pPr>
            <w:r w:rsidRPr="002D7956">
              <w:rPr>
                <w:rFonts w:ascii="Times New Roman" w:hAnsi="Times New Roman" w:cs="Times New Roman"/>
                <w:sz w:val="24"/>
                <w:szCs w:val="24"/>
                <w:lang w:val="kk-KZ"/>
              </w:rPr>
              <w:t>2</w:t>
            </w:r>
          </w:p>
        </w:tc>
        <w:tc>
          <w:tcPr>
            <w:tcW w:w="2280" w:type="dxa"/>
          </w:tcPr>
          <w:p w:rsidR="003F410C" w:rsidRPr="002D7956" w:rsidRDefault="003F410C" w:rsidP="003F410C">
            <w:pPr>
              <w:spacing w:after="0" w:line="240" w:lineRule="auto"/>
              <w:rPr>
                <w:rFonts w:ascii="Times New Roman" w:hAnsi="Times New Roman" w:cs="Times New Roman"/>
                <w:sz w:val="24"/>
                <w:szCs w:val="24"/>
                <w:lang w:val="kk-KZ"/>
              </w:rPr>
            </w:pPr>
            <w:r w:rsidRPr="003F410C">
              <w:rPr>
                <w:rFonts w:ascii="Times New Roman" w:hAnsi="Times New Roman" w:cs="Times New Roman"/>
                <w:sz w:val="24"/>
                <w:szCs w:val="24"/>
                <w:lang w:val="kk-KZ"/>
              </w:rPr>
              <w:t>«Қызғалдақ»</w:t>
            </w:r>
          </w:p>
        </w:tc>
        <w:tc>
          <w:tcPr>
            <w:tcW w:w="3144" w:type="dxa"/>
          </w:tcPr>
          <w:p w:rsidR="003F410C" w:rsidRPr="002D7956" w:rsidRDefault="003F410C" w:rsidP="003F410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орта</w:t>
            </w:r>
          </w:p>
        </w:tc>
        <w:tc>
          <w:tcPr>
            <w:tcW w:w="2255" w:type="dxa"/>
          </w:tcPr>
          <w:p w:rsidR="003F410C" w:rsidRPr="002D7956" w:rsidRDefault="003F410C" w:rsidP="003F410C">
            <w:pPr>
              <w:spacing w:after="0" w:line="240" w:lineRule="auto"/>
              <w:rPr>
                <w:rFonts w:ascii="Times New Roman" w:hAnsi="Times New Roman" w:cs="Times New Roman"/>
                <w:sz w:val="24"/>
                <w:szCs w:val="24"/>
                <w:lang w:val="kk-KZ"/>
              </w:rPr>
            </w:pPr>
            <w:r w:rsidRPr="002D7956">
              <w:rPr>
                <w:rFonts w:ascii="Times New Roman" w:hAnsi="Times New Roman" w:cs="Times New Roman"/>
                <w:sz w:val="24"/>
                <w:szCs w:val="24"/>
                <w:lang w:val="kk-KZ"/>
              </w:rPr>
              <w:t>қазақ</w:t>
            </w:r>
          </w:p>
        </w:tc>
      </w:tr>
      <w:tr w:rsidR="003F410C" w:rsidRPr="002D7956" w:rsidTr="002E727A">
        <w:trPr>
          <w:jc w:val="center"/>
        </w:trPr>
        <w:tc>
          <w:tcPr>
            <w:tcW w:w="496" w:type="dxa"/>
          </w:tcPr>
          <w:p w:rsidR="003F410C" w:rsidRPr="002D7956" w:rsidRDefault="003F410C" w:rsidP="003F410C">
            <w:pPr>
              <w:spacing w:after="0" w:line="240" w:lineRule="auto"/>
              <w:rPr>
                <w:rFonts w:ascii="Times New Roman" w:hAnsi="Times New Roman" w:cs="Times New Roman"/>
                <w:sz w:val="24"/>
                <w:szCs w:val="24"/>
                <w:lang w:val="kk-KZ"/>
              </w:rPr>
            </w:pPr>
            <w:r w:rsidRPr="002D7956">
              <w:rPr>
                <w:rFonts w:ascii="Times New Roman" w:hAnsi="Times New Roman" w:cs="Times New Roman"/>
                <w:sz w:val="24"/>
                <w:szCs w:val="24"/>
                <w:lang w:val="kk-KZ"/>
              </w:rPr>
              <w:t>3</w:t>
            </w:r>
          </w:p>
        </w:tc>
        <w:tc>
          <w:tcPr>
            <w:tcW w:w="2280" w:type="dxa"/>
          </w:tcPr>
          <w:p w:rsidR="003F410C" w:rsidRPr="002D7956" w:rsidRDefault="003F410C" w:rsidP="003F410C">
            <w:pPr>
              <w:spacing w:after="0" w:line="240" w:lineRule="auto"/>
              <w:rPr>
                <w:rFonts w:ascii="Times New Roman" w:hAnsi="Times New Roman" w:cs="Times New Roman"/>
                <w:sz w:val="24"/>
                <w:szCs w:val="24"/>
                <w:lang w:val="kk-KZ"/>
              </w:rPr>
            </w:pPr>
            <w:r w:rsidRPr="003F410C">
              <w:rPr>
                <w:rFonts w:ascii="Times New Roman" w:hAnsi="Times New Roman" w:cs="Times New Roman"/>
                <w:sz w:val="24"/>
                <w:szCs w:val="24"/>
                <w:lang w:val="kk-KZ"/>
              </w:rPr>
              <w:t>«Жұлдыз-ай»</w:t>
            </w:r>
          </w:p>
        </w:tc>
        <w:tc>
          <w:tcPr>
            <w:tcW w:w="3144" w:type="dxa"/>
          </w:tcPr>
          <w:p w:rsidR="003F410C" w:rsidRPr="002D7956" w:rsidRDefault="003F410C" w:rsidP="003F410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ересек</w:t>
            </w:r>
          </w:p>
        </w:tc>
        <w:tc>
          <w:tcPr>
            <w:tcW w:w="2255" w:type="dxa"/>
          </w:tcPr>
          <w:p w:rsidR="003F410C" w:rsidRPr="002D7956" w:rsidRDefault="003F410C" w:rsidP="003F410C">
            <w:pPr>
              <w:spacing w:after="0" w:line="240" w:lineRule="auto"/>
              <w:rPr>
                <w:rFonts w:ascii="Times New Roman" w:hAnsi="Times New Roman" w:cs="Times New Roman"/>
                <w:sz w:val="24"/>
                <w:szCs w:val="24"/>
                <w:lang w:val="kk-KZ"/>
              </w:rPr>
            </w:pPr>
            <w:r w:rsidRPr="002D7956">
              <w:rPr>
                <w:rFonts w:ascii="Times New Roman" w:hAnsi="Times New Roman" w:cs="Times New Roman"/>
                <w:sz w:val="24"/>
                <w:szCs w:val="24"/>
                <w:lang w:val="kk-KZ"/>
              </w:rPr>
              <w:t>орыс</w:t>
            </w:r>
          </w:p>
        </w:tc>
      </w:tr>
      <w:tr w:rsidR="003F410C" w:rsidRPr="002D7956" w:rsidTr="002E727A">
        <w:trPr>
          <w:jc w:val="center"/>
        </w:trPr>
        <w:tc>
          <w:tcPr>
            <w:tcW w:w="496" w:type="dxa"/>
          </w:tcPr>
          <w:p w:rsidR="003F410C" w:rsidRPr="002D7956" w:rsidRDefault="003F410C" w:rsidP="003F410C">
            <w:pPr>
              <w:spacing w:after="0" w:line="240" w:lineRule="auto"/>
              <w:rPr>
                <w:rFonts w:ascii="Times New Roman" w:hAnsi="Times New Roman" w:cs="Times New Roman"/>
                <w:sz w:val="24"/>
                <w:szCs w:val="24"/>
                <w:lang w:val="kk-KZ"/>
              </w:rPr>
            </w:pPr>
            <w:r w:rsidRPr="002D7956">
              <w:rPr>
                <w:rFonts w:ascii="Times New Roman" w:hAnsi="Times New Roman" w:cs="Times New Roman"/>
                <w:sz w:val="24"/>
                <w:szCs w:val="24"/>
                <w:lang w:val="kk-KZ"/>
              </w:rPr>
              <w:t>4</w:t>
            </w:r>
          </w:p>
        </w:tc>
        <w:tc>
          <w:tcPr>
            <w:tcW w:w="2280" w:type="dxa"/>
          </w:tcPr>
          <w:p w:rsidR="003F410C" w:rsidRPr="002D7956" w:rsidRDefault="003F410C" w:rsidP="003F410C">
            <w:pPr>
              <w:spacing w:after="0" w:line="240" w:lineRule="auto"/>
              <w:rPr>
                <w:rFonts w:ascii="Times New Roman" w:hAnsi="Times New Roman" w:cs="Times New Roman"/>
                <w:sz w:val="24"/>
                <w:szCs w:val="24"/>
                <w:lang w:val="kk-KZ"/>
              </w:rPr>
            </w:pPr>
            <w:r w:rsidRPr="003F410C">
              <w:rPr>
                <w:rFonts w:ascii="Times New Roman" w:hAnsi="Times New Roman" w:cs="Times New Roman"/>
                <w:sz w:val="24"/>
                <w:szCs w:val="24"/>
                <w:lang w:val="kk-KZ"/>
              </w:rPr>
              <w:t>«Толағай»</w:t>
            </w:r>
          </w:p>
        </w:tc>
        <w:tc>
          <w:tcPr>
            <w:tcW w:w="3144" w:type="dxa"/>
          </w:tcPr>
          <w:p w:rsidR="003F410C" w:rsidRPr="002D7956" w:rsidRDefault="003F410C" w:rsidP="003F410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мад</w:t>
            </w:r>
          </w:p>
        </w:tc>
        <w:tc>
          <w:tcPr>
            <w:tcW w:w="2255" w:type="dxa"/>
          </w:tcPr>
          <w:p w:rsidR="003F410C" w:rsidRPr="002D7956" w:rsidRDefault="003F410C" w:rsidP="003F410C">
            <w:pPr>
              <w:spacing w:after="0" w:line="240" w:lineRule="auto"/>
              <w:rPr>
                <w:rFonts w:ascii="Times New Roman" w:hAnsi="Times New Roman" w:cs="Times New Roman"/>
                <w:sz w:val="24"/>
                <w:szCs w:val="24"/>
                <w:lang w:val="kk-KZ"/>
              </w:rPr>
            </w:pPr>
            <w:r w:rsidRPr="002D7956">
              <w:rPr>
                <w:rFonts w:ascii="Times New Roman" w:hAnsi="Times New Roman" w:cs="Times New Roman"/>
                <w:sz w:val="24"/>
                <w:szCs w:val="24"/>
                <w:lang w:val="kk-KZ"/>
              </w:rPr>
              <w:t>қазақ</w:t>
            </w:r>
          </w:p>
        </w:tc>
      </w:tr>
    </w:tbl>
    <w:p w:rsidR="002E727A" w:rsidRDefault="002E727A" w:rsidP="00CF2B5F">
      <w:pPr>
        <w:pStyle w:val="11"/>
        <w:ind w:firstLine="708"/>
        <w:jc w:val="both"/>
        <w:rPr>
          <w:rFonts w:ascii="Times New Roman" w:eastAsia="Calibri" w:hAnsi="Times New Roman"/>
          <w:sz w:val="28"/>
          <w:szCs w:val="28"/>
          <w:lang w:val="kk-KZ" w:eastAsia="ar-SA"/>
        </w:rPr>
      </w:pPr>
    </w:p>
    <w:p w:rsidR="00F37096" w:rsidRPr="009C5E70" w:rsidRDefault="003F5B58" w:rsidP="00F37096">
      <w:pPr>
        <w:pStyle w:val="a3"/>
        <w:spacing w:after="0" w:line="240" w:lineRule="auto"/>
        <w:ind w:left="0"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Балабақша приспособленный  1 </w:t>
      </w:r>
      <w:r w:rsidR="00F37096" w:rsidRPr="009C5E70">
        <w:rPr>
          <w:rFonts w:ascii="Times New Roman" w:eastAsia="Times New Roman" w:hAnsi="Times New Roman" w:cs="Times New Roman"/>
          <w:sz w:val="28"/>
          <w:szCs w:val="28"/>
          <w:lang w:val="kk-KZ"/>
        </w:rPr>
        <w:t xml:space="preserve">қабатты ғимарат. Жоба </w:t>
      </w:r>
      <w:r w:rsidR="00F37096" w:rsidRPr="009C5E70">
        <w:rPr>
          <w:rFonts w:ascii="Times New Roman" w:eastAsia="Times New Roman" w:hAnsi="Times New Roman" w:cs="Times New Roman"/>
          <w:color w:val="000000" w:themeColor="text1"/>
          <w:sz w:val="28"/>
          <w:szCs w:val="28"/>
          <w:lang w:val="kk-KZ"/>
        </w:rPr>
        <w:t xml:space="preserve">қуаттылығы </w:t>
      </w:r>
      <w:r>
        <w:rPr>
          <w:rFonts w:ascii="Times New Roman" w:eastAsia="Times New Roman" w:hAnsi="Times New Roman" w:cs="Times New Roman"/>
          <w:color w:val="000000" w:themeColor="text1"/>
          <w:sz w:val="28"/>
          <w:szCs w:val="28"/>
          <w:lang w:val="kk-KZ"/>
        </w:rPr>
        <w:t>10</w:t>
      </w:r>
      <w:r w:rsidR="00F37096">
        <w:rPr>
          <w:rFonts w:ascii="Times New Roman" w:eastAsia="Times New Roman" w:hAnsi="Times New Roman" w:cs="Times New Roman"/>
          <w:color w:val="000000" w:themeColor="text1"/>
          <w:sz w:val="28"/>
          <w:szCs w:val="28"/>
          <w:lang w:val="kk-KZ"/>
        </w:rPr>
        <w:t>0</w:t>
      </w:r>
      <w:r w:rsidR="00F37096" w:rsidRPr="009C5E70">
        <w:rPr>
          <w:rFonts w:ascii="Times New Roman" w:eastAsia="Times New Roman" w:hAnsi="Times New Roman" w:cs="Times New Roman"/>
          <w:sz w:val="28"/>
          <w:szCs w:val="28"/>
          <w:lang w:val="kk-KZ"/>
        </w:rPr>
        <w:t xml:space="preserve">орын. Ағымдағы жөндеу жұмыстары жазғы маусымда жүргізіліп тұрады. </w:t>
      </w:r>
    </w:p>
    <w:p w:rsidR="003F5B58" w:rsidRDefault="003F5B58" w:rsidP="00F37096">
      <w:pPr>
        <w:pStyle w:val="11"/>
        <w:ind w:firstLine="708"/>
        <w:jc w:val="both"/>
        <w:rPr>
          <w:rFonts w:ascii="Times New Roman" w:eastAsia="Calibri" w:hAnsi="Times New Roman"/>
          <w:sz w:val="28"/>
          <w:szCs w:val="28"/>
          <w:lang w:val="kk-KZ" w:eastAsia="ar-SA"/>
        </w:rPr>
      </w:pPr>
    </w:p>
    <w:p w:rsidR="00F37096" w:rsidRPr="00F37096" w:rsidRDefault="00CF2B5F" w:rsidP="00F37096">
      <w:pPr>
        <w:pStyle w:val="11"/>
        <w:ind w:firstLine="708"/>
        <w:jc w:val="both"/>
        <w:rPr>
          <w:rFonts w:ascii="Times New Roman" w:hAnsi="Times New Roman"/>
          <w:spacing w:val="1"/>
          <w:sz w:val="28"/>
          <w:szCs w:val="28"/>
          <w:shd w:val="clear" w:color="auto" w:fill="FFFFFF"/>
          <w:lang w:val="kk-KZ"/>
        </w:rPr>
      </w:pPr>
      <w:r>
        <w:rPr>
          <w:rFonts w:ascii="Times New Roman" w:eastAsia="Calibri" w:hAnsi="Times New Roman"/>
          <w:sz w:val="28"/>
          <w:szCs w:val="28"/>
          <w:lang w:val="kk-KZ" w:eastAsia="ar-SA"/>
        </w:rPr>
        <w:t>М</w:t>
      </w:r>
      <w:r w:rsidRPr="00CF2B5F">
        <w:rPr>
          <w:rFonts w:ascii="Times New Roman" w:eastAsia="Calibri" w:hAnsi="Times New Roman"/>
          <w:sz w:val="28"/>
          <w:szCs w:val="28"/>
          <w:lang w:val="kk-KZ" w:eastAsia="ar-SA"/>
        </w:rPr>
        <w:t>ектепке дейінгі білім беру ұйымдарын жабдықтармен және жиһазбен жабдықтау жөніндегі нормалар бойынша</w:t>
      </w:r>
      <w:r w:rsidR="003C3CDC">
        <w:rPr>
          <w:rFonts w:ascii="Times New Roman" w:eastAsia="Calibri" w:hAnsi="Times New Roman"/>
          <w:sz w:val="28"/>
          <w:szCs w:val="28"/>
          <w:lang w:val="kk-KZ" w:eastAsia="ar-SA"/>
        </w:rPr>
        <w:t>балабақша</w:t>
      </w:r>
      <w:r w:rsidR="002E727A">
        <w:rPr>
          <w:rFonts w:ascii="Times New Roman" w:eastAsia="Calibri" w:hAnsi="Times New Roman"/>
          <w:sz w:val="28"/>
          <w:szCs w:val="28"/>
          <w:lang w:val="kk-KZ" w:eastAsia="ar-SA"/>
        </w:rPr>
        <w:t xml:space="preserve">ның </w:t>
      </w:r>
      <w:r w:rsidR="003F5B58">
        <w:rPr>
          <w:rFonts w:ascii="Times New Roman" w:eastAsia="Calibri" w:hAnsi="Times New Roman"/>
          <w:sz w:val="28"/>
          <w:szCs w:val="28"/>
          <w:lang w:val="kk-KZ" w:eastAsia="ar-SA"/>
        </w:rPr>
        <w:t xml:space="preserve">кіші, </w:t>
      </w:r>
      <w:r w:rsidR="002E727A">
        <w:rPr>
          <w:rFonts w:ascii="Times New Roman" w:eastAsia="Calibri" w:hAnsi="Times New Roman"/>
          <w:sz w:val="28"/>
          <w:szCs w:val="28"/>
          <w:lang w:val="kk-KZ" w:eastAsia="ar-SA"/>
        </w:rPr>
        <w:t>ортаңғы, ересек, мектепалды топтарында</w:t>
      </w:r>
      <w:r w:rsidR="003F5B58">
        <w:rPr>
          <w:rFonts w:ascii="Times New Roman" w:eastAsia="Calibri" w:hAnsi="Times New Roman"/>
          <w:sz w:val="28"/>
          <w:szCs w:val="28"/>
          <w:lang w:val="kk-KZ" w:eastAsia="ar-SA"/>
        </w:rPr>
        <w:t xml:space="preserve">, </w:t>
      </w:r>
      <w:r w:rsidR="003F5B58" w:rsidRPr="003F5B58">
        <w:rPr>
          <w:rFonts w:ascii="Times New Roman" w:eastAsia="Calibri" w:hAnsi="Times New Roman"/>
          <w:b/>
          <w:sz w:val="28"/>
          <w:szCs w:val="28"/>
          <w:lang w:val="kk-KZ" w:eastAsia="ar-SA"/>
        </w:rPr>
        <w:t xml:space="preserve">(музыка және дене шынықтыру залы жоқ) </w:t>
      </w:r>
      <w:r w:rsidR="003C3CDC">
        <w:rPr>
          <w:rFonts w:ascii="Times New Roman" w:eastAsia="Calibri" w:hAnsi="Times New Roman"/>
          <w:sz w:val="28"/>
          <w:szCs w:val="28"/>
          <w:lang w:val="kk-KZ" w:eastAsia="ar-SA"/>
        </w:rPr>
        <w:t xml:space="preserve">медициналық бөлмесінде қажетті </w:t>
      </w:r>
      <w:r w:rsidR="003C3CDC" w:rsidRPr="003C3CDC">
        <w:rPr>
          <w:rFonts w:ascii="Times New Roman" w:hAnsi="Times New Roman"/>
          <w:spacing w:val="1"/>
          <w:sz w:val="28"/>
          <w:szCs w:val="28"/>
          <w:shd w:val="clear" w:color="auto" w:fill="FFFFFF"/>
          <w:lang w:val="kk-KZ"/>
        </w:rPr>
        <w:t>жабдықтармен және жиһазбен қамтамасыз ет</w:t>
      </w:r>
      <w:r w:rsidR="003C3CDC">
        <w:rPr>
          <w:rFonts w:ascii="Times New Roman" w:hAnsi="Times New Roman"/>
          <w:spacing w:val="1"/>
          <w:sz w:val="28"/>
          <w:szCs w:val="28"/>
          <w:shd w:val="clear" w:color="auto" w:fill="FFFFFF"/>
          <w:lang w:val="kk-KZ"/>
        </w:rPr>
        <w:t>ілген.</w:t>
      </w:r>
      <w:r w:rsidR="00F37096" w:rsidRPr="009C5E70">
        <w:rPr>
          <w:rFonts w:ascii="Times New Roman" w:hAnsi="Times New Roman"/>
          <w:color w:val="000000"/>
          <w:spacing w:val="2"/>
          <w:sz w:val="28"/>
          <w:szCs w:val="28"/>
          <w:lang w:val="kk-KZ"/>
        </w:rPr>
        <w:t xml:space="preserve">Жиһаз және жабдықтармен қамтылу туралы ақпарат </w:t>
      </w:r>
      <w:r w:rsidR="00E16993">
        <w:rPr>
          <w:rFonts w:ascii="Times New Roman" w:hAnsi="Times New Roman"/>
          <w:color w:val="000000"/>
          <w:spacing w:val="2"/>
          <w:sz w:val="28"/>
          <w:szCs w:val="28"/>
          <w:lang w:val="kk-KZ"/>
        </w:rPr>
        <w:t>«Б</w:t>
      </w:r>
      <w:r w:rsidR="00F37096" w:rsidRPr="009C5E70">
        <w:rPr>
          <w:rFonts w:ascii="Times New Roman" w:hAnsi="Times New Roman"/>
          <w:color w:val="000000"/>
          <w:spacing w:val="2"/>
          <w:sz w:val="28"/>
          <w:szCs w:val="28"/>
          <w:lang w:val="kk-KZ"/>
        </w:rPr>
        <w:t>ілім беру ұйымдарының өзін-өзі бағалауын ұйымдастыру және жүргізу</w:t>
      </w:r>
      <w:r w:rsidR="00E16993">
        <w:rPr>
          <w:rFonts w:ascii="Times New Roman" w:hAnsi="Times New Roman"/>
          <w:color w:val="000000"/>
          <w:spacing w:val="2"/>
          <w:sz w:val="28"/>
          <w:szCs w:val="28"/>
          <w:lang w:val="kk-KZ"/>
        </w:rPr>
        <w:t>»</w:t>
      </w:r>
      <w:r w:rsidR="00F37096" w:rsidRPr="009C5E70">
        <w:rPr>
          <w:rFonts w:ascii="Times New Roman" w:hAnsi="Times New Roman"/>
          <w:color w:val="000000"/>
          <w:spacing w:val="2"/>
          <w:sz w:val="28"/>
          <w:szCs w:val="28"/>
          <w:lang w:val="kk-KZ"/>
        </w:rPr>
        <w:t xml:space="preserve"> бойынша әдістемелік ұсынымның 4-қосымшаға</w:t>
      </w:r>
      <w:r w:rsidR="00F67117">
        <w:rPr>
          <w:rFonts w:ascii="Times New Roman" w:hAnsi="Times New Roman"/>
          <w:color w:val="000000"/>
          <w:spacing w:val="2"/>
          <w:sz w:val="28"/>
          <w:szCs w:val="28"/>
          <w:lang w:val="kk-KZ"/>
        </w:rPr>
        <w:t xml:space="preserve"> </w:t>
      </w:r>
      <w:r w:rsidR="00F37096" w:rsidRPr="009C5E70">
        <w:rPr>
          <w:rFonts w:ascii="Times New Roman" w:hAnsi="Times New Roman"/>
          <w:sz w:val="28"/>
          <w:szCs w:val="28"/>
          <w:lang w:val="kk-KZ"/>
        </w:rPr>
        <w:t xml:space="preserve">сәйкес жасақталып, </w:t>
      </w:r>
      <w:r w:rsidR="00E16993">
        <w:rPr>
          <w:rFonts w:ascii="Times New Roman" w:hAnsi="Times New Roman"/>
          <w:color w:val="000000"/>
          <w:spacing w:val="2"/>
          <w:sz w:val="28"/>
          <w:szCs w:val="28"/>
          <w:lang w:val="kk-KZ"/>
        </w:rPr>
        <w:t>басшымен</w:t>
      </w:r>
      <w:r w:rsidR="00F37096">
        <w:rPr>
          <w:rFonts w:ascii="Times New Roman" w:hAnsi="Times New Roman"/>
          <w:color w:val="000000"/>
          <w:spacing w:val="2"/>
          <w:sz w:val="28"/>
          <w:szCs w:val="28"/>
          <w:lang w:val="kk-KZ"/>
        </w:rPr>
        <w:t>бекітіліп</w:t>
      </w:r>
      <w:r w:rsidR="00F37096" w:rsidRPr="009C5E70">
        <w:rPr>
          <w:rFonts w:ascii="Times New Roman" w:hAnsi="Times New Roman"/>
          <w:sz w:val="28"/>
          <w:szCs w:val="28"/>
          <w:lang w:val="kk-KZ"/>
        </w:rPr>
        <w:t xml:space="preserve"> ұсынылды. </w:t>
      </w:r>
    </w:p>
    <w:p w:rsidR="0064748C" w:rsidRDefault="007449B4" w:rsidP="0064748C">
      <w:pPr>
        <w:pStyle w:val="11"/>
        <w:ind w:firstLine="708"/>
        <w:jc w:val="both"/>
        <w:rPr>
          <w:rFonts w:ascii="Times New Roman" w:hAnsi="Times New Roman"/>
          <w:spacing w:val="1"/>
          <w:sz w:val="28"/>
          <w:szCs w:val="28"/>
          <w:lang w:val="kk-KZ"/>
        </w:rPr>
      </w:pPr>
      <w:r w:rsidRPr="007449B4">
        <w:rPr>
          <w:rFonts w:ascii="Times New Roman" w:hAnsi="Times New Roman"/>
          <w:spacing w:val="1"/>
          <w:sz w:val="28"/>
          <w:szCs w:val="28"/>
          <w:lang w:val="kk-KZ"/>
        </w:rPr>
        <w:t xml:space="preserve">Тәрбиеленушілерді мемлекеттік және мемлекеттік білім беру тапсырысы орналастырылған </w:t>
      </w:r>
      <w:r>
        <w:rPr>
          <w:rFonts w:ascii="Times New Roman" w:hAnsi="Times New Roman"/>
          <w:spacing w:val="1"/>
          <w:sz w:val="28"/>
          <w:szCs w:val="28"/>
          <w:lang w:val="kk-KZ"/>
        </w:rPr>
        <w:t xml:space="preserve">балабақшағабалаларды </w:t>
      </w:r>
      <w:r w:rsidRPr="007449B4">
        <w:rPr>
          <w:rFonts w:ascii="Times New Roman" w:hAnsi="Times New Roman"/>
          <w:spacing w:val="1"/>
          <w:sz w:val="28"/>
          <w:szCs w:val="28"/>
          <w:lang w:val="kk-KZ"/>
        </w:rPr>
        <w:t>қабылдау білім беру саласындағы ақпараттандыру объектілері арқылы жолдамаларды есепке алудың,кезектіліктің және берудің бірыңғай базасы арқылы жүзеге асырылады.</w:t>
      </w:r>
    </w:p>
    <w:p w:rsidR="00C81D52" w:rsidRDefault="0064748C" w:rsidP="00C81D52">
      <w:pPr>
        <w:pStyle w:val="11"/>
        <w:ind w:firstLine="708"/>
        <w:jc w:val="both"/>
        <w:rPr>
          <w:rFonts w:ascii="Times New Roman" w:hAnsi="Times New Roman"/>
          <w:spacing w:val="1"/>
          <w:sz w:val="28"/>
          <w:szCs w:val="28"/>
          <w:shd w:val="clear" w:color="auto" w:fill="FFFFFF"/>
          <w:lang w:val="kk-KZ"/>
        </w:rPr>
      </w:pPr>
      <w:r w:rsidRPr="0064748C">
        <w:rPr>
          <w:rFonts w:ascii="Times New Roman" w:hAnsi="Times New Roman"/>
          <w:spacing w:val="1"/>
          <w:sz w:val="28"/>
          <w:szCs w:val="28"/>
          <w:lang w:val="kk-KZ"/>
        </w:rPr>
        <w:t xml:space="preserve">Балабақша өз қызметін 1 қыркүйек пен 31 мамыр аралығында – оқу жылы бойы бекітілген үлгілік оқу бағдарламаның мазмұнын меңгеру кезеңі </w:t>
      </w:r>
      <w:r>
        <w:rPr>
          <w:rFonts w:ascii="Times New Roman" w:hAnsi="Times New Roman"/>
          <w:spacing w:val="1"/>
          <w:sz w:val="28"/>
          <w:szCs w:val="28"/>
          <w:lang w:val="kk-KZ"/>
        </w:rPr>
        <w:t xml:space="preserve">  </w:t>
      </w:r>
      <w:r>
        <w:rPr>
          <w:rFonts w:ascii="Times New Roman" w:hAnsi="Times New Roman"/>
          <w:spacing w:val="1"/>
          <w:sz w:val="28"/>
          <w:szCs w:val="28"/>
          <w:lang w:val="kk-KZ"/>
        </w:rPr>
        <w:lastRenderedPageBreak/>
        <w:t>бойынша ұйымдастырады.</w:t>
      </w:r>
      <w:r>
        <w:rPr>
          <w:rFonts w:ascii="Times New Roman" w:hAnsi="Times New Roman"/>
          <w:spacing w:val="1"/>
          <w:sz w:val="28"/>
          <w:szCs w:val="28"/>
          <w:shd w:val="clear" w:color="auto" w:fill="FFFFFF"/>
          <w:lang w:val="kk-KZ"/>
        </w:rPr>
        <w:t>М</w:t>
      </w:r>
      <w:r w:rsidRPr="0064748C">
        <w:rPr>
          <w:rFonts w:ascii="Times New Roman" w:hAnsi="Times New Roman"/>
          <w:spacing w:val="1"/>
          <w:sz w:val="28"/>
          <w:szCs w:val="28"/>
          <w:shd w:val="clear" w:color="auto" w:fill="FFFFFF"/>
          <w:lang w:val="kk-KZ"/>
        </w:rPr>
        <w:t>ектепалды даярлық бағдарламасын өткен тәрбиеленушілерді мектепке дейінгі ұйымнан шығару</w:t>
      </w:r>
      <w:r w:rsidR="00C81D52">
        <w:rPr>
          <w:rFonts w:ascii="Times New Roman" w:hAnsi="Times New Roman"/>
          <w:spacing w:val="1"/>
          <w:sz w:val="28"/>
          <w:szCs w:val="28"/>
          <w:shd w:val="clear" w:color="auto" w:fill="FFFFFF"/>
          <w:lang w:val="kk-KZ"/>
        </w:rPr>
        <w:t xml:space="preserve"> туралы бұйрығы басшымен бекітілген.</w:t>
      </w:r>
    </w:p>
    <w:p w:rsidR="00B04A8B" w:rsidRPr="00B04A8B" w:rsidRDefault="007C1415" w:rsidP="00B04A8B">
      <w:pPr>
        <w:pStyle w:val="11"/>
        <w:ind w:firstLine="708"/>
        <w:jc w:val="both"/>
        <w:rPr>
          <w:rFonts w:ascii="Times New Roman" w:eastAsia="Calibri" w:hAnsi="Times New Roman"/>
          <w:sz w:val="28"/>
          <w:szCs w:val="28"/>
          <w:lang w:val="kk-KZ" w:eastAsia="ar-SA"/>
        </w:rPr>
      </w:pPr>
      <w:r>
        <w:rPr>
          <w:rFonts w:ascii="Times New Roman" w:hAnsi="Times New Roman"/>
          <w:color w:val="000000"/>
          <w:sz w:val="28"/>
          <w:lang w:val="kk-KZ"/>
        </w:rPr>
        <w:t>Б</w:t>
      </w:r>
      <w:r>
        <w:rPr>
          <w:rFonts w:ascii="Times New Roman" w:eastAsia="Calibri" w:hAnsi="Times New Roman"/>
          <w:sz w:val="28"/>
          <w:szCs w:val="28"/>
          <w:lang w:val="kk-KZ" w:eastAsia="ar-SA"/>
        </w:rPr>
        <w:t>алабақшада т</w:t>
      </w:r>
      <w:r w:rsidRPr="00B04A8B">
        <w:rPr>
          <w:rFonts w:ascii="Times New Roman" w:eastAsia="Calibri" w:hAnsi="Times New Roman"/>
          <w:sz w:val="28"/>
          <w:szCs w:val="28"/>
          <w:lang w:val="kk-KZ" w:eastAsia="ar-SA"/>
        </w:rPr>
        <w:t>әрбиеленушілердің орнын сақта</w:t>
      </w:r>
      <w:r>
        <w:rPr>
          <w:rFonts w:ascii="Times New Roman" w:eastAsia="Calibri" w:hAnsi="Times New Roman"/>
          <w:sz w:val="28"/>
          <w:szCs w:val="28"/>
          <w:lang w:val="kk-KZ" w:eastAsia="ar-SA"/>
        </w:rPr>
        <w:t>луына жағдай жасалған, яғни а</w:t>
      </w:r>
      <w:r w:rsidR="00B04A8B">
        <w:rPr>
          <w:rFonts w:ascii="Times New Roman" w:eastAsia="Calibri" w:hAnsi="Times New Roman"/>
          <w:sz w:val="28"/>
          <w:szCs w:val="28"/>
          <w:lang w:val="kk-KZ" w:eastAsia="ar-SA"/>
        </w:rPr>
        <w:t xml:space="preserve">та –аналар балалары </w:t>
      </w:r>
      <w:bookmarkStart w:id="3" w:name="z76"/>
      <w:r>
        <w:rPr>
          <w:rFonts w:ascii="Times New Roman" w:hAnsi="Times New Roman"/>
          <w:color w:val="000000"/>
          <w:sz w:val="28"/>
          <w:lang w:val="kk-KZ"/>
        </w:rPr>
        <w:t xml:space="preserve">ауырған жағдайда анықтама әкеледі және </w:t>
      </w:r>
      <w:r w:rsidR="00B04A8B" w:rsidRPr="00B04A8B">
        <w:rPr>
          <w:rFonts w:ascii="Times New Roman" w:hAnsi="Times New Roman"/>
          <w:color w:val="000000"/>
          <w:sz w:val="28"/>
          <w:lang w:val="kk-KZ"/>
        </w:rPr>
        <w:t>ата-ан</w:t>
      </w:r>
      <w:r w:rsidR="00B04A8B">
        <w:rPr>
          <w:rFonts w:ascii="Times New Roman" w:hAnsi="Times New Roman"/>
          <w:color w:val="000000"/>
          <w:sz w:val="28"/>
          <w:lang w:val="kk-KZ"/>
        </w:rPr>
        <w:t>алардың</w:t>
      </w:r>
      <w:r w:rsidR="00B04A8B" w:rsidRPr="00B04A8B">
        <w:rPr>
          <w:rFonts w:ascii="Times New Roman" w:hAnsi="Times New Roman"/>
          <w:color w:val="000000"/>
          <w:sz w:val="28"/>
          <w:lang w:val="kk-KZ"/>
        </w:rPr>
        <w:t xml:space="preserve"> бірі тәрбиеленушінің жылына екі айдан артық емес мерзімде демалысқа немесе емделуге жазбаша өтініш</w:t>
      </w:r>
      <w:r>
        <w:rPr>
          <w:rFonts w:ascii="Times New Roman" w:hAnsi="Times New Roman"/>
          <w:color w:val="000000"/>
          <w:sz w:val="28"/>
          <w:lang w:val="kk-KZ"/>
        </w:rPr>
        <w:t xml:space="preserve">терін қалдырады. </w:t>
      </w:r>
      <w:bookmarkEnd w:id="3"/>
    </w:p>
    <w:p w:rsidR="00C81D52" w:rsidRPr="00B04A8B" w:rsidRDefault="007C1415" w:rsidP="00B04A8B">
      <w:pPr>
        <w:pStyle w:val="11"/>
        <w:ind w:firstLine="708"/>
        <w:jc w:val="both"/>
        <w:rPr>
          <w:rFonts w:ascii="Times New Roman" w:eastAsia="Calibri" w:hAnsi="Times New Roman"/>
          <w:sz w:val="28"/>
          <w:szCs w:val="28"/>
          <w:lang w:val="kk-KZ" w:eastAsia="ar-SA"/>
        </w:rPr>
      </w:pPr>
      <w:r>
        <w:rPr>
          <w:rFonts w:ascii="Times New Roman" w:eastAsia="Calibri" w:hAnsi="Times New Roman"/>
          <w:sz w:val="28"/>
          <w:szCs w:val="28"/>
          <w:lang w:val="kk-KZ" w:eastAsia="ar-SA"/>
        </w:rPr>
        <w:t>Т</w:t>
      </w:r>
      <w:r w:rsidR="00C81D52" w:rsidRPr="00B04A8B">
        <w:rPr>
          <w:rFonts w:ascii="Times New Roman" w:eastAsia="Calibri" w:hAnsi="Times New Roman"/>
          <w:sz w:val="28"/>
          <w:szCs w:val="28"/>
          <w:lang w:val="kk-KZ" w:eastAsia="ar-SA"/>
        </w:rPr>
        <w:t>әрбиеленушілерді мектепке дейінгі ұйымдардан шығару бойынша Қызметтің</w:t>
      </w:r>
      <w:r>
        <w:rPr>
          <w:rFonts w:ascii="Times New Roman" w:eastAsia="Calibri" w:hAnsi="Times New Roman"/>
          <w:sz w:val="28"/>
          <w:szCs w:val="28"/>
          <w:lang w:val="kk-KZ" w:eastAsia="ar-SA"/>
        </w:rPr>
        <w:t xml:space="preserve"> үлгілік қағидаларының </w:t>
      </w:r>
      <w:r w:rsidR="00C81D52" w:rsidRPr="00B04A8B">
        <w:rPr>
          <w:rFonts w:ascii="Times New Roman" w:eastAsia="Calibri" w:hAnsi="Times New Roman"/>
          <w:sz w:val="28"/>
          <w:szCs w:val="28"/>
          <w:lang w:val="kk-KZ" w:eastAsia="ar-SA"/>
        </w:rPr>
        <w:t>16-тармақтарына</w:t>
      </w:r>
      <w:r>
        <w:rPr>
          <w:rFonts w:ascii="Times New Roman" w:eastAsia="Calibri" w:hAnsi="Times New Roman"/>
          <w:sz w:val="28"/>
          <w:szCs w:val="28"/>
          <w:lang w:val="kk-KZ" w:eastAsia="ar-SA"/>
        </w:rPr>
        <w:t xml:space="preserve"> сәйкес негіздер кездеспеді.</w:t>
      </w:r>
    </w:p>
    <w:p w:rsidR="002E727A" w:rsidRPr="00F6525E" w:rsidRDefault="00C81D52" w:rsidP="002E727A">
      <w:pPr>
        <w:pStyle w:val="11"/>
        <w:ind w:firstLine="708"/>
        <w:jc w:val="both"/>
        <w:rPr>
          <w:rFonts w:ascii="Times New Roman" w:hAnsi="Times New Roman"/>
          <w:b/>
          <w:spacing w:val="1"/>
          <w:sz w:val="28"/>
          <w:szCs w:val="28"/>
          <w:lang w:val="kk-KZ"/>
        </w:rPr>
      </w:pPr>
      <w:r w:rsidRPr="00B04A8B">
        <w:rPr>
          <w:rFonts w:ascii="Times New Roman" w:hAnsi="Times New Roman"/>
          <w:spacing w:val="1"/>
          <w:sz w:val="28"/>
          <w:szCs w:val="28"/>
          <w:lang w:val="kk-KZ"/>
        </w:rPr>
        <w:t>Ата-аналардан немесе заңды өкілдерден алынатын ай с</w:t>
      </w:r>
      <w:r w:rsidR="00F6525E">
        <w:rPr>
          <w:rFonts w:ascii="Times New Roman" w:hAnsi="Times New Roman"/>
          <w:spacing w:val="1"/>
          <w:sz w:val="28"/>
          <w:szCs w:val="28"/>
          <w:lang w:val="kk-KZ"/>
        </w:rPr>
        <w:t>айынғы төлемақы мөлшері  кіші топ-</w:t>
      </w:r>
      <w:r w:rsidR="00F6525E" w:rsidRPr="00F6525E">
        <w:rPr>
          <w:rFonts w:ascii="Times New Roman" w:hAnsi="Times New Roman"/>
          <w:b/>
          <w:spacing w:val="1"/>
          <w:sz w:val="28"/>
          <w:szCs w:val="28"/>
          <w:lang w:val="kk-KZ"/>
        </w:rPr>
        <w:t>10 000 теңге</w:t>
      </w:r>
      <w:r w:rsidR="00F6525E">
        <w:rPr>
          <w:rFonts w:ascii="Times New Roman" w:hAnsi="Times New Roman"/>
          <w:spacing w:val="1"/>
          <w:sz w:val="28"/>
          <w:szCs w:val="28"/>
          <w:lang w:val="kk-KZ"/>
        </w:rPr>
        <w:t xml:space="preserve"> орта, ересек, мад топтары-</w:t>
      </w:r>
      <w:r w:rsidR="00F6525E" w:rsidRPr="00F6525E">
        <w:rPr>
          <w:rFonts w:ascii="Times New Roman" w:hAnsi="Times New Roman"/>
          <w:b/>
          <w:spacing w:val="1"/>
          <w:sz w:val="28"/>
          <w:szCs w:val="28"/>
          <w:lang w:val="kk-KZ"/>
        </w:rPr>
        <w:t>11000</w:t>
      </w:r>
      <w:r w:rsidR="003D5573">
        <w:rPr>
          <w:rFonts w:ascii="Times New Roman" w:hAnsi="Times New Roman"/>
          <w:b/>
          <w:spacing w:val="1"/>
          <w:sz w:val="28"/>
          <w:szCs w:val="28"/>
          <w:lang w:val="kk-KZ"/>
        </w:rPr>
        <w:t xml:space="preserve"> </w:t>
      </w:r>
      <w:r w:rsidRPr="00F6525E">
        <w:rPr>
          <w:rFonts w:ascii="Times New Roman" w:hAnsi="Times New Roman"/>
          <w:b/>
          <w:spacing w:val="1"/>
          <w:sz w:val="28"/>
          <w:szCs w:val="28"/>
          <w:lang w:val="kk-KZ"/>
        </w:rPr>
        <w:t>теңгені құрайды.</w:t>
      </w:r>
    </w:p>
    <w:p w:rsidR="00D95825" w:rsidRPr="00EA1179" w:rsidRDefault="00D95825" w:rsidP="0012181F">
      <w:pPr>
        <w:pStyle w:val="11"/>
        <w:ind w:firstLine="708"/>
        <w:jc w:val="both"/>
        <w:rPr>
          <w:rFonts w:ascii="Times New Roman" w:hAnsi="Times New Roman"/>
          <w:spacing w:val="2"/>
          <w:sz w:val="28"/>
          <w:szCs w:val="28"/>
          <w:lang w:val="kk-KZ"/>
        </w:rPr>
      </w:pPr>
      <w:r>
        <w:rPr>
          <w:rFonts w:ascii="Times New Roman" w:hAnsi="Times New Roman"/>
          <w:spacing w:val="1"/>
          <w:sz w:val="28"/>
          <w:szCs w:val="28"/>
          <w:shd w:val="clear" w:color="auto" w:fill="FFFFFF"/>
          <w:lang w:val="kk-KZ"/>
        </w:rPr>
        <w:t xml:space="preserve">Балабақша </w:t>
      </w:r>
      <w:r w:rsidR="002E727A" w:rsidRPr="002E727A">
        <w:rPr>
          <w:rFonts w:ascii="Times New Roman" w:hAnsi="Times New Roman"/>
          <w:spacing w:val="1"/>
          <w:sz w:val="28"/>
          <w:szCs w:val="28"/>
          <w:shd w:val="clear" w:color="auto" w:fill="FFFFFF"/>
          <w:lang w:val="kk-KZ"/>
        </w:rPr>
        <w:t>басшы</w:t>
      </w:r>
      <w:r>
        <w:rPr>
          <w:rFonts w:ascii="Times New Roman" w:hAnsi="Times New Roman"/>
          <w:spacing w:val="1"/>
          <w:sz w:val="28"/>
          <w:szCs w:val="28"/>
          <w:shd w:val="clear" w:color="auto" w:fill="FFFFFF"/>
          <w:lang w:val="kk-KZ"/>
        </w:rPr>
        <w:t>сы</w:t>
      </w:r>
      <w:r w:rsidR="002E727A" w:rsidRPr="002E727A">
        <w:rPr>
          <w:rFonts w:ascii="Times New Roman" w:hAnsi="Times New Roman"/>
          <w:spacing w:val="1"/>
          <w:sz w:val="28"/>
          <w:szCs w:val="28"/>
          <w:shd w:val="clear" w:color="auto" w:fill="FFFFFF"/>
          <w:lang w:val="kk-KZ"/>
        </w:rPr>
        <w:t xml:space="preserve"> және педагогтері Қазақстан Республикасының заңнамасында белгіленген тәртіпте аттестаттаудан өт</w:t>
      </w:r>
      <w:r>
        <w:rPr>
          <w:rFonts w:ascii="Times New Roman" w:hAnsi="Times New Roman"/>
          <w:spacing w:val="1"/>
          <w:sz w:val="28"/>
          <w:szCs w:val="28"/>
          <w:shd w:val="clear" w:color="auto" w:fill="FFFFFF"/>
          <w:lang w:val="kk-KZ"/>
        </w:rPr>
        <w:t>еді.</w:t>
      </w:r>
      <w:r w:rsidR="00F67117">
        <w:rPr>
          <w:rFonts w:ascii="Times New Roman" w:hAnsi="Times New Roman"/>
          <w:spacing w:val="1"/>
          <w:sz w:val="28"/>
          <w:szCs w:val="28"/>
          <w:shd w:val="clear" w:color="auto" w:fill="FFFFFF"/>
          <w:lang w:val="kk-KZ"/>
        </w:rPr>
        <w:t xml:space="preserve"> </w:t>
      </w:r>
      <w:r w:rsidRPr="00EA1179">
        <w:rPr>
          <w:rFonts w:ascii="Times New Roman" w:hAnsi="Times New Roman"/>
          <w:b/>
          <w:spacing w:val="2"/>
          <w:sz w:val="28"/>
          <w:szCs w:val="28"/>
          <w:lang w:val="kk-KZ"/>
        </w:rPr>
        <w:t>Педагогтердің біліктілік санаты бойынша:</w:t>
      </w:r>
      <w:r w:rsidRPr="00EA1179">
        <w:rPr>
          <w:rFonts w:ascii="Times New Roman" w:hAnsi="Times New Roman"/>
          <w:spacing w:val="2"/>
          <w:sz w:val="28"/>
          <w:szCs w:val="28"/>
          <w:lang w:val="kk-KZ"/>
        </w:rPr>
        <w:t xml:space="preserve"> педагог –</w:t>
      </w:r>
      <w:r w:rsidR="00F6525E">
        <w:rPr>
          <w:rFonts w:ascii="Times New Roman" w:hAnsi="Times New Roman"/>
          <w:spacing w:val="2"/>
          <w:sz w:val="28"/>
          <w:szCs w:val="28"/>
          <w:lang w:val="kk-KZ"/>
        </w:rPr>
        <w:t>3</w:t>
      </w:r>
      <w:r w:rsidRPr="00EA1179">
        <w:rPr>
          <w:rFonts w:ascii="Times New Roman" w:hAnsi="Times New Roman"/>
          <w:spacing w:val="2"/>
          <w:sz w:val="28"/>
          <w:szCs w:val="28"/>
          <w:lang w:val="kk-KZ"/>
        </w:rPr>
        <w:t xml:space="preserve">, педагог- модератор – </w:t>
      </w:r>
      <w:r w:rsidR="00F6525E">
        <w:rPr>
          <w:rFonts w:ascii="Times New Roman" w:hAnsi="Times New Roman"/>
          <w:spacing w:val="2"/>
          <w:sz w:val="28"/>
          <w:szCs w:val="28"/>
          <w:lang w:val="kk-KZ"/>
        </w:rPr>
        <w:t>3</w:t>
      </w:r>
      <w:r w:rsidRPr="00EA1179">
        <w:rPr>
          <w:rFonts w:ascii="Times New Roman" w:hAnsi="Times New Roman"/>
          <w:spacing w:val="2"/>
          <w:sz w:val="28"/>
          <w:szCs w:val="28"/>
          <w:lang w:val="kk-KZ"/>
        </w:rPr>
        <w:t xml:space="preserve">, </w:t>
      </w:r>
      <w:r w:rsidR="00F6525E">
        <w:rPr>
          <w:rFonts w:ascii="Times New Roman" w:hAnsi="Times New Roman"/>
          <w:spacing w:val="2"/>
          <w:sz w:val="28"/>
          <w:szCs w:val="28"/>
          <w:lang w:val="kk-KZ"/>
        </w:rPr>
        <w:t>педагог- сарапшы – 6</w:t>
      </w:r>
      <w:r w:rsidRPr="00EA1179">
        <w:rPr>
          <w:rFonts w:ascii="Times New Roman" w:hAnsi="Times New Roman"/>
          <w:spacing w:val="2"/>
          <w:sz w:val="28"/>
          <w:szCs w:val="28"/>
          <w:lang w:val="kk-KZ"/>
        </w:rPr>
        <w:t xml:space="preserve">, </w:t>
      </w:r>
      <w:r w:rsidR="00F6525E">
        <w:rPr>
          <w:rFonts w:ascii="Times New Roman" w:hAnsi="Times New Roman"/>
          <w:spacing w:val="2"/>
          <w:sz w:val="28"/>
          <w:szCs w:val="28"/>
          <w:lang w:val="kk-KZ"/>
        </w:rPr>
        <w:t>педагог- зерттеуші – 0</w:t>
      </w:r>
      <w:r w:rsidRPr="00EA1179">
        <w:rPr>
          <w:rFonts w:ascii="Times New Roman" w:hAnsi="Times New Roman"/>
          <w:spacing w:val="2"/>
          <w:sz w:val="28"/>
          <w:szCs w:val="28"/>
          <w:lang w:val="kk-KZ"/>
        </w:rPr>
        <w:t xml:space="preserve">, санаты жоқ – </w:t>
      </w:r>
      <w:r>
        <w:rPr>
          <w:rFonts w:ascii="Times New Roman" w:hAnsi="Times New Roman"/>
          <w:spacing w:val="2"/>
          <w:sz w:val="28"/>
          <w:szCs w:val="28"/>
          <w:lang w:val="kk-KZ"/>
        </w:rPr>
        <w:t>0</w:t>
      </w:r>
      <w:r w:rsidRPr="00EA1179">
        <w:rPr>
          <w:rFonts w:ascii="Times New Roman" w:hAnsi="Times New Roman"/>
          <w:spacing w:val="2"/>
          <w:sz w:val="28"/>
          <w:szCs w:val="28"/>
          <w:lang w:val="kk-KZ"/>
        </w:rPr>
        <w:t>.</w:t>
      </w:r>
      <w:r w:rsidR="00BF213E">
        <w:rPr>
          <w:rFonts w:ascii="Times New Roman" w:hAnsi="Times New Roman"/>
          <w:spacing w:val="2"/>
          <w:sz w:val="28"/>
          <w:szCs w:val="28"/>
          <w:lang w:val="kk-KZ"/>
        </w:rPr>
        <w:t xml:space="preserve"> </w:t>
      </w:r>
      <w:r>
        <w:rPr>
          <w:rFonts w:ascii="Times New Roman" w:eastAsia="Calibri" w:hAnsi="Times New Roman"/>
          <w:bCs/>
          <w:sz w:val="28"/>
          <w:szCs w:val="28"/>
          <w:lang w:val="kk-KZ"/>
        </w:rPr>
        <w:t xml:space="preserve">Балабақшада </w:t>
      </w:r>
      <w:r w:rsidR="00515A35">
        <w:rPr>
          <w:rFonts w:ascii="Times New Roman" w:eastAsia="Calibri" w:hAnsi="Times New Roman"/>
          <w:bCs/>
          <w:sz w:val="28"/>
          <w:szCs w:val="28"/>
          <w:lang w:val="kk-KZ"/>
        </w:rPr>
        <w:t>12</w:t>
      </w:r>
      <w:r w:rsidR="00C9209A">
        <w:rPr>
          <w:rFonts w:ascii="Times New Roman" w:eastAsia="Calibri" w:hAnsi="Times New Roman"/>
          <w:bCs/>
          <w:sz w:val="28"/>
          <w:szCs w:val="28"/>
          <w:lang w:val="kk-KZ"/>
        </w:rPr>
        <w:t xml:space="preserve"> </w:t>
      </w:r>
      <w:r>
        <w:rPr>
          <w:rFonts w:ascii="Times New Roman" w:eastAsia="Calibri" w:hAnsi="Times New Roman"/>
          <w:bCs/>
          <w:sz w:val="28"/>
          <w:szCs w:val="28"/>
          <w:lang w:val="kk-KZ"/>
        </w:rPr>
        <w:t>педагогтың біліктілік</w:t>
      </w:r>
      <w:r w:rsidRPr="00EA1179">
        <w:rPr>
          <w:rFonts w:ascii="Times New Roman" w:eastAsia="Calibri" w:hAnsi="Times New Roman"/>
          <w:bCs/>
          <w:sz w:val="28"/>
          <w:szCs w:val="28"/>
          <w:lang w:val="kk-KZ"/>
        </w:rPr>
        <w:t xml:space="preserve"> санат</w:t>
      </w:r>
      <w:r>
        <w:rPr>
          <w:rFonts w:ascii="Times New Roman" w:eastAsia="Calibri" w:hAnsi="Times New Roman"/>
          <w:bCs/>
          <w:sz w:val="28"/>
          <w:szCs w:val="28"/>
          <w:lang w:val="kk-KZ"/>
        </w:rPr>
        <w:t>ы</w:t>
      </w:r>
      <w:r w:rsidRPr="00EA1179">
        <w:rPr>
          <w:rFonts w:ascii="Times New Roman" w:eastAsia="Calibri" w:hAnsi="Times New Roman"/>
          <w:bCs/>
          <w:sz w:val="28"/>
          <w:szCs w:val="28"/>
          <w:lang w:val="kk-KZ"/>
        </w:rPr>
        <w:t xml:space="preserve"> бар </w:t>
      </w:r>
      <w:r w:rsidRPr="00BF213E">
        <w:rPr>
          <w:rFonts w:ascii="Times New Roman" w:eastAsia="Calibri" w:hAnsi="Times New Roman"/>
          <w:bCs/>
          <w:sz w:val="28"/>
          <w:szCs w:val="28"/>
          <w:lang w:val="kk-KZ"/>
        </w:rPr>
        <w:t>(100 пайыз).</w:t>
      </w:r>
    </w:p>
    <w:p w:rsidR="00923E70" w:rsidRDefault="0011223E" w:rsidP="002E727A">
      <w:pPr>
        <w:pStyle w:val="11"/>
        <w:ind w:firstLine="708"/>
        <w:jc w:val="both"/>
        <w:rPr>
          <w:rFonts w:ascii="Times New Roman" w:hAnsi="Times New Roman"/>
          <w:spacing w:val="1"/>
          <w:sz w:val="28"/>
          <w:szCs w:val="28"/>
          <w:shd w:val="clear" w:color="auto" w:fill="FFFFFF"/>
          <w:lang w:val="kk-KZ"/>
        </w:rPr>
      </w:pPr>
      <w:r w:rsidRPr="008A1C89">
        <w:rPr>
          <w:rFonts w:ascii="Times New Roman" w:hAnsi="Times New Roman"/>
          <w:spacing w:val="1"/>
          <w:sz w:val="28"/>
          <w:szCs w:val="28"/>
          <w:shd w:val="clear" w:color="auto" w:fill="FFFFFF"/>
          <w:lang w:val="kk-KZ"/>
        </w:rPr>
        <w:t>Тәрбиеленушілерді теңгерімді тамақтандыру балалардың жас ерекшеліктері, денсаулық жағдайы, мектепке дейінгі ұйымның жұмыс тәртібі, маусымдық азық-түліктердің болуы, оның жиілігі ескеріліп, «Мектепке дейінгі ұйымдарға және сәбилер үйлеріне қойылатын санитариялық-эпидемиологиялық талаптар» санитариялық қағидаларына және балабақшаның жарғысына сәйкес айқындалып жүзеге асырылады.</w:t>
      </w:r>
    </w:p>
    <w:p w:rsidR="0011223E" w:rsidRPr="0011223E" w:rsidRDefault="0011223E" w:rsidP="002E727A">
      <w:pPr>
        <w:pStyle w:val="11"/>
        <w:ind w:firstLine="708"/>
        <w:jc w:val="both"/>
        <w:rPr>
          <w:rFonts w:ascii="Times New Roman" w:hAnsi="Times New Roman"/>
          <w:b/>
          <w:sz w:val="28"/>
          <w:szCs w:val="28"/>
          <w:lang w:val="kk-KZ"/>
        </w:rPr>
      </w:pPr>
      <w:r>
        <w:rPr>
          <w:rFonts w:ascii="Times New Roman" w:hAnsi="Times New Roman"/>
          <w:color w:val="000000"/>
          <w:spacing w:val="1"/>
          <w:sz w:val="28"/>
          <w:szCs w:val="28"/>
          <w:shd w:val="clear" w:color="auto" w:fill="FFFFFF"/>
          <w:lang w:val="kk-KZ"/>
        </w:rPr>
        <w:t>Балабақшаның</w:t>
      </w:r>
      <w:r w:rsidRPr="0011223E">
        <w:rPr>
          <w:rFonts w:ascii="Times New Roman" w:hAnsi="Times New Roman"/>
          <w:color w:val="000000"/>
          <w:spacing w:val="1"/>
          <w:sz w:val="28"/>
          <w:szCs w:val="28"/>
          <w:shd w:val="clear" w:color="auto" w:fill="FFFFFF"/>
          <w:lang w:val="kk-KZ"/>
        </w:rPr>
        <w:t xml:space="preserve"> штатына кіретін медициналық қызметкерлер тәрбиеленушілерді ағымдағы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w:t>
      </w:r>
      <w:r>
        <w:rPr>
          <w:rFonts w:ascii="Times New Roman" w:hAnsi="Times New Roman"/>
          <w:color w:val="000000"/>
          <w:spacing w:val="1"/>
          <w:sz w:val="28"/>
          <w:szCs w:val="28"/>
          <w:shd w:val="clear" w:color="auto" w:fill="FFFFFF"/>
          <w:lang w:val="kk-KZ"/>
        </w:rPr>
        <w:t>ады.</w:t>
      </w:r>
    </w:p>
    <w:p w:rsidR="00484105" w:rsidRDefault="0011223E" w:rsidP="00484105">
      <w:pPr>
        <w:pStyle w:val="11"/>
        <w:ind w:firstLine="708"/>
        <w:jc w:val="both"/>
        <w:rPr>
          <w:rFonts w:ascii="Times New Roman" w:hAnsi="Times New Roman"/>
          <w:spacing w:val="1"/>
          <w:sz w:val="28"/>
          <w:szCs w:val="28"/>
          <w:shd w:val="clear" w:color="auto" w:fill="FFFFFF"/>
          <w:lang w:val="kk-KZ"/>
        </w:rPr>
      </w:pPr>
      <w:r>
        <w:rPr>
          <w:rFonts w:ascii="Times New Roman" w:hAnsi="Times New Roman"/>
          <w:spacing w:val="1"/>
          <w:sz w:val="28"/>
          <w:szCs w:val="28"/>
          <w:shd w:val="clear" w:color="auto" w:fill="FFFFFF"/>
          <w:lang w:val="kk-KZ"/>
        </w:rPr>
        <w:t xml:space="preserve">Балабақша өз қызметінде </w:t>
      </w:r>
      <w:r w:rsidRPr="0011223E">
        <w:rPr>
          <w:rFonts w:ascii="Times New Roman" w:hAnsi="Times New Roman"/>
          <w:spacing w:val="1"/>
          <w:sz w:val="28"/>
          <w:szCs w:val="28"/>
          <w:shd w:val="clear" w:color="auto" w:fill="FFFFFF"/>
          <w:lang w:val="kk-KZ"/>
        </w:rPr>
        <w:t xml:space="preserve">білім беру саласындағы уәкілетті органның ақпараттық жүйесімен </w:t>
      </w:r>
      <w:r w:rsidRPr="0011223E">
        <w:rPr>
          <w:rFonts w:ascii="Times New Roman" w:eastAsia="Calibri" w:hAnsi="Times New Roman"/>
          <w:sz w:val="28"/>
          <w:szCs w:val="28"/>
          <w:lang w:val="kk-KZ" w:eastAsia="ar-SA"/>
        </w:rPr>
        <w:t>(</w:t>
      </w:r>
      <w:r w:rsidR="00BD259A">
        <w:rPr>
          <w:rFonts w:ascii="Times New Roman" w:eastAsia="Calibri" w:hAnsi="Times New Roman"/>
          <w:sz w:val="28"/>
          <w:szCs w:val="28"/>
          <w:lang w:val="kk-KZ" w:eastAsia="ar-SA"/>
        </w:rPr>
        <w:t xml:space="preserve">ҰББДҚ - </w:t>
      </w:r>
      <w:r w:rsidRPr="0011223E">
        <w:rPr>
          <w:rFonts w:ascii="Times New Roman" w:eastAsia="Calibri" w:hAnsi="Times New Roman"/>
          <w:sz w:val="28"/>
          <w:szCs w:val="28"/>
          <w:lang w:val="kk-KZ" w:eastAsia="ar-SA"/>
        </w:rPr>
        <w:t>ұлттық білі</w:t>
      </w:r>
      <w:r w:rsidR="00BD259A">
        <w:rPr>
          <w:rFonts w:ascii="Times New Roman" w:eastAsia="Calibri" w:hAnsi="Times New Roman"/>
          <w:sz w:val="28"/>
          <w:szCs w:val="28"/>
          <w:lang w:val="kk-KZ" w:eastAsia="ar-SA"/>
        </w:rPr>
        <w:t>м</w:t>
      </w:r>
      <w:r w:rsidRPr="0011223E">
        <w:rPr>
          <w:rFonts w:ascii="Times New Roman" w:eastAsia="Calibri" w:hAnsi="Times New Roman"/>
          <w:sz w:val="28"/>
          <w:szCs w:val="28"/>
          <w:lang w:val="kk-KZ" w:eastAsia="ar-SA"/>
        </w:rPr>
        <w:t xml:space="preserve"> беру деректер қоры)</w:t>
      </w:r>
      <w:r w:rsidRPr="0011223E">
        <w:rPr>
          <w:rFonts w:ascii="Times New Roman" w:hAnsi="Times New Roman"/>
          <w:spacing w:val="1"/>
          <w:sz w:val="28"/>
          <w:szCs w:val="28"/>
          <w:shd w:val="clear" w:color="auto" w:fill="FFFFFF"/>
          <w:lang w:val="kk-KZ"/>
        </w:rPr>
        <w:t>автоматты түрде ақпараттармен алмасуды және мәліметтерді өзектендір</w:t>
      </w:r>
      <w:r>
        <w:rPr>
          <w:rFonts w:ascii="Times New Roman" w:hAnsi="Times New Roman"/>
          <w:spacing w:val="1"/>
          <w:sz w:val="28"/>
          <w:szCs w:val="28"/>
          <w:shd w:val="clear" w:color="auto" w:fill="FFFFFF"/>
          <w:lang w:val="kk-KZ"/>
        </w:rPr>
        <w:t>е отырып жүзеге асырады.</w:t>
      </w:r>
    </w:p>
    <w:p w:rsidR="00484105" w:rsidRPr="00484105" w:rsidRDefault="00484105" w:rsidP="0048410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Балаб</w:t>
      </w:r>
      <w:r w:rsidR="00BD259A">
        <w:rPr>
          <w:rFonts w:ascii="Times New Roman" w:hAnsi="Times New Roman" w:cs="Times New Roman"/>
          <w:sz w:val="28"/>
          <w:szCs w:val="28"/>
          <w:lang w:val="kk-KZ"/>
        </w:rPr>
        <w:t>а</w:t>
      </w:r>
      <w:r>
        <w:rPr>
          <w:rFonts w:ascii="Times New Roman" w:hAnsi="Times New Roman" w:cs="Times New Roman"/>
          <w:sz w:val="28"/>
          <w:szCs w:val="28"/>
          <w:lang w:val="kk-KZ"/>
        </w:rPr>
        <w:t>қшаның ө</w:t>
      </w:r>
      <w:r w:rsidRPr="00EA1179">
        <w:rPr>
          <w:rFonts w:ascii="Times New Roman" w:hAnsi="Times New Roman" w:cs="Times New Roman"/>
          <w:sz w:val="28"/>
          <w:szCs w:val="28"/>
          <w:lang w:val="kk-KZ"/>
        </w:rPr>
        <w:t>зін-өзі бағалау барысында штаттық кесте, балабақшаның педагог кадрлармен жасақталғандығы туралы сапалық құрамы және диплом</w:t>
      </w:r>
      <w:r w:rsidR="008A1C89">
        <w:rPr>
          <w:rFonts w:ascii="Times New Roman" w:hAnsi="Times New Roman" w:cs="Times New Roman"/>
          <w:sz w:val="28"/>
          <w:szCs w:val="28"/>
          <w:lang w:val="kk-KZ"/>
        </w:rPr>
        <w:t>дары</w:t>
      </w:r>
      <w:r w:rsidRPr="00EA1179">
        <w:rPr>
          <w:rFonts w:ascii="Times New Roman" w:hAnsi="Times New Roman" w:cs="Times New Roman"/>
          <w:sz w:val="28"/>
          <w:szCs w:val="28"/>
          <w:lang w:val="kk-KZ"/>
        </w:rPr>
        <w:t>, біліктілік арттыру курсының сертификат</w:t>
      </w:r>
      <w:r w:rsidR="00C40F0E">
        <w:rPr>
          <w:rFonts w:ascii="Times New Roman" w:hAnsi="Times New Roman" w:cs="Times New Roman"/>
          <w:sz w:val="28"/>
          <w:szCs w:val="28"/>
          <w:lang w:val="kk-KZ"/>
        </w:rPr>
        <w:t>тары, біліктілікті беру (растау)</w:t>
      </w:r>
      <w:r w:rsidRPr="00EA1179">
        <w:rPr>
          <w:rFonts w:ascii="Times New Roman" w:hAnsi="Times New Roman" w:cs="Times New Roman"/>
          <w:sz w:val="28"/>
          <w:szCs w:val="28"/>
          <w:lang w:val="kk-KZ"/>
        </w:rPr>
        <w:t xml:space="preserve"> туралы куәлік көшірмелері ұсынылды</w:t>
      </w:r>
      <w:r>
        <w:rPr>
          <w:rFonts w:ascii="Times New Roman" w:hAnsi="Times New Roman" w:cs="Times New Roman"/>
          <w:sz w:val="28"/>
          <w:szCs w:val="28"/>
          <w:lang w:val="kk-KZ"/>
        </w:rPr>
        <w:t xml:space="preserve">. </w:t>
      </w:r>
      <w:r w:rsidRPr="00484105">
        <w:rPr>
          <w:rFonts w:ascii="Times New Roman" w:hAnsi="Times New Roman" w:cs="Times New Roman"/>
          <w:spacing w:val="1"/>
          <w:sz w:val="28"/>
          <w:szCs w:val="28"/>
          <w:lang w:val="kk-KZ"/>
        </w:rPr>
        <w:t xml:space="preserve">Штаттық кесте </w:t>
      </w:r>
      <w:r>
        <w:rPr>
          <w:rFonts w:ascii="Times New Roman" w:hAnsi="Times New Roman" w:cs="Times New Roman"/>
          <w:spacing w:val="1"/>
          <w:sz w:val="28"/>
          <w:szCs w:val="28"/>
          <w:lang w:val="kk-KZ"/>
        </w:rPr>
        <w:t>балаб</w:t>
      </w:r>
      <w:r w:rsidR="008A1C89">
        <w:rPr>
          <w:rFonts w:ascii="Times New Roman" w:hAnsi="Times New Roman" w:cs="Times New Roman"/>
          <w:spacing w:val="1"/>
          <w:sz w:val="28"/>
          <w:szCs w:val="28"/>
          <w:lang w:val="kk-KZ"/>
        </w:rPr>
        <w:t>а</w:t>
      </w:r>
      <w:r>
        <w:rPr>
          <w:rFonts w:ascii="Times New Roman" w:hAnsi="Times New Roman" w:cs="Times New Roman"/>
          <w:spacing w:val="1"/>
          <w:sz w:val="28"/>
          <w:szCs w:val="28"/>
          <w:lang w:val="kk-KZ"/>
        </w:rPr>
        <w:t xml:space="preserve">қшаның </w:t>
      </w:r>
      <w:r w:rsidR="00C40F0E">
        <w:rPr>
          <w:rFonts w:ascii="Times New Roman" w:hAnsi="Times New Roman" w:cs="Times New Roman"/>
          <w:spacing w:val="1"/>
          <w:sz w:val="28"/>
          <w:szCs w:val="28"/>
          <w:lang w:val="kk-KZ"/>
        </w:rPr>
        <w:t>ресми сайт</w:t>
      </w:r>
      <w:r>
        <w:rPr>
          <w:rFonts w:ascii="Times New Roman" w:hAnsi="Times New Roman" w:cs="Times New Roman"/>
          <w:spacing w:val="1"/>
          <w:sz w:val="28"/>
          <w:szCs w:val="28"/>
          <w:lang w:val="kk-KZ"/>
        </w:rPr>
        <w:t>ында орналастырыл</w:t>
      </w:r>
      <w:r w:rsidRPr="00484105">
        <w:rPr>
          <w:rFonts w:ascii="Times New Roman" w:hAnsi="Times New Roman" w:cs="Times New Roman"/>
          <w:spacing w:val="1"/>
          <w:sz w:val="28"/>
          <w:szCs w:val="28"/>
          <w:lang w:val="kk-KZ"/>
        </w:rPr>
        <w:t>ды.</w:t>
      </w:r>
    </w:p>
    <w:p w:rsidR="00A27BDA" w:rsidRDefault="008A1C89" w:rsidP="0012181F">
      <w:pPr>
        <w:pStyle w:val="11"/>
        <w:ind w:firstLine="708"/>
        <w:jc w:val="both"/>
        <w:rPr>
          <w:rFonts w:ascii="Times New Roman" w:hAnsi="Times New Roman"/>
          <w:spacing w:val="2"/>
          <w:sz w:val="28"/>
          <w:szCs w:val="28"/>
          <w:lang w:val="kk-KZ"/>
        </w:rPr>
      </w:pPr>
      <w:r w:rsidRPr="008A1C89">
        <w:rPr>
          <w:rFonts w:ascii="Times New Roman" w:hAnsi="Times New Roman"/>
          <w:spacing w:val="1"/>
          <w:sz w:val="28"/>
          <w:szCs w:val="28"/>
          <w:shd w:val="clear" w:color="auto" w:fill="FFFFFF"/>
          <w:lang w:val="kk-KZ"/>
        </w:rPr>
        <w:t>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тұлға жіберіледі</w:t>
      </w:r>
      <w:r>
        <w:rPr>
          <w:rFonts w:ascii="Times New Roman" w:hAnsi="Times New Roman"/>
          <w:spacing w:val="1"/>
          <w:sz w:val="28"/>
          <w:szCs w:val="28"/>
          <w:shd w:val="clear" w:color="auto" w:fill="FFFFFF"/>
          <w:lang w:val="kk-KZ"/>
        </w:rPr>
        <w:t>Балабақшада п</w:t>
      </w:r>
      <w:r>
        <w:rPr>
          <w:rFonts w:ascii="Times New Roman" w:hAnsi="Times New Roman"/>
          <w:spacing w:val="2"/>
          <w:sz w:val="28"/>
          <w:szCs w:val="28"/>
          <w:lang w:val="kk-KZ"/>
        </w:rPr>
        <w:t>едагогикалық сапалық құрамы бойынша</w:t>
      </w:r>
      <w:r w:rsidR="00BF213E">
        <w:rPr>
          <w:rFonts w:ascii="Times New Roman" w:hAnsi="Times New Roman"/>
          <w:spacing w:val="2"/>
          <w:sz w:val="28"/>
          <w:szCs w:val="28"/>
          <w:lang w:val="kk-KZ"/>
        </w:rPr>
        <w:t xml:space="preserve"> </w:t>
      </w:r>
      <w:r w:rsidR="00515A35">
        <w:rPr>
          <w:rFonts w:ascii="Times New Roman" w:hAnsi="Times New Roman"/>
          <w:spacing w:val="2"/>
          <w:sz w:val="28"/>
          <w:szCs w:val="28"/>
          <w:lang w:val="kk-KZ"/>
        </w:rPr>
        <w:t>12</w:t>
      </w:r>
      <w:r>
        <w:rPr>
          <w:rFonts w:ascii="Times New Roman" w:hAnsi="Times New Roman"/>
          <w:spacing w:val="2"/>
          <w:sz w:val="28"/>
          <w:szCs w:val="28"/>
          <w:lang w:val="kk-KZ"/>
        </w:rPr>
        <w:t xml:space="preserve">педагог. </w:t>
      </w:r>
      <w:r w:rsidRPr="00EA1179">
        <w:rPr>
          <w:rFonts w:ascii="Times New Roman" w:hAnsi="Times New Roman"/>
          <w:spacing w:val="2"/>
          <w:sz w:val="28"/>
          <w:szCs w:val="28"/>
          <w:lang w:val="kk-KZ"/>
        </w:rPr>
        <w:t>Оның ішінде</w:t>
      </w:r>
      <w:r w:rsidR="00BF213E">
        <w:rPr>
          <w:rFonts w:ascii="Times New Roman" w:hAnsi="Times New Roman"/>
          <w:spacing w:val="2"/>
          <w:sz w:val="28"/>
          <w:szCs w:val="28"/>
          <w:lang w:val="kk-KZ"/>
        </w:rPr>
        <w:t xml:space="preserve"> </w:t>
      </w:r>
      <w:r w:rsidRPr="00EA1179">
        <w:rPr>
          <w:rFonts w:ascii="Times New Roman" w:hAnsi="Times New Roman"/>
          <w:bCs/>
          <w:sz w:val="28"/>
          <w:szCs w:val="28"/>
          <w:lang w:val="kk-KZ"/>
        </w:rPr>
        <w:t>жоғары педагогикалық білімі бар педагогтер –</w:t>
      </w:r>
      <w:r w:rsidR="00515A35">
        <w:rPr>
          <w:rFonts w:ascii="Times New Roman" w:hAnsi="Times New Roman"/>
          <w:bCs/>
          <w:sz w:val="28"/>
          <w:szCs w:val="28"/>
          <w:lang w:val="kk-KZ"/>
        </w:rPr>
        <w:t>10</w:t>
      </w:r>
      <w:r w:rsidRPr="00EA1179">
        <w:rPr>
          <w:rFonts w:ascii="Times New Roman" w:hAnsi="Times New Roman"/>
          <w:bCs/>
          <w:sz w:val="28"/>
          <w:szCs w:val="28"/>
          <w:lang w:val="kk-KZ"/>
        </w:rPr>
        <w:t>, Арнаулы орта педагогикалық білімі бар педагогтер саны</w:t>
      </w:r>
      <w:r w:rsidR="00515A35">
        <w:rPr>
          <w:rFonts w:ascii="Times New Roman" w:hAnsi="Times New Roman"/>
          <w:bCs/>
          <w:sz w:val="28"/>
          <w:szCs w:val="28"/>
          <w:lang w:val="kk-KZ"/>
        </w:rPr>
        <w:t xml:space="preserve"> – 2</w:t>
      </w:r>
      <w:r>
        <w:rPr>
          <w:rFonts w:ascii="Times New Roman" w:hAnsi="Times New Roman"/>
          <w:bCs/>
          <w:sz w:val="28"/>
          <w:szCs w:val="28"/>
          <w:lang w:val="kk-KZ"/>
        </w:rPr>
        <w:t>.</w:t>
      </w:r>
      <w:r w:rsidRPr="00EA1179">
        <w:rPr>
          <w:rFonts w:ascii="Times New Roman" w:hAnsi="Times New Roman"/>
          <w:spacing w:val="2"/>
          <w:sz w:val="28"/>
          <w:szCs w:val="28"/>
          <w:lang w:val="kk-KZ"/>
        </w:rPr>
        <w:t xml:space="preserve"> Бала күтімі демалысында-</w:t>
      </w:r>
      <w:r w:rsidR="00515A35">
        <w:rPr>
          <w:rFonts w:ascii="Times New Roman" w:hAnsi="Times New Roman"/>
          <w:spacing w:val="2"/>
          <w:sz w:val="28"/>
          <w:szCs w:val="28"/>
          <w:lang w:val="kk-KZ"/>
        </w:rPr>
        <w:t>2</w:t>
      </w:r>
      <w:r w:rsidRPr="00EA1179">
        <w:rPr>
          <w:rFonts w:ascii="Times New Roman" w:hAnsi="Times New Roman"/>
          <w:spacing w:val="2"/>
          <w:sz w:val="28"/>
          <w:szCs w:val="28"/>
          <w:lang w:val="kk-KZ"/>
        </w:rPr>
        <w:t xml:space="preserve">тәрбиеші. </w:t>
      </w:r>
      <w:r w:rsidR="00BF213E">
        <w:rPr>
          <w:rFonts w:ascii="Times New Roman" w:eastAsia="Calibri" w:hAnsi="Times New Roman"/>
          <w:bCs/>
          <w:sz w:val="28"/>
          <w:szCs w:val="28"/>
          <w:lang w:val="kk-KZ"/>
        </w:rPr>
        <w:t>(83,3</w:t>
      </w:r>
      <w:r w:rsidRPr="00BF213E">
        <w:rPr>
          <w:rFonts w:ascii="Times New Roman" w:eastAsia="Calibri" w:hAnsi="Times New Roman"/>
          <w:bCs/>
          <w:sz w:val="28"/>
          <w:szCs w:val="28"/>
          <w:lang w:val="kk-KZ"/>
        </w:rPr>
        <w:t>пайыз).</w:t>
      </w:r>
      <w:r w:rsidR="00D95825" w:rsidRPr="00EA1179">
        <w:rPr>
          <w:rFonts w:ascii="Times New Roman" w:hAnsi="Times New Roman"/>
          <w:b/>
          <w:spacing w:val="2"/>
          <w:sz w:val="28"/>
          <w:szCs w:val="28"/>
          <w:lang w:val="kk-KZ"/>
        </w:rPr>
        <w:t>Педагогтердің қызметтік лауазымы бойынша:</w:t>
      </w:r>
      <w:r w:rsidR="00D95825" w:rsidRPr="00EA1179">
        <w:rPr>
          <w:rFonts w:ascii="Times New Roman" w:hAnsi="Times New Roman"/>
          <w:spacing w:val="2"/>
          <w:sz w:val="28"/>
          <w:szCs w:val="28"/>
          <w:lang w:val="kk-KZ"/>
        </w:rPr>
        <w:t xml:space="preserve"> </w:t>
      </w:r>
      <w:r w:rsidR="00D95825" w:rsidRPr="00EA1179">
        <w:rPr>
          <w:rFonts w:ascii="Times New Roman" w:hAnsi="Times New Roman"/>
          <w:spacing w:val="2"/>
          <w:sz w:val="28"/>
          <w:szCs w:val="28"/>
          <w:lang w:val="kk-KZ"/>
        </w:rPr>
        <w:lastRenderedPageBreak/>
        <w:t>б</w:t>
      </w:r>
      <w:r w:rsidR="00A27BDA">
        <w:rPr>
          <w:rFonts w:ascii="Times New Roman" w:hAnsi="Times New Roman"/>
          <w:spacing w:val="2"/>
          <w:sz w:val="28"/>
          <w:szCs w:val="28"/>
          <w:lang w:val="kk-KZ"/>
        </w:rPr>
        <w:t>асшы–1, әдіскер</w:t>
      </w:r>
      <w:r w:rsidR="00A27BDA" w:rsidRPr="00BF213E">
        <w:rPr>
          <w:rFonts w:ascii="Times New Roman" w:hAnsi="Times New Roman"/>
          <w:spacing w:val="2"/>
          <w:sz w:val="28"/>
          <w:szCs w:val="28"/>
          <w:lang w:val="kk-KZ"/>
        </w:rPr>
        <w:t>–0</w:t>
      </w:r>
      <w:r w:rsidR="00515A35" w:rsidRPr="00BF213E">
        <w:rPr>
          <w:rFonts w:ascii="Times New Roman" w:hAnsi="Times New Roman"/>
          <w:spacing w:val="2"/>
          <w:sz w:val="28"/>
          <w:szCs w:val="28"/>
          <w:lang w:val="kk-KZ"/>
        </w:rPr>
        <w:t>,</w:t>
      </w:r>
      <w:r w:rsidR="00515A35">
        <w:rPr>
          <w:rFonts w:ascii="Times New Roman" w:hAnsi="Times New Roman"/>
          <w:spacing w:val="2"/>
          <w:sz w:val="28"/>
          <w:szCs w:val="28"/>
          <w:lang w:val="kk-KZ"/>
        </w:rPr>
        <w:t xml:space="preserve"> тәрбиешілер–8, музыка жетекшісі–1</w:t>
      </w:r>
      <w:r w:rsidR="00D95825" w:rsidRPr="00EA1179">
        <w:rPr>
          <w:rFonts w:ascii="Times New Roman" w:hAnsi="Times New Roman"/>
          <w:spacing w:val="2"/>
          <w:sz w:val="28"/>
          <w:szCs w:val="28"/>
          <w:lang w:val="kk-KZ"/>
        </w:rPr>
        <w:t>, педагог-психолог</w:t>
      </w:r>
      <w:r w:rsidR="00515A35">
        <w:rPr>
          <w:rFonts w:ascii="Times New Roman" w:hAnsi="Times New Roman"/>
          <w:spacing w:val="2"/>
          <w:sz w:val="28"/>
          <w:szCs w:val="28"/>
          <w:lang w:val="kk-KZ"/>
        </w:rPr>
        <w:t xml:space="preserve">–1, </w:t>
      </w:r>
      <w:r w:rsidR="00A27BDA">
        <w:rPr>
          <w:rFonts w:ascii="Times New Roman" w:hAnsi="Times New Roman"/>
          <w:spacing w:val="2"/>
          <w:sz w:val="28"/>
          <w:szCs w:val="28"/>
          <w:lang w:val="kk-KZ"/>
        </w:rPr>
        <w:t xml:space="preserve"> логопед–1</w:t>
      </w:r>
      <w:r w:rsidR="0012181F">
        <w:rPr>
          <w:rFonts w:ascii="Times New Roman" w:hAnsi="Times New Roman"/>
          <w:spacing w:val="2"/>
          <w:sz w:val="28"/>
          <w:szCs w:val="28"/>
          <w:lang w:val="kk-KZ"/>
        </w:rPr>
        <w:t xml:space="preserve">. </w:t>
      </w:r>
    </w:p>
    <w:p w:rsidR="00D95825" w:rsidRPr="00EA1179" w:rsidRDefault="00D95825" w:rsidP="0012181F">
      <w:pPr>
        <w:pStyle w:val="11"/>
        <w:ind w:firstLine="708"/>
        <w:jc w:val="both"/>
        <w:rPr>
          <w:rFonts w:ascii="Times New Roman" w:hAnsi="Times New Roman"/>
          <w:spacing w:val="2"/>
          <w:sz w:val="28"/>
          <w:szCs w:val="28"/>
          <w:lang w:val="kk-KZ"/>
        </w:rPr>
      </w:pPr>
      <w:r w:rsidRPr="00EA1179">
        <w:rPr>
          <w:rFonts w:ascii="Times New Roman" w:hAnsi="Times New Roman"/>
          <w:b/>
          <w:spacing w:val="2"/>
          <w:sz w:val="28"/>
          <w:szCs w:val="28"/>
          <w:lang w:val="kk-KZ"/>
        </w:rPr>
        <w:t xml:space="preserve">Педагогтердің курстан өтуі бойынша: </w:t>
      </w:r>
      <w:r w:rsidRPr="00B25EFB">
        <w:rPr>
          <w:rFonts w:ascii="Times New Roman" w:hAnsi="Times New Roman"/>
          <w:spacing w:val="2"/>
          <w:sz w:val="28"/>
          <w:szCs w:val="28"/>
          <w:lang w:val="kk-KZ"/>
        </w:rPr>
        <w:t xml:space="preserve">курстан өткен педагогтар </w:t>
      </w:r>
      <w:r w:rsidR="003F4235" w:rsidRPr="00B25EFB">
        <w:rPr>
          <w:rFonts w:ascii="Times New Roman" w:hAnsi="Times New Roman"/>
          <w:spacing w:val="2"/>
          <w:sz w:val="28"/>
          <w:szCs w:val="28"/>
          <w:lang w:val="kk-KZ"/>
        </w:rPr>
        <w:t xml:space="preserve"> -11</w:t>
      </w:r>
      <w:r w:rsidRPr="00B25EFB">
        <w:rPr>
          <w:rFonts w:ascii="Times New Roman" w:hAnsi="Times New Roman"/>
          <w:spacing w:val="2"/>
          <w:sz w:val="28"/>
          <w:szCs w:val="28"/>
          <w:lang w:val="kk-KZ"/>
        </w:rPr>
        <w:t>,</w:t>
      </w:r>
      <w:r w:rsidRPr="00B25EFB">
        <w:rPr>
          <w:rFonts w:ascii="Times New Roman" w:hAnsi="Times New Roman"/>
          <w:sz w:val="28"/>
          <w:szCs w:val="28"/>
          <w:lang w:val="kk-KZ"/>
        </w:rPr>
        <w:t xml:space="preserve">курстан өтпеген педагогтер – </w:t>
      </w:r>
      <w:r w:rsidR="003F4235" w:rsidRPr="00B25EFB">
        <w:rPr>
          <w:rFonts w:ascii="Times New Roman" w:hAnsi="Times New Roman"/>
          <w:spacing w:val="2"/>
          <w:sz w:val="28"/>
          <w:szCs w:val="28"/>
          <w:lang w:val="kk-KZ"/>
        </w:rPr>
        <w:t>1 (жас маман)</w:t>
      </w:r>
      <w:r w:rsidRPr="00B25EFB">
        <w:rPr>
          <w:rFonts w:ascii="Times New Roman" w:hAnsi="Times New Roman"/>
          <w:spacing w:val="2"/>
          <w:sz w:val="28"/>
          <w:szCs w:val="28"/>
          <w:lang w:val="kk-KZ"/>
        </w:rPr>
        <w:t>.</w:t>
      </w:r>
      <w:r w:rsidRPr="00B25EFB">
        <w:rPr>
          <w:rFonts w:ascii="Times New Roman" w:eastAsia="Calibri" w:hAnsi="Times New Roman"/>
          <w:bCs/>
          <w:sz w:val="28"/>
          <w:szCs w:val="28"/>
          <w:lang w:val="kk-KZ"/>
        </w:rPr>
        <w:t xml:space="preserve"> Барлық педагог біліктілікті арттыру курстарынан өткен (</w:t>
      </w:r>
      <w:r w:rsidR="00B25EFB">
        <w:rPr>
          <w:rFonts w:ascii="Times New Roman" w:eastAsia="Calibri" w:hAnsi="Times New Roman"/>
          <w:bCs/>
          <w:sz w:val="28"/>
          <w:szCs w:val="28"/>
          <w:lang w:val="kk-KZ"/>
        </w:rPr>
        <w:t>91.6</w:t>
      </w:r>
      <w:r w:rsidRPr="00B25EFB">
        <w:rPr>
          <w:rFonts w:ascii="Times New Roman" w:eastAsia="Calibri" w:hAnsi="Times New Roman"/>
          <w:bCs/>
          <w:sz w:val="28"/>
          <w:szCs w:val="28"/>
          <w:lang w:val="kk-KZ"/>
        </w:rPr>
        <w:t xml:space="preserve"> пайыз).</w:t>
      </w:r>
    </w:p>
    <w:p w:rsidR="00595B68" w:rsidRDefault="00001B08" w:rsidP="00595B68">
      <w:pPr>
        <w:spacing w:after="0" w:line="240" w:lineRule="auto"/>
        <w:ind w:firstLine="708"/>
        <w:jc w:val="both"/>
        <w:rPr>
          <w:rFonts w:ascii="Times New Roman" w:eastAsia="Times New Roman" w:hAnsi="Times New Roman" w:cs="Times New Roman"/>
          <w:spacing w:val="2"/>
          <w:sz w:val="28"/>
          <w:szCs w:val="28"/>
          <w:lang w:val="kk-KZ"/>
        </w:rPr>
      </w:pPr>
      <w:r>
        <w:rPr>
          <w:rFonts w:ascii="Times New Roman" w:hAnsi="Times New Roman" w:cs="Times New Roman"/>
          <w:spacing w:val="1"/>
          <w:sz w:val="28"/>
          <w:szCs w:val="28"/>
          <w:shd w:val="clear" w:color="auto" w:fill="FFFFFF"/>
          <w:lang w:val="kk-KZ"/>
        </w:rPr>
        <w:t>Балабақша педагогтері «</w:t>
      </w:r>
      <w:r w:rsidRPr="00001B08">
        <w:rPr>
          <w:rFonts w:ascii="Times New Roman" w:hAnsi="Times New Roman" w:cs="Times New Roman"/>
          <w:spacing w:val="1"/>
          <w:sz w:val="28"/>
          <w:szCs w:val="28"/>
          <w:shd w:val="clear" w:color="auto" w:fill="FFFFFF"/>
          <w:lang w:val="kk-KZ"/>
        </w:rPr>
        <w:t>Алдын ала міндетті медиц</w:t>
      </w:r>
      <w:r>
        <w:rPr>
          <w:rFonts w:ascii="Times New Roman" w:hAnsi="Times New Roman" w:cs="Times New Roman"/>
          <w:spacing w:val="1"/>
          <w:sz w:val="28"/>
          <w:szCs w:val="28"/>
          <w:shd w:val="clear" w:color="auto" w:fill="FFFFFF"/>
          <w:lang w:val="kk-KZ"/>
        </w:rPr>
        <w:t xml:space="preserve">иналық қарап-тексерулер өткізу» </w:t>
      </w:r>
      <w:r w:rsidRPr="00001B08">
        <w:rPr>
          <w:rFonts w:ascii="Times New Roman" w:hAnsi="Times New Roman" w:cs="Times New Roman"/>
          <w:spacing w:val="1"/>
          <w:sz w:val="28"/>
          <w:szCs w:val="28"/>
          <w:shd w:val="clear" w:color="auto" w:fill="FFFFFF"/>
          <w:lang w:val="kk-KZ"/>
        </w:rPr>
        <w:t>мемлекеттік қызмет көрсету қағидаларын</w:t>
      </w:r>
      <w:r>
        <w:rPr>
          <w:rFonts w:ascii="Times New Roman" w:hAnsi="Times New Roman" w:cs="Times New Roman"/>
          <w:spacing w:val="1"/>
          <w:sz w:val="28"/>
          <w:szCs w:val="28"/>
          <w:shd w:val="clear" w:color="auto" w:fill="FFFFFF"/>
          <w:lang w:val="kk-KZ"/>
        </w:rPr>
        <w:t xml:space="preserve">а </w:t>
      </w:r>
      <w:r w:rsidRPr="00001B08">
        <w:rPr>
          <w:rFonts w:ascii="Times New Roman" w:hAnsi="Times New Roman" w:cs="Times New Roman"/>
          <w:spacing w:val="1"/>
          <w:sz w:val="28"/>
          <w:szCs w:val="28"/>
          <w:shd w:val="clear" w:color="auto" w:fill="FFFFFF"/>
          <w:lang w:val="kk-KZ"/>
        </w:rPr>
        <w:t>сәйкес жыл сайын медициналық зерттеп-қараудан өтеді.</w:t>
      </w:r>
    </w:p>
    <w:p w:rsidR="001A6B9D" w:rsidRDefault="00595B68" w:rsidP="001A6B9D">
      <w:pPr>
        <w:spacing w:after="0" w:line="240" w:lineRule="auto"/>
        <w:ind w:firstLine="708"/>
        <w:jc w:val="both"/>
        <w:rPr>
          <w:rFonts w:ascii="Times New Roman" w:eastAsia="Times New Roman" w:hAnsi="Times New Roman" w:cs="Times New Roman"/>
          <w:spacing w:val="2"/>
          <w:sz w:val="28"/>
          <w:szCs w:val="28"/>
          <w:lang w:val="kk-KZ"/>
        </w:rPr>
      </w:pPr>
      <w:r>
        <w:rPr>
          <w:rFonts w:ascii="Times New Roman" w:eastAsia="Calibri" w:hAnsi="Times New Roman" w:cs="Times New Roman"/>
          <w:sz w:val="28"/>
          <w:szCs w:val="28"/>
          <w:lang w:val="kk-KZ" w:eastAsia="ar-SA"/>
        </w:rPr>
        <w:t>Балабақшада</w:t>
      </w:r>
      <w:r w:rsidRPr="00595B68">
        <w:rPr>
          <w:rFonts w:ascii="Times New Roman" w:eastAsia="Calibri" w:hAnsi="Times New Roman" w:cs="Times New Roman"/>
          <w:sz w:val="28"/>
          <w:szCs w:val="28"/>
          <w:lang w:val="kk-KZ" w:eastAsia="ar-SA"/>
        </w:rPr>
        <w:t xml:space="preserve"> жұмыс күндері және демалыс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w:t>
      </w:r>
      <w:r>
        <w:rPr>
          <w:rFonts w:ascii="Times New Roman" w:eastAsia="Calibri" w:hAnsi="Times New Roman" w:cs="Times New Roman"/>
          <w:sz w:val="28"/>
          <w:szCs w:val="28"/>
          <w:lang w:val="kk-KZ" w:eastAsia="ar-SA"/>
        </w:rPr>
        <w:t>ілмейді.</w:t>
      </w:r>
    </w:p>
    <w:p w:rsidR="003804F9" w:rsidRDefault="001A6B9D" w:rsidP="003804F9">
      <w:pPr>
        <w:spacing w:after="0" w:line="240" w:lineRule="auto"/>
        <w:ind w:firstLine="708"/>
        <w:jc w:val="both"/>
        <w:rPr>
          <w:rFonts w:ascii="Times New Roman" w:eastAsia="Times New Roman" w:hAnsi="Times New Roman" w:cs="Times New Roman"/>
          <w:spacing w:val="2"/>
          <w:sz w:val="28"/>
          <w:szCs w:val="28"/>
          <w:lang w:val="kk-KZ"/>
        </w:rPr>
      </w:pPr>
      <w:r>
        <w:rPr>
          <w:rFonts w:ascii="Times New Roman" w:eastAsia="Calibri" w:hAnsi="Times New Roman" w:cs="Times New Roman"/>
          <w:sz w:val="28"/>
          <w:szCs w:val="28"/>
          <w:lang w:val="kk-KZ" w:eastAsia="ar-SA"/>
        </w:rPr>
        <w:t>А</w:t>
      </w:r>
      <w:r w:rsidRPr="001A6B9D">
        <w:rPr>
          <w:rFonts w:ascii="Times New Roman" w:eastAsia="Calibri" w:hAnsi="Times New Roman" w:cs="Times New Roman"/>
          <w:sz w:val="28"/>
          <w:szCs w:val="28"/>
          <w:lang w:val="kk-KZ" w:eastAsia="ar-SA"/>
        </w:rPr>
        <w:t xml:space="preserve">та-аналардың қажеттілігін ескере отырып, отбасы мен тәрбиеленушіні әлеуметтік-педагогикалық қолдау мақсатында мектепке дейінгі тәрбие мен оқытумен қамтылмаған балалардың ата-аналары үшін </w:t>
      </w:r>
      <w:r>
        <w:rPr>
          <w:rFonts w:ascii="Times New Roman" w:eastAsia="Calibri" w:hAnsi="Times New Roman" w:cs="Times New Roman"/>
          <w:sz w:val="28"/>
          <w:szCs w:val="28"/>
          <w:lang w:val="kk-KZ" w:eastAsia="ar-SA"/>
        </w:rPr>
        <w:t xml:space="preserve">балабақшада консультациялық </w:t>
      </w:r>
      <w:r w:rsidRPr="001A6B9D">
        <w:rPr>
          <w:rFonts w:ascii="Times New Roman" w:eastAsia="Calibri" w:hAnsi="Times New Roman" w:cs="Times New Roman"/>
          <w:sz w:val="28"/>
          <w:szCs w:val="28"/>
          <w:lang w:val="kk-KZ" w:eastAsia="ar-SA"/>
        </w:rPr>
        <w:t>пункт</w:t>
      </w:r>
      <w:r>
        <w:rPr>
          <w:rFonts w:ascii="Times New Roman" w:eastAsia="Calibri" w:hAnsi="Times New Roman" w:cs="Times New Roman"/>
          <w:sz w:val="28"/>
          <w:szCs w:val="28"/>
          <w:lang w:val="kk-KZ" w:eastAsia="ar-SA"/>
        </w:rPr>
        <w:t xml:space="preserve"> құрылып, жұмыс жоспары бекітілген.</w:t>
      </w:r>
    </w:p>
    <w:p w:rsidR="003845E6" w:rsidRDefault="003804F9" w:rsidP="003804F9">
      <w:pPr>
        <w:spacing w:after="0" w:line="240" w:lineRule="auto"/>
        <w:ind w:firstLine="708"/>
        <w:jc w:val="both"/>
        <w:rPr>
          <w:rFonts w:ascii="Times New Roman" w:eastAsia="Calibri" w:hAnsi="Times New Roman" w:cs="Times New Roman"/>
          <w:sz w:val="28"/>
          <w:szCs w:val="28"/>
          <w:lang w:val="kk-KZ" w:eastAsia="ar-SA"/>
        </w:rPr>
      </w:pPr>
      <w:r>
        <w:rPr>
          <w:rFonts w:ascii="Times New Roman" w:eastAsia="Calibri" w:hAnsi="Times New Roman" w:cs="Times New Roman"/>
          <w:sz w:val="28"/>
          <w:szCs w:val="28"/>
          <w:lang w:val="kk-KZ" w:eastAsia="ar-SA"/>
        </w:rPr>
        <w:t>А</w:t>
      </w:r>
      <w:r w:rsidR="00F37096" w:rsidRPr="00F37096">
        <w:rPr>
          <w:rFonts w:ascii="Times New Roman" w:eastAsia="Calibri" w:hAnsi="Times New Roman" w:cs="Times New Roman"/>
          <w:sz w:val="28"/>
          <w:szCs w:val="28"/>
          <w:lang w:val="kk-KZ" w:eastAsia="ar-SA"/>
        </w:rPr>
        <w:t>з қамтылған және көпбалалы отбасылардан, мүгедектігі бар балаларды тәрбиелеп отырған отбасылардан шыққан 1-2 жастағы балаларды тәрбиелеу және оқыту үшін мектепке дейінгі ұйымдардың жанынан қысқа мерзімді топтар құр</w:t>
      </w:r>
      <w:r>
        <w:rPr>
          <w:rFonts w:ascii="Times New Roman" w:eastAsia="Calibri" w:hAnsi="Times New Roman" w:cs="Times New Roman"/>
          <w:sz w:val="28"/>
          <w:szCs w:val="28"/>
          <w:lang w:val="kk-KZ" w:eastAsia="ar-SA"/>
        </w:rPr>
        <w:t>ылған жоқ.</w:t>
      </w:r>
    </w:p>
    <w:p w:rsidR="003804F9" w:rsidRDefault="00686DE4" w:rsidP="003804F9">
      <w:pPr>
        <w:spacing w:after="0" w:line="240" w:lineRule="auto"/>
        <w:ind w:firstLine="708"/>
        <w:jc w:val="both"/>
        <w:rPr>
          <w:rFonts w:ascii="Times New Roman" w:hAnsi="Times New Roman" w:cs="Times New Roman"/>
          <w:spacing w:val="1"/>
          <w:sz w:val="28"/>
          <w:szCs w:val="28"/>
          <w:shd w:val="clear" w:color="auto" w:fill="FFFFFF"/>
          <w:lang w:val="kk-KZ"/>
        </w:rPr>
      </w:pPr>
      <w:r>
        <w:rPr>
          <w:rFonts w:ascii="Times New Roman" w:hAnsi="Times New Roman" w:cs="Times New Roman"/>
          <w:spacing w:val="1"/>
          <w:sz w:val="28"/>
          <w:szCs w:val="28"/>
          <w:shd w:val="clear" w:color="auto" w:fill="FFFFFF"/>
          <w:lang w:val="kk-KZ"/>
        </w:rPr>
        <w:t>Оқу жылы барысында б</w:t>
      </w:r>
      <w:r w:rsidR="00DA1287">
        <w:rPr>
          <w:rFonts w:ascii="Times New Roman" w:hAnsi="Times New Roman" w:cs="Times New Roman"/>
          <w:spacing w:val="1"/>
          <w:sz w:val="28"/>
          <w:szCs w:val="28"/>
          <w:shd w:val="clear" w:color="auto" w:fill="FFFFFF"/>
          <w:lang w:val="kk-KZ"/>
        </w:rPr>
        <w:t>ал</w:t>
      </w:r>
      <w:r>
        <w:rPr>
          <w:rFonts w:ascii="Times New Roman" w:hAnsi="Times New Roman" w:cs="Times New Roman"/>
          <w:spacing w:val="1"/>
          <w:sz w:val="28"/>
          <w:szCs w:val="28"/>
          <w:shd w:val="clear" w:color="auto" w:fill="FFFFFF"/>
          <w:lang w:val="kk-KZ"/>
        </w:rPr>
        <w:t>а</w:t>
      </w:r>
      <w:r w:rsidR="00DA1287">
        <w:rPr>
          <w:rFonts w:ascii="Times New Roman" w:hAnsi="Times New Roman" w:cs="Times New Roman"/>
          <w:spacing w:val="1"/>
          <w:sz w:val="28"/>
          <w:szCs w:val="28"/>
          <w:shd w:val="clear" w:color="auto" w:fill="FFFFFF"/>
          <w:lang w:val="kk-KZ"/>
        </w:rPr>
        <w:t xml:space="preserve">бақшаның </w:t>
      </w:r>
      <w:r w:rsidR="003804F9">
        <w:rPr>
          <w:rFonts w:ascii="Times New Roman" w:hAnsi="Times New Roman" w:cs="Times New Roman"/>
          <w:spacing w:val="1"/>
          <w:sz w:val="28"/>
          <w:szCs w:val="28"/>
          <w:shd w:val="clear" w:color="auto" w:fill="FFFFFF"/>
          <w:lang w:val="kk-KZ"/>
        </w:rPr>
        <w:t xml:space="preserve">педагогикалық, әдістемелік </w:t>
      </w:r>
      <w:r w:rsidR="003804F9" w:rsidRPr="003804F9">
        <w:rPr>
          <w:rFonts w:ascii="Times New Roman" w:hAnsi="Times New Roman" w:cs="Times New Roman"/>
          <w:spacing w:val="1"/>
          <w:sz w:val="28"/>
          <w:szCs w:val="28"/>
          <w:shd w:val="clear" w:color="auto" w:fill="FFFFFF"/>
          <w:lang w:val="kk-KZ"/>
        </w:rPr>
        <w:t>кеңестер</w:t>
      </w:r>
      <w:r w:rsidR="00DA1287">
        <w:rPr>
          <w:rFonts w:ascii="Times New Roman" w:hAnsi="Times New Roman" w:cs="Times New Roman"/>
          <w:spacing w:val="1"/>
          <w:sz w:val="28"/>
          <w:szCs w:val="28"/>
          <w:shd w:val="clear" w:color="auto" w:fill="FFFFFF"/>
          <w:lang w:val="kk-KZ"/>
        </w:rPr>
        <w:t>дің жоспары құрылып, хаттамасы жазылады.</w:t>
      </w:r>
    </w:p>
    <w:p w:rsidR="006A3E59" w:rsidRDefault="00FA6891" w:rsidP="006A3E59">
      <w:pPr>
        <w:spacing w:after="0" w:line="240" w:lineRule="auto"/>
        <w:ind w:firstLine="708"/>
        <w:jc w:val="both"/>
        <w:rPr>
          <w:rFonts w:ascii="Times New Roman" w:hAnsi="Times New Roman" w:cs="Times New Roman"/>
          <w:sz w:val="28"/>
          <w:szCs w:val="28"/>
          <w:lang w:val="kk-KZ"/>
        </w:rPr>
      </w:pPr>
      <w:r w:rsidRPr="00FA6891">
        <w:rPr>
          <w:rFonts w:ascii="Times New Roman" w:hAnsi="Times New Roman" w:cs="Times New Roman"/>
          <w:spacing w:val="1"/>
          <w:sz w:val="28"/>
          <w:szCs w:val="28"/>
          <w:shd w:val="clear" w:color="auto" w:fill="FFFFFF"/>
          <w:lang w:val="kk-KZ"/>
        </w:rPr>
        <w:t xml:space="preserve">Мектепке дейінгі ұйым мен заңды өкілдер арасындағы өзара қарым-қатынас баланы </w:t>
      </w:r>
      <w:r>
        <w:rPr>
          <w:rFonts w:ascii="Times New Roman" w:hAnsi="Times New Roman" w:cs="Times New Roman"/>
          <w:spacing w:val="1"/>
          <w:sz w:val="28"/>
          <w:szCs w:val="28"/>
          <w:shd w:val="clear" w:color="auto" w:fill="FFFFFF"/>
          <w:lang w:val="kk-KZ"/>
        </w:rPr>
        <w:t>балабақшаға</w:t>
      </w:r>
      <w:r w:rsidRPr="00FA6891">
        <w:rPr>
          <w:rFonts w:ascii="Times New Roman" w:hAnsi="Times New Roman" w:cs="Times New Roman"/>
          <w:spacing w:val="1"/>
          <w:sz w:val="28"/>
          <w:szCs w:val="28"/>
          <w:shd w:val="clear" w:color="auto" w:fill="FFFFFF"/>
          <w:lang w:val="kk-KZ"/>
        </w:rPr>
        <w:t xml:space="preserve"> қабылдаған кезде жасалатын шартпен реттел</w:t>
      </w:r>
      <w:r>
        <w:rPr>
          <w:rFonts w:ascii="Times New Roman" w:hAnsi="Times New Roman" w:cs="Times New Roman"/>
          <w:spacing w:val="1"/>
          <w:sz w:val="28"/>
          <w:szCs w:val="28"/>
          <w:shd w:val="clear" w:color="auto" w:fill="FFFFFF"/>
          <w:lang w:val="kk-KZ"/>
        </w:rPr>
        <w:t>еді.</w:t>
      </w:r>
    </w:p>
    <w:p w:rsidR="006A3E59" w:rsidRDefault="006A3E59" w:rsidP="006A3E5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6A3E59">
        <w:rPr>
          <w:rFonts w:ascii="Times New Roman" w:hAnsi="Times New Roman" w:cs="Times New Roman"/>
          <w:sz w:val="28"/>
          <w:szCs w:val="28"/>
          <w:lang w:val="kk-KZ"/>
        </w:rPr>
        <w:t>аланың даму мониторингін қамтамасыз ететін және оның жеке дамуын жоспарлаудың негізі болып табылатын мектеп жасына дейінгі тәрбиеленушілерді оқыту нәтижелерінің болуы</w:t>
      </w:r>
      <w:r>
        <w:rPr>
          <w:rFonts w:ascii="Times New Roman" w:hAnsi="Times New Roman" w:cs="Times New Roman"/>
          <w:sz w:val="28"/>
          <w:szCs w:val="28"/>
          <w:lang w:val="kk-KZ"/>
        </w:rPr>
        <w:t xml:space="preserve"> бойынша зерделенді. </w:t>
      </w:r>
    </w:p>
    <w:p w:rsidR="00665AC3" w:rsidRPr="004500F6" w:rsidRDefault="00665AC3" w:rsidP="006A3E59">
      <w:pPr>
        <w:spacing w:after="0" w:line="240" w:lineRule="auto"/>
        <w:ind w:firstLine="708"/>
        <w:jc w:val="both"/>
        <w:rPr>
          <w:rFonts w:ascii="Times New Roman" w:hAnsi="Times New Roman" w:cs="Times New Roman"/>
          <w:sz w:val="28"/>
          <w:szCs w:val="28"/>
          <w:lang w:val="kk-KZ"/>
        </w:rPr>
      </w:pPr>
      <w:r w:rsidRPr="004500F6">
        <w:rPr>
          <w:rFonts w:ascii="Times New Roman" w:hAnsi="Times New Roman" w:cs="Times New Roman"/>
          <w:sz w:val="28"/>
          <w:szCs w:val="28"/>
          <w:lang w:val="kk-KZ"/>
        </w:rPr>
        <w:t>202</w:t>
      </w:r>
      <w:r>
        <w:rPr>
          <w:rFonts w:ascii="Times New Roman" w:hAnsi="Times New Roman" w:cs="Times New Roman"/>
          <w:sz w:val="28"/>
          <w:szCs w:val="28"/>
          <w:lang w:val="kk-KZ"/>
        </w:rPr>
        <w:t>2-2023</w:t>
      </w:r>
      <w:r w:rsidRPr="004500F6">
        <w:rPr>
          <w:rFonts w:ascii="Times New Roman" w:hAnsi="Times New Roman" w:cs="Times New Roman"/>
          <w:sz w:val="28"/>
          <w:szCs w:val="28"/>
          <w:lang w:val="kk-KZ"/>
        </w:rPr>
        <w:t>, 202</w:t>
      </w:r>
      <w:r w:rsidR="001C58D9">
        <w:rPr>
          <w:rFonts w:ascii="Times New Roman" w:hAnsi="Times New Roman" w:cs="Times New Roman"/>
          <w:sz w:val="28"/>
          <w:szCs w:val="28"/>
          <w:lang w:val="kk-KZ"/>
        </w:rPr>
        <w:t>3</w:t>
      </w:r>
      <w:r w:rsidRPr="004500F6">
        <w:rPr>
          <w:rFonts w:ascii="Times New Roman" w:hAnsi="Times New Roman" w:cs="Times New Roman"/>
          <w:sz w:val="28"/>
          <w:szCs w:val="28"/>
          <w:lang w:val="kk-KZ"/>
        </w:rPr>
        <w:t>-202</w:t>
      </w:r>
      <w:r w:rsidR="001C58D9">
        <w:rPr>
          <w:rFonts w:ascii="Times New Roman" w:hAnsi="Times New Roman" w:cs="Times New Roman"/>
          <w:sz w:val="28"/>
          <w:szCs w:val="28"/>
          <w:lang w:val="kk-KZ"/>
        </w:rPr>
        <w:t>4</w:t>
      </w:r>
      <w:r w:rsidRPr="004500F6">
        <w:rPr>
          <w:rFonts w:ascii="Times New Roman" w:hAnsi="Times New Roman" w:cs="Times New Roman"/>
          <w:sz w:val="28"/>
          <w:szCs w:val="28"/>
          <w:lang w:val="kk-KZ"/>
        </w:rPr>
        <w:t xml:space="preserve"> оқу жылдары</w:t>
      </w:r>
      <w:r>
        <w:rPr>
          <w:rFonts w:ascii="Times New Roman" w:hAnsi="Times New Roman" w:cs="Times New Roman"/>
          <w:sz w:val="28"/>
          <w:szCs w:val="28"/>
          <w:lang w:val="kk-KZ"/>
        </w:rPr>
        <w:t xml:space="preserve"> үшін  балалардың даму мониторингісінің бастапқы және </w:t>
      </w:r>
      <w:r w:rsidRPr="004500F6">
        <w:rPr>
          <w:rFonts w:ascii="Times New Roman" w:hAnsi="Times New Roman" w:cs="Times New Roman"/>
          <w:sz w:val="28"/>
          <w:szCs w:val="28"/>
          <w:lang w:val="kk-KZ"/>
        </w:rPr>
        <w:t>қорытынды нәтижелері</w:t>
      </w:r>
      <w:r w:rsidR="002D69EB">
        <w:rPr>
          <w:rFonts w:ascii="Times New Roman" w:hAnsi="Times New Roman" w:cs="Times New Roman"/>
          <w:sz w:val="28"/>
          <w:szCs w:val="28"/>
          <w:lang w:val="kk-KZ"/>
        </w:rPr>
        <w:t>нің әдіскердің жиынтық есебі</w:t>
      </w:r>
      <w:r w:rsidRPr="004500F6">
        <w:rPr>
          <w:rFonts w:ascii="Times New Roman" w:hAnsi="Times New Roman" w:cs="Times New Roman"/>
          <w:sz w:val="28"/>
          <w:szCs w:val="28"/>
          <w:lang w:val="kk-KZ"/>
        </w:rPr>
        <w:t xml:space="preserve"> мен даму карталары,  202</w:t>
      </w:r>
      <w:r w:rsidR="001C58D9">
        <w:rPr>
          <w:rFonts w:ascii="Times New Roman" w:hAnsi="Times New Roman" w:cs="Times New Roman"/>
          <w:sz w:val="28"/>
          <w:szCs w:val="28"/>
          <w:lang w:val="kk-KZ"/>
        </w:rPr>
        <w:t>4</w:t>
      </w:r>
      <w:r w:rsidRPr="004500F6">
        <w:rPr>
          <w:rFonts w:ascii="Times New Roman" w:hAnsi="Times New Roman" w:cs="Times New Roman"/>
          <w:sz w:val="28"/>
          <w:szCs w:val="28"/>
          <w:lang w:val="kk-KZ"/>
        </w:rPr>
        <w:t>-202</w:t>
      </w:r>
      <w:r w:rsidR="001C58D9">
        <w:rPr>
          <w:rFonts w:ascii="Times New Roman" w:hAnsi="Times New Roman" w:cs="Times New Roman"/>
          <w:sz w:val="28"/>
          <w:szCs w:val="28"/>
          <w:lang w:val="kk-KZ"/>
        </w:rPr>
        <w:t>5</w:t>
      </w:r>
      <w:r w:rsidRPr="004500F6">
        <w:rPr>
          <w:rFonts w:ascii="Times New Roman" w:hAnsi="Times New Roman" w:cs="Times New Roman"/>
          <w:sz w:val="28"/>
          <w:szCs w:val="28"/>
          <w:lang w:val="kk-KZ"/>
        </w:rPr>
        <w:t xml:space="preserve"> оқу жылы үшін бастапқымониторинг нәтижесі</w:t>
      </w:r>
      <w:r w:rsidR="002D69EB">
        <w:rPr>
          <w:rFonts w:ascii="Times New Roman" w:hAnsi="Times New Roman" w:cs="Times New Roman"/>
          <w:sz w:val="28"/>
          <w:szCs w:val="28"/>
          <w:lang w:val="kk-KZ"/>
        </w:rPr>
        <w:t>нің әдіскердің жиынтық есебі</w:t>
      </w:r>
      <w:r w:rsidRPr="004500F6">
        <w:rPr>
          <w:rFonts w:ascii="Times New Roman" w:hAnsi="Times New Roman" w:cs="Times New Roman"/>
          <w:sz w:val="28"/>
          <w:szCs w:val="28"/>
          <w:lang w:val="kk-KZ"/>
        </w:rPr>
        <w:t xml:space="preserve"> ұсынылды.Қыркүйек айында жүргізілетін бастапқы мониторинг </w:t>
      </w:r>
      <w:r>
        <w:rPr>
          <w:rFonts w:ascii="Times New Roman" w:hAnsi="Times New Roman" w:cs="Times New Roman"/>
          <w:sz w:val="28"/>
          <w:szCs w:val="28"/>
          <w:lang w:val="kk-KZ"/>
        </w:rPr>
        <w:t xml:space="preserve">топтар үшін </w:t>
      </w:r>
      <w:r w:rsidRPr="004500F6">
        <w:rPr>
          <w:rFonts w:ascii="Times New Roman" w:hAnsi="Times New Roman" w:cs="Times New Roman"/>
          <w:sz w:val="28"/>
          <w:szCs w:val="28"/>
          <w:lang w:val="kk-KZ"/>
        </w:rPr>
        <w:t>өткен жылдың қорытынды бақылау парағымен толтырылды.</w:t>
      </w:r>
      <w:r>
        <w:rPr>
          <w:rFonts w:ascii="Times New Roman" w:hAnsi="Times New Roman" w:cs="Times New Roman"/>
          <w:sz w:val="28"/>
          <w:szCs w:val="28"/>
          <w:lang w:val="kk-KZ"/>
        </w:rPr>
        <w:t xml:space="preserve"> Ал, </w:t>
      </w:r>
      <w:r w:rsidR="001C58D9">
        <w:rPr>
          <w:rFonts w:ascii="Times New Roman" w:hAnsi="Times New Roman" w:cs="Times New Roman"/>
          <w:sz w:val="28"/>
          <w:szCs w:val="28"/>
          <w:lang w:val="kk-KZ"/>
        </w:rPr>
        <w:t>қорытынды</w:t>
      </w:r>
      <w:r>
        <w:rPr>
          <w:rFonts w:ascii="Times New Roman" w:hAnsi="Times New Roman" w:cs="Times New Roman"/>
          <w:sz w:val="28"/>
          <w:szCs w:val="28"/>
          <w:lang w:val="kk-KZ"/>
        </w:rPr>
        <w:t xml:space="preserve"> мониторинг топтардың жас ерекшеліктеріне сәйкес бақылау парақтарымен толтырылды. Жеке даму карта</w:t>
      </w:r>
      <w:r w:rsidR="001C58D9">
        <w:rPr>
          <w:rFonts w:ascii="Times New Roman" w:hAnsi="Times New Roman" w:cs="Times New Roman"/>
          <w:sz w:val="28"/>
          <w:szCs w:val="28"/>
          <w:lang w:val="kk-KZ"/>
        </w:rPr>
        <w:t>сы</w:t>
      </w:r>
      <w:r>
        <w:rPr>
          <w:rFonts w:ascii="Times New Roman" w:hAnsi="Times New Roman" w:cs="Times New Roman"/>
          <w:sz w:val="28"/>
          <w:szCs w:val="28"/>
          <w:lang w:val="kk-KZ"/>
        </w:rPr>
        <w:t xml:space="preserve"> қыркүйек айында жүргізілген бастапқы мониторингтің нәтижесі бойынша қазан, қараша, желтоқсан айлары үшін толтырылып, циклограммаға енгізілді.</w:t>
      </w:r>
    </w:p>
    <w:p w:rsidR="003A2B0F" w:rsidRPr="003A2B0F" w:rsidRDefault="003A2B0F" w:rsidP="003A2B0F">
      <w:pPr>
        <w:spacing w:after="0" w:line="240" w:lineRule="auto"/>
        <w:jc w:val="both"/>
        <w:rPr>
          <w:rFonts w:ascii="Times New Roman" w:hAnsi="Times New Roman" w:cs="Times New Roman"/>
          <w:sz w:val="28"/>
          <w:szCs w:val="28"/>
          <w:lang w:val="kk-KZ"/>
        </w:rPr>
      </w:pPr>
    </w:p>
    <w:p w:rsidR="00C56FE6" w:rsidRDefault="00665AC3" w:rsidP="00665AC3">
      <w:pPr>
        <w:pStyle w:val="a3"/>
        <w:numPr>
          <w:ilvl w:val="0"/>
          <w:numId w:val="7"/>
        </w:numPr>
        <w:spacing w:after="0" w:line="240" w:lineRule="auto"/>
        <w:jc w:val="both"/>
        <w:rPr>
          <w:rFonts w:ascii="Times New Roman" w:hAnsi="Times New Roman" w:cs="Times New Roman"/>
          <w:sz w:val="28"/>
          <w:szCs w:val="28"/>
          <w:lang w:val="kk-KZ"/>
        </w:rPr>
      </w:pPr>
      <w:r w:rsidRPr="004500F6">
        <w:rPr>
          <w:rFonts w:ascii="Times New Roman" w:hAnsi="Times New Roman" w:cs="Times New Roman"/>
          <w:sz w:val="28"/>
          <w:szCs w:val="28"/>
          <w:lang w:val="kk-KZ"/>
        </w:rPr>
        <w:t xml:space="preserve">2022-2023 оқу жылының </w:t>
      </w:r>
      <w:r w:rsidR="001C58D9">
        <w:rPr>
          <w:rFonts w:ascii="Times New Roman" w:hAnsi="Times New Roman" w:cs="Times New Roman"/>
          <w:sz w:val="28"/>
          <w:szCs w:val="28"/>
          <w:lang w:val="kk-KZ"/>
        </w:rPr>
        <w:t>бастапқы</w:t>
      </w:r>
      <w:r w:rsidR="00C56FE6">
        <w:rPr>
          <w:rFonts w:ascii="Times New Roman" w:hAnsi="Times New Roman" w:cs="Times New Roman"/>
          <w:sz w:val="28"/>
          <w:szCs w:val="28"/>
          <w:lang w:val="kk-KZ"/>
        </w:rPr>
        <w:t>, қорытынды мониторингі</w:t>
      </w:r>
      <w:r w:rsidR="00734EAC">
        <w:rPr>
          <w:rFonts w:ascii="Times New Roman" w:hAnsi="Times New Roman" w:cs="Times New Roman"/>
          <w:sz w:val="28"/>
          <w:szCs w:val="28"/>
          <w:lang w:val="kk-KZ"/>
        </w:rPr>
        <w:t xml:space="preserve"> «</w:t>
      </w:r>
      <w:r w:rsidR="00C56FE6">
        <w:rPr>
          <w:rFonts w:ascii="Times New Roman" w:hAnsi="Times New Roman" w:cs="Times New Roman"/>
          <w:sz w:val="28"/>
          <w:szCs w:val="28"/>
          <w:lang w:val="kk-KZ"/>
        </w:rPr>
        <w:t>Мектеп</w:t>
      </w:r>
    </w:p>
    <w:p w:rsidR="008B5EE3" w:rsidRPr="00C56FE6" w:rsidRDefault="00665AC3" w:rsidP="00C56FE6">
      <w:pPr>
        <w:spacing w:after="0" w:line="240" w:lineRule="auto"/>
        <w:jc w:val="both"/>
        <w:rPr>
          <w:rFonts w:ascii="Times New Roman" w:hAnsi="Times New Roman" w:cs="Times New Roman"/>
          <w:sz w:val="28"/>
          <w:szCs w:val="28"/>
          <w:lang w:val="kk-KZ"/>
        </w:rPr>
      </w:pPr>
      <w:r w:rsidRPr="00C56FE6">
        <w:rPr>
          <w:rFonts w:ascii="Times New Roman" w:hAnsi="Times New Roman" w:cs="Times New Roman"/>
          <w:sz w:val="28"/>
          <w:szCs w:val="28"/>
          <w:lang w:val="kk-KZ"/>
        </w:rPr>
        <w:t>жасына дейінгі балалардың біліктері мен дағдыларының дамуына мониторинг жүргізудің</w:t>
      </w:r>
      <w:r w:rsidR="00734EAC">
        <w:rPr>
          <w:rFonts w:ascii="Times New Roman" w:hAnsi="Times New Roman" w:cs="Times New Roman"/>
          <w:sz w:val="28"/>
          <w:szCs w:val="28"/>
          <w:lang w:val="kk-KZ"/>
        </w:rPr>
        <w:t>»</w:t>
      </w:r>
      <w:r w:rsidRPr="00C56FE6">
        <w:rPr>
          <w:rFonts w:ascii="Times New Roman" w:hAnsi="Times New Roman" w:cs="Times New Roman"/>
          <w:sz w:val="28"/>
          <w:szCs w:val="28"/>
          <w:lang w:val="kk-KZ"/>
        </w:rPr>
        <w:t xml:space="preserve"> әдістем</w:t>
      </w:r>
      <w:r w:rsidR="008B5EE3" w:rsidRPr="00C56FE6">
        <w:rPr>
          <w:rFonts w:ascii="Times New Roman" w:hAnsi="Times New Roman" w:cs="Times New Roman"/>
          <w:sz w:val="28"/>
          <w:szCs w:val="28"/>
          <w:lang w:val="kk-KZ"/>
        </w:rPr>
        <w:t>елік ұсынымына сәйкес жасалды.</w:t>
      </w:r>
    </w:p>
    <w:p w:rsidR="00734EAC" w:rsidRDefault="00734EAC" w:rsidP="008B5EE3">
      <w:pPr>
        <w:spacing w:after="0" w:line="240" w:lineRule="auto"/>
        <w:jc w:val="center"/>
        <w:rPr>
          <w:rFonts w:ascii="Times New Roman" w:hAnsi="Times New Roman" w:cs="Times New Roman"/>
          <w:sz w:val="28"/>
          <w:szCs w:val="28"/>
          <w:lang w:val="kk-KZ"/>
        </w:rPr>
      </w:pPr>
    </w:p>
    <w:p w:rsidR="008B5EE3" w:rsidRPr="00E15BC9" w:rsidRDefault="008B5EE3" w:rsidP="008B5EE3">
      <w:pPr>
        <w:spacing w:after="0" w:line="240" w:lineRule="auto"/>
        <w:jc w:val="center"/>
        <w:rPr>
          <w:rFonts w:ascii="Times New Roman" w:hAnsi="Times New Roman" w:cs="Times New Roman"/>
          <w:sz w:val="24"/>
          <w:szCs w:val="24"/>
          <w:lang w:val="kk-KZ"/>
        </w:rPr>
      </w:pPr>
      <w:r w:rsidRPr="00E15BC9">
        <w:rPr>
          <w:rFonts w:ascii="Times New Roman" w:hAnsi="Times New Roman" w:cs="Times New Roman"/>
          <w:sz w:val="24"/>
          <w:szCs w:val="24"/>
          <w:lang w:val="kk-KZ"/>
        </w:rPr>
        <w:t xml:space="preserve">2022-2023 оқу жылы </w:t>
      </w:r>
      <w:r w:rsidRPr="00E15BC9">
        <w:rPr>
          <w:rFonts w:ascii="Times New Roman" w:hAnsi="Times New Roman" w:cs="Times New Roman"/>
          <w:b/>
          <w:sz w:val="24"/>
          <w:szCs w:val="24"/>
          <w:u w:val="single"/>
          <w:lang w:val="kk-KZ"/>
        </w:rPr>
        <w:t>бастапқы</w:t>
      </w:r>
      <w:r w:rsidRPr="00E15BC9">
        <w:rPr>
          <w:rFonts w:ascii="Times New Roman" w:hAnsi="Times New Roman" w:cs="Times New Roman"/>
          <w:sz w:val="24"/>
          <w:szCs w:val="24"/>
          <w:lang w:val="kk-KZ"/>
        </w:rPr>
        <w:t xml:space="preserve"> мониторинг қорытындысы</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850"/>
        <w:gridCol w:w="2127"/>
        <w:gridCol w:w="2409"/>
        <w:gridCol w:w="2268"/>
      </w:tblGrid>
      <w:tr w:rsidR="00753D18" w:rsidRPr="008B5EE3" w:rsidTr="00753D18">
        <w:trPr>
          <w:trHeight w:val="107"/>
        </w:trPr>
        <w:tc>
          <w:tcPr>
            <w:tcW w:w="567" w:type="dxa"/>
            <w:tcBorders>
              <w:top w:val="single" w:sz="4" w:space="0" w:color="auto"/>
              <w:left w:val="single" w:sz="4" w:space="0" w:color="auto"/>
              <w:bottom w:val="single" w:sz="4" w:space="0" w:color="auto"/>
              <w:right w:val="single" w:sz="4" w:space="0" w:color="auto"/>
            </w:tcBorders>
            <w:hideMark/>
          </w:tcPr>
          <w:p w:rsidR="008B5EE3" w:rsidRPr="008B5EE3" w:rsidRDefault="008B5EE3" w:rsidP="008B5EE3">
            <w:pPr>
              <w:pStyle w:val="Default"/>
              <w:spacing w:line="276" w:lineRule="auto"/>
              <w:jc w:val="center"/>
              <w:rPr>
                <w:b/>
                <w:sz w:val="18"/>
                <w:szCs w:val="18"/>
                <w:lang w:val="kk-KZ"/>
              </w:rPr>
            </w:pPr>
            <w:r w:rsidRPr="008B5EE3">
              <w:rPr>
                <w:b/>
                <w:sz w:val="18"/>
                <w:szCs w:val="18"/>
                <w:lang w:val="kk-KZ"/>
              </w:rPr>
              <w:t>№</w:t>
            </w:r>
          </w:p>
        </w:tc>
        <w:tc>
          <w:tcPr>
            <w:tcW w:w="2127" w:type="dxa"/>
            <w:tcBorders>
              <w:top w:val="single" w:sz="4" w:space="0" w:color="auto"/>
              <w:left w:val="single" w:sz="4" w:space="0" w:color="auto"/>
              <w:bottom w:val="single" w:sz="4" w:space="0" w:color="auto"/>
              <w:right w:val="single" w:sz="4" w:space="0" w:color="auto"/>
            </w:tcBorders>
            <w:hideMark/>
          </w:tcPr>
          <w:p w:rsidR="008B5EE3" w:rsidRPr="008B5EE3" w:rsidRDefault="008B5EE3" w:rsidP="008B5EE3">
            <w:pPr>
              <w:pStyle w:val="Default"/>
              <w:spacing w:line="276" w:lineRule="auto"/>
              <w:jc w:val="center"/>
              <w:rPr>
                <w:b/>
                <w:sz w:val="18"/>
                <w:szCs w:val="18"/>
              </w:rPr>
            </w:pPr>
            <w:proofErr w:type="spellStart"/>
            <w:r w:rsidRPr="008B5EE3">
              <w:rPr>
                <w:b/>
                <w:bCs/>
                <w:sz w:val="18"/>
                <w:szCs w:val="18"/>
              </w:rPr>
              <w:t>Топтыңатауы</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8B5EE3" w:rsidRPr="008B5EE3" w:rsidRDefault="008B5EE3" w:rsidP="008B5EE3">
            <w:pPr>
              <w:pStyle w:val="Default"/>
              <w:spacing w:line="276" w:lineRule="auto"/>
              <w:jc w:val="center"/>
              <w:rPr>
                <w:b/>
                <w:sz w:val="18"/>
                <w:szCs w:val="18"/>
              </w:rPr>
            </w:pPr>
            <w:r w:rsidRPr="008B5EE3">
              <w:rPr>
                <w:b/>
                <w:bCs/>
                <w:sz w:val="18"/>
                <w:szCs w:val="18"/>
              </w:rPr>
              <w:t>Бала саны</w:t>
            </w:r>
          </w:p>
        </w:tc>
        <w:tc>
          <w:tcPr>
            <w:tcW w:w="2127" w:type="dxa"/>
            <w:tcBorders>
              <w:top w:val="single" w:sz="4" w:space="0" w:color="auto"/>
              <w:left w:val="single" w:sz="4" w:space="0" w:color="auto"/>
              <w:bottom w:val="single" w:sz="4" w:space="0" w:color="auto"/>
              <w:right w:val="single" w:sz="4" w:space="0" w:color="auto"/>
            </w:tcBorders>
            <w:hideMark/>
          </w:tcPr>
          <w:p w:rsidR="008B5EE3" w:rsidRPr="008B5EE3" w:rsidRDefault="008B5EE3" w:rsidP="008B5EE3">
            <w:pPr>
              <w:pStyle w:val="Default"/>
              <w:spacing w:line="276" w:lineRule="auto"/>
              <w:jc w:val="center"/>
              <w:rPr>
                <w:b/>
                <w:sz w:val="18"/>
                <w:szCs w:val="18"/>
              </w:rPr>
            </w:pPr>
            <w:r w:rsidRPr="008B5EE3">
              <w:rPr>
                <w:b/>
                <w:bCs/>
                <w:sz w:val="18"/>
                <w:szCs w:val="18"/>
              </w:rPr>
              <w:t xml:space="preserve">I </w:t>
            </w:r>
            <w:r w:rsidRPr="008B5EE3">
              <w:rPr>
                <w:b/>
                <w:sz w:val="18"/>
                <w:szCs w:val="18"/>
              </w:rPr>
              <w:t>деңгей</w:t>
            </w:r>
          </w:p>
        </w:tc>
        <w:tc>
          <w:tcPr>
            <w:tcW w:w="2409" w:type="dxa"/>
            <w:tcBorders>
              <w:top w:val="single" w:sz="4" w:space="0" w:color="auto"/>
              <w:left w:val="single" w:sz="4" w:space="0" w:color="auto"/>
              <w:bottom w:val="single" w:sz="4" w:space="0" w:color="auto"/>
              <w:right w:val="single" w:sz="4" w:space="0" w:color="auto"/>
            </w:tcBorders>
            <w:hideMark/>
          </w:tcPr>
          <w:p w:rsidR="008B5EE3" w:rsidRPr="008B5EE3" w:rsidRDefault="008B5EE3" w:rsidP="008B5EE3">
            <w:pPr>
              <w:pStyle w:val="Default"/>
              <w:spacing w:line="276" w:lineRule="auto"/>
              <w:jc w:val="center"/>
              <w:rPr>
                <w:b/>
                <w:sz w:val="18"/>
                <w:szCs w:val="18"/>
              </w:rPr>
            </w:pPr>
            <w:r w:rsidRPr="008B5EE3">
              <w:rPr>
                <w:b/>
                <w:bCs/>
                <w:sz w:val="18"/>
                <w:szCs w:val="18"/>
              </w:rPr>
              <w:t xml:space="preserve">II </w:t>
            </w:r>
            <w:r w:rsidRPr="008B5EE3">
              <w:rPr>
                <w:b/>
                <w:sz w:val="18"/>
                <w:szCs w:val="18"/>
              </w:rPr>
              <w:t>деңгей</w:t>
            </w:r>
          </w:p>
        </w:tc>
        <w:tc>
          <w:tcPr>
            <w:tcW w:w="2268" w:type="dxa"/>
            <w:tcBorders>
              <w:top w:val="single" w:sz="4" w:space="0" w:color="auto"/>
              <w:left w:val="single" w:sz="4" w:space="0" w:color="auto"/>
              <w:bottom w:val="single" w:sz="4" w:space="0" w:color="auto"/>
              <w:right w:val="single" w:sz="4" w:space="0" w:color="auto"/>
            </w:tcBorders>
            <w:hideMark/>
          </w:tcPr>
          <w:p w:rsidR="008B5EE3" w:rsidRPr="008B5EE3" w:rsidRDefault="008B5EE3" w:rsidP="008B5EE3">
            <w:pPr>
              <w:pStyle w:val="Default"/>
              <w:spacing w:line="276" w:lineRule="auto"/>
              <w:jc w:val="center"/>
              <w:rPr>
                <w:b/>
                <w:sz w:val="18"/>
                <w:szCs w:val="18"/>
              </w:rPr>
            </w:pPr>
            <w:r w:rsidRPr="008B5EE3">
              <w:rPr>
                <w:b/>
                <w:bCs/>
                <w:sz w:val="18"/>
                <w:szCs w:val="18"/>
              </w:rPr>
              <w:t xml:space="preserve">III </w:t>
            </w:r>
            <w:r w:rsidRPr="008B5EE3">
              <w:rPr>
                <w:b/>
                <w:sz w:val="18"/>
                <w:szCs w:val="18"/>
              </w:rPr>
              <w:t>деңгей</w:t>
            </w:r>
          </w:p>
        </w:tc>
      </w:tr>
      <w:tr w:rsidR="00EE546B" w:rsidRPr="008B5EE3" w:rsidTr="00BA7C27">
        <w:trPr>
          <w:trHeight w:val="321"/>
        </w:trPr>
        <w:tc>
          <w:tcPr>
            <w:tcW w:w="567" w:type="dxa"/>
            <w:tcBorders>
              <w:top w:val="single" w:sz="4" w:space="0" w:color="auto"/>
              <w:left w:val="single" w:sz="4" w:space="0" w:color="auto"/>
              <w:bottom w:val="single" w:sz="4" w:space="0" w:color="auto"/>
              <w:right w:val="single" w:sz="4" w:space="0" w:color="auto"/>
            </w:tcBorders>
            <w:hideMark/>
          </w:tcPr>
          <w:p w:rsidR="00EE546B" w:rsidRPr="008B5EE3" w:rsidRDefault="00EE546B" w:rsidP="00EE546B">
            <w:pPr>
              <w:pStyle w:val="Default"/>
              <w:spacing w:line="276" w:lineRule="auto"/>
              <w:jc w:val="center"/>
              <w:rPr>
                <w:sz w:val="18"/>
                <w:szCs w:val="18"/>
              </w:rPr>
            </w:pPr>
            <w:r w:rsidRPr="008B5EE3">
              <w:rPr>
                <w:sz w:val="18"/>
                <w:szCs w:val="18"/>
              </w:rPr>
              <w:lastRenderedPageBreak/>
              <w:t>1</w:t>
            </w:r>
          </w:p>
        </w:tc>
        <w:tc>
          <w:tcPr>
            <w:tcW w:w="2127" w:type="dxa"/>
          </w:tcPr>
          <w:p w:rsidR="00EE546B" w:rsidRPr="002D7956" w:rsidRDefault="00EE546B" w:rsidP="00EE54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«Жұлдыз-ай</w:t>
            </w:r>
            <w:r w:rsidRPr="002D7956">
              <w:rPr>
                <w:rFonts w:ascii="Times New Roman" w:hAnsi="Times New Roman" w:cs="Times New Roman"/>
                <w:sz w:val="24"/>
                <w:szCs w:val="24"/>
                <w:lang w:val="kk-KZ"/>
              </w:rPr>
              <w:t>»</w:t>
            </w:r>
            <w:r>
              <w:rPr>
                <w:rFonts w:ascii="Times New Roman" w:hAnsi="Times New Roman" w:cs="Times New Roman"/>
                <w:sz w:val="24"/>
                <w:szCs w:val="24"/>
                <w:lang w:val="kk-KZ"/>
              </w:rPr>
              <w:t xml:space="preserve"> кіші</w:t>
            </w:r>
          </w:p>
        </w:tc>
        <w:tc>
          <w:tcPr>
            <w:tcW w:w="850" w:type="dxa"/>
            <w:tcBorders>
              <w:top w:val="single" w:sz="4" w:space="0" w:color="auto"/>
              <w:left w:val="single" w:sz="4" w:space="0" w:color="auto"/>
              <w:bottom w:val="single" w:sz="4" w:space="0" w:color="auto"/>
              <w:right w:val="single" w:sz="4" w:space="0" w:color="auto"/>
            </w:tcBorders>
          </w:tcPr>
          <w:p w:rsidR="00EE546B" w:rsidRPr="008B5EE3" w:rsidRDefault="00EE546B" w:rsidP="00EE546B">
            <w:pPr>
              <w:pStyle w:val="Default"/>
              <w:spacing w:line="276" w:lineRule="auto"/>
              <w:jc w:val="center"/>
              <w:rPr>
                <w:sz w:val="18"/>
                <w:szCs w:val="18"/>
                <w:lang w:val="kk-KZ"/>
              </w:rPr>
            </w:pPr>
            <w:r>
              <w:rPr>
                <w:sz w:val="18"/>
                <w:szCs w:val="18"/>
                <w:lang w:val="kk-KZ"/>
              </w:rPr>
              <w:t>20</w:t>
            </w:r>
          </w:p>
        </w:tc>
        <w:tc>
          <w:tcPr>
            <w:tcW w:w="2127" w:type="dxa"/>
            <w:tcBorders>
              <w:top w:val="single" w:sz="4" w:space="0" w:color="auto"/>
              <w:left w:val="single" w:sz="4" w:space="0" w:color="auto"/>
              <w:bottom w:val="single" w:sz="4" w:space="0" w:color="auto"/>
              <w:right w:val="single" w:sz="4" w:space="0" w:color="auto"/>
            </w:tcBorders>
          </w:tcPr>
          <w:p w:rsidR="00EE546B" w:rsidRPr="008B5EE3" w:rsidRDefault="00EE546B" w:rsidP="00EE546B">
            <w:pPr>
              <w:pStyle w:val="Default"/>
              <w:spacing w:line="276" w:lineRule="auto"/>
              <w:jc w:val="center"/>
              <w:rPr>
                <w:sz w:val="18"/>
                <w:szCs w:val="18"/>
                <w:lang w:val="kk-KZ"/>
              </w:rPr>
            </w:pPr>
          </w:p>
        </w:tc>
        <w:tc>
          <w:tcPr>
            <w:tcW w:w="2409" w:type="dxa"/>
            <w:tcBorders>
              <w:top w:val="single" w:sz="4" w:space="0" w:color="auto"/>
              <w:left w:val="single" w:sz="4" w:space="0" w:color="auto"/>
              <w:bottom w:val="single" w:sz="4" w:space="0" w:color="auto"/>
              <w:right w:val="single" w:sz="4" w:space="0" w:color="auto"/>
            </w:tcBorders>
          </w:tcPr>
          <w:p w:rsidR="00EE546B" w:rsidRPr="008B5EE3" w:rsidRDefault="00EE546B" w:rsidP="00EE546B">
            <w:pPr>
              <w:pStyle w:val="Default"/>
              <w:spacing w:line="276" w:lineRule="auto"/>
              <w:jc w:val="center"/>
              <w:rPr>
                <w:sz w:val="18"/>
                <w:szCs w:val="18"/>
                <w:lang w:val="kk-KZ"/>
              </w:rPr>
            </w:pPr>
          </w:p>
        </w:tc>
        <w:tc>
          <w:tcPr>
            <w:tcW w:w="2268" w:type="dxa"/>
            <w:tcBorders>
              <w:top w:val="single" w:sz="4" w:space="0" w:color="auto"/>
              <w:left w:val="single" w:sz="4" w:space="0" w:color="auto"/>
              <w:bottom w:val="single" w:sz="4" w:space="0" w:color="auto"/>
              <w:right w:val="single" w:sz="4" w:space="0" w:color="auto"/>
            </w:tcBorders>
          </w:tcPr>
          <w:p w:rsidR="00EE546B" w:rsidRPr="008B5EE3" w:rsidRDefault="00EE546B" w:rsidP="00EE546B">
            <w:pPr>
              <w:pStyle w:val="Default"/>
              <w:spacing w:line="276" w:lineRule="auto"/>
              <w:jc w:val="center"/>
              <w:rPr>
                <w:sz w:val="18"/>
                <w:szCs w:val="18"/>
                <w:lang w:val="kk-KZ"/>
              </w:rPr>
            </w:pPr>
          </w:p>
        </w:tc>
      </w:tr>
      <w:tr w:rsidR="00EE546B" w:rsidRPr="008B5EE3" w:rsidTr="00BA7C27">
        <w:trPr>
          <w:trHeight w:val="109"/>
        </w:trPr>
        <w:tc>
          <w:tcPr>
            <w:tcW w:w="567" w:type="dxa"/>
            <w:tcBorders>
              <w:top w:val="single" w:sz="4" w:space="0" w:color="auto"/>
              <w:left w:val="single" w:sz="4" w:space="0" w:color="auto"/>
              <w:bottom w:val="single" w:sz="4" w:space="0" w:color="auto"/>
              <w:right w:val="single" w:sz="4" w:space="0" w:color="auto"/>
            </w:tcBorders>
            <w:hideMark/>
          </w:tcPr>
          <w:p w:rsidR="00EE546B" w:rsidRPr="008B5EE3" w:rsidRDefault="00EE546B" w:rsidP="00EE546B">
            <w:pPr>
              <w:pStyle w:val="Default"/>
              <w:spacing w:line="276" w:lineRule="auto"/>
              <w:jc w:val="center"/>
              <w:rPr>
                <w:sz w:val="18"/>
                <w:szCs w:val="18"/>
              </w:rPr>
            </w:pPr>
            <w:r w:rsidRPr="008B5EE3">
              <w:rPr>
                <w:sz w:val="18"/>
                <w:szCs w:val="18"/>
              </w:rPr>
              <w:t>2</w:t>
            </w:r>
          </w:p>
        </w:tc>
        <w:tc>
          <w:tcPr>
            <w:tcW w:w="2127" w:type="dxa"/>
          </w:tcPr>
          <w:p w:rsidR="00EE546B" w:rsidRPr="002D7956" w:rsidRDefault="00EE546B" w:rsidP="00EE54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«Толағай</w:t>
            </w:r>
            <w:r w:rsidRPr="002D7956">
              <w:rPr>
                <w:rFonts w:ascii="Times New Roman" w:hAnsi="Times New Roman" w:cs="Times New Roman"/>
                <w:sz w:val="24"/>
                <w:szCs w:val="24"/>
                <w:lang w:val="kk-KZ"/>
              </w:rPr>
              <w:t>»</w:t>
            </w:r>
            <w:r>
              <w:rPr>
                <w:rFonts w:ascii="Times New Roman" w:hAnsi="Times New Roman" w:cs="Times New Roman"/>
                <w:sz w:val="24"/>
                <w:szCs w:val="24"/>
                <w:lang w:val="kk-KZ"/>
              </w:rPr>
              <w:t xml:space="preserve"> орта</w:t>
            </w:r>
          </w:p>
        </w:tc>
        <w:tc>
          <w:tcPr>
            <w:tcW w:w="850" w:type="dxa"/>
            <w:tcBorders>
              <w:top w:val="single" w:sz="4" w:space="0" w:color="auto"/>
              <w:left w:val="single" w:sz="4" w:space="0" w:color="auto"/>
              <w:bottom w:val="single" w:sz="4" w:space="0" w:color="auto"/>
              <w:right w:val="single" w:sz="4" w:space="0" w:color="auto"/>
            </w:tcBorders>
          </w:tcPr>
          <w:p w:rsidR="00EE546B" w:rsidRPr="008B5EE3" w:rsidRDefault="00EE546B" w:rsidP="00EE546B">
            <w:pPr>
              <w:pStyle w:val="Default"/>
              <w:spacing w:line="276" w:lineRule="auto"/>
              <w:jc w:val="center"/>
              <w:rPr>
                <w:sz w:val="18"/>
                <w:szCs w:val="18"/>
                <w:lang w:val="kk-KZ"/>
              </w:rPr>
            </w:pPr>
            <w:r>
              <w:rPr>
                <w:sz w:val="18"/>
                <w:szCs w:val="18"/>
                <w:lang w:val="kk-KZ"/>
              </w:rPr>
              <w:t>25</w:t>
            </w:r>
          </w:p>
        </w:tc>
        <w:tc>
          <w:tcPr>
            <w:tcW w:w="2127" w:type="dxa"/>
            <w:tcBorders>
              <w:top w:val="single" w:sz="4" w:space="0" w:color="auto"/>
              <w:left w:val="single" w:sz="4" w:space="0" w:color="auto"/>
              <w:bottom w:val="single" w:sz="4" w:space="0" w:color="auto"/>
              <w:right w:val="single" w:sz="4" w:space="0" w:color="auto"/>
            </w:tcBorders>
          </w:tcPr>
          <w:p w:rsidR="00EE546B" w:rsidRPr="00ED289C" w:rsidRDefault="00ED289C" w:rsidP="00EE546B">
            <w:pPr>
              <w:pStyle w:val="Default"/>
              <w:spacing w:line="276" w:lineRule="auto"/>
              <w:jc w:val="center"/>
              <w:rPr>
                <w:sz w:val="18"/>
                <w:szCs w:val="18"/>
                <w:lang w:val="en-US"/>
              </w:rPr>
            </w:pPr>
            <w:r>
              <w:rPr>
                <w:sz w:val="18"/>
                <w:szCs w:val="18"/>
                <w:lang w:val="en-US"/>
              </w:rPr>
              <w:t>8</w:t>
            </w:r>
          </w:p>
        </w:tc>
        <w:tc>
          <w:tcPr>
            <w:tcW w:w="2409" w:type="dxa"/>
            <w:tcBorders>
              <w:top w:val="single" w:sz="4" w:space="0" w:color="auto"/>
              <w:left w:val="single" w:sz="4" w:space="0" w:color="auto"/>
              <w:bottom w:val="single" w:sz="4" w:space="0" w:color="auto"/>
              <w:right w:val="single" w:sz="4" w:space="0" w:color="auto"/>
            </w:tcBorders>
          </w:tcPr>
          <w:p w:rsidR="00EE546B" w:rsidRPr="00ED289C" w:rsidRDefault="00ED289C" w:rsidP="00EE546B">
            <w:pPr>
              <w:pStyle w:val="Default"/>
              <w:spacing w:line="276" w:lineRule="auto"/>
              <w:jc w:val="center"/>
              <w:rPr>
                <w:sz w:val="18"/>
                <w:szCs w:val="18"/>
                <w:lang w:val="en-US"/>
              </w:rPr>
            </w:pPr>
            <w:r>
              <w:rPr>
                <w:sz w:val="18"/>
                <w:szCs w:val="18"/>
                <w:lang w:val="en-US"/>
              </w:rPr>
              <w:t>9</w:t>
            </w:r>
          </w:p>
        </w:tc>
        <w:tc>
          <w:tcPr>
            <w:tcW w:w="2268" w:type="dxa"/>
            <w:tcBorders>
              <w:top w:val="single" w:sz="4" w:space="0" w:color="auto"/>
              <w:left w:val="single" w:sz="4" w:space="0" w:color="auto"/>
              <w:bottom w:val="single" w:sz="4" w:space="0" w:color="auto"/>
              <w:right w:val="single" w:sz="4" w:space="0" w:color="auto"/>
            </w:tcBorders>
          </w:tcPr>
          <w:p w:rsidR="00EE546B" w:rsidRPr="00ED289C" w:rsidRDefault="00ED289C" w:rsidP="00EE546B">
            <w:pPr>
              <w:pStyle w:val="Default"/>
              <w:spacing w:line="276" w:lineRule="auto"/>
              <w:jc w:val="center"/>
              <w:rPr>
                <w:sz w:val="18"/>
                <w:szCs w:val="18"/>
                <w:lang w:val="en-US"/>
              </w:rPr>
            </w:pPr>
            <w:r>
              <w:rPr>
                <w:sz w:val="18"/>
                <w:szCs w:val="18"/>
                <w:lang w:val="en-US"/>
              </w:rPr>
              <w:t>8</w:t>
            </w:r>
          </w:p>
        </w:tc>
      </w:tr>
      <w:tr w:rsidR="00EE546B" w:rsidRPr="008B5EE3" w:rsidTr="00BA7C27">
        <w:trPr>
          <w:trHeight w:val="109"/>
        </w:trPr>
        <w:tc>
          <w:tcPr>
            <w:tcW w:w="567" w:type="dxa"/>
            <w:tcBorders>
              <w:top w:val="single" w:sz="4" w:space="0" w:color="auto"/>
              <w:left w:val="single" w:sz="4" w:space="0" w:color="auto"/>
              <w:bottom w:val="single" w:sz="4" w:space="0" w:color="auto"/>
              <w:right w:val="single" w:sz="4" w:space="0" w:color="auto"/>
            </w:tcBorders>
            <w:hideMark/>
          </w:tcPr>
          <w:p w:rsidR="00EE546B" w:rsidRPr="008B5EE3" w:rsidRDefault="00EE546B" w:rsidP="00EE546B">
            <w:pPr>
              <w:pStyle w:val="Default"/>
              <w:spacing w:line="276" w:lineRule="auto"/>
              <w:jc w:val="center"/>
              <w:rPr>
                <w:sz w:val="18"/>
                <w:szCs w:val="18"/>
                <w:lang w:val="kk-KZ"/>
              </w:rPr>
            </w:pPr>
            <w:r w:rsidRPr="008B5EE3">
              <w:rPr>
                <w:sz w:val="18"/>
                <w:szCs w:val="18"/>
                <w:lang w:val="kk-KZ"/>
              </w:rPr>
              <w:t>3</w:t>
            </w:r>
          </w:p>
        </w:tc>
        <w:tc>
          <w:tcPr>
            <w:tcW w:w="2127" w:type="dxa"/>
          </w:tcPr>
          <w:p w:rsidR="00EE546B" w:rsidRPr="002D7956" w:rsidRDefault="00EE546B" w:rsidP="00EE546B">
            <w:pPr>
              <w:spacing w:after="0" w:line="240" w:lineRule="auto"/>
              <w:rPr>
                <w:rFonts w:ascii="Times New Roman" w:hAnsi="Times New Roman" w:cs="Times New Roman"/>
                <w:sz w:val="24"/>
                <w:szCs w:val="24"/>
                <w:lang w:val="kk-KZ"/>
              </w:rPr>
            </w:pPr>
            <w:r w:rsidRPr="002D7956">
              <w:rPr>
                <w:rFonts w:ascii="Times New Roman" w:hAnsi="Times New Roman" w:cs="Times New Roman"/>
                <w:sz w:val="24"/>
                <w:szCs w:val="24"/>
                <w:lang w:val="kk-KZ"/>
              </w:rPr>
              <w:t>«</w:t>
            </w:r>
            <w:r>
              <w:rPr>
                <w:rFonts w:ascii="Times New Roman" w:hAnsi="Times New Roman" w:cs="Times New Roman"/>
                <w:sz w:val="24"/>
                <w:szCs w:val="24"/>
                <w:lang w:val="kk-KZ"/>
              </w:rPr>
              <w:t>Таңшолпан</w:t>
            </w:r>
            <w:r w:rsidRPr="002D7956">
              <w:rPr>
                <w:rFonts w:ascii="Times New Roman" w:hAnsi="Times New Roman" w:cs="Times New Roman"/>
                <w:sz w:val="24"/>
                <w:szCs w:val="24"/>
                <w:lang w:val="kk-KZ"/>
              </w:rPr>
              <w:t>»</w:t>
            </w:r>
            <w:r>
              <w:rPr>
                <w:rFonts w:ascii="Times New Roman" w:hAnsi="Times New Roman" w:cs="Times New Roman"/>
                <w:sz w:val="24"/>
                <w:szCs w:val="24"/>
                <w:lang w:val="kk-KZ"/>
              </w:rPr>
              <w:t xml:space="preserve"> ересек</w:t>
            </w:r>
          </w:p>
        </w:tc>
        <w:tc>
          <w:tcPr>
            <w:tcW w:w="850" w:type="dxa"/>
            <w:tcBorders>
              <w:top w:val="single" w:sz="4" w:space="0" w:color="auto"/>
              <w:left w:val="single" w:sz="4" w:space="0" w:color="auto"/>
              <w:bottom w:val="single" w:sz="4" w:space="0" w:color="auto"/>
              <w:right w:val="single" w:sz="4" w:space="0" w:color="auto"/>
            </w:tcBorders>
          </w:tcPr>
          <w:p w:rsidR="00EE546B" w:rsidRPr="008B5EE3" w:rsidRDefault="00EE546B" w:rsidP="00EE546B">
            <w:pPr>
              <w:pStyle w:val="Default"/>
              <w:spacing w:line="276" w:lineRule="auto"/>
              <w:jc w:val="center"/>
              <w:rPr>
                <w:sz w:val="18"/>
                <w:szCs w:val="18"/>
                <w:lang w:val="kk-KZ"/>
              </w:rPr>
            </w:pPr>
            <w:r>
              <w:rPr>
                <w:sz w:val="18"/>
                <w:szCs w:val="18"/>
                <w:lang w:val="kk-KZ"/>
              </w:rPr>
              <w:t>25</w:t>
            </w:r>
          </w:p>
        </w:tc>
        <w:tc>
          <w:tcPr>
            <w:tcW w:w="2127" w:type="dxa"/>
            <w:tcBorders>
              <w:top w:val="single" w:sz="4" w:space="0" w:color="auto"/>
              <w:left w:val="single" w:sz="4" w:space="0" w:color="auto"/>
              <w:bottom w:val="single" w:sz="4" w:space="0" w:color="auto"/>
              <w:right w:val="single" w:sz="4" w:space="0" w:color="auto"/>
            </w:tcBorders>
          </w:tcPr>
          <w:p w:rsidR="00EE546B" w:rsidRPr="00ED289C" w:rsidRDefault="00ED289C" w:rsidP="00EE546B">
            <w:pPr>
              <w:pStyle w:val="Default"/>
              <w:spacing w:line="276" w:lineRule="auto"/>
              <w:jc w:val="center"/>
              <w:rPr>
                <w:sz w:val="18"/>
                <w:szCs w:val="18"/>
                <w:lang w:val="en-US"/>
              </w:rPr>
            </w:pPr>
            <w:r>
              <w:rPr>
                <w:sz w:val="18"/>
                <w:szCs w:val="18"/>
                <w:lang w:val="en-US"/>
              </w:rPr>
              <w:t>5</w:t>
            </w:r>
          </w:p>
        </w:tc>
        <w:tc>
          <w:tcPr>
            <w:tcW w:w="2409" w:type="dxa"/>
            <w:tcBorders>
              <w:top w:val="single" w:sz="4" w:space="0" w:color="auto"/>
              <w:left w:val="single" w:sz="4" w:space="0" w:color="auto"/>
              <w:bottom w:val="single" w:sz="4" w:space="0" w:color="auto"/>
              <w:right w:val="single" w:sz="4" w:space="0" w:color="auto"/>
            </w:tcBorders>
          </w:tcPr>
          <w:p w:rsidR="00EE546B" w:rsidRPr="00ED289C" w:rsidRDefault="00ED289C" w:rsidP="00EE546B">
            <w:pPr>
              <w:pStyle w:val="Default"/>
              <w:spacing w:line="276" w:lineRule="auto"/>
              <w:jc w:val="center"/>
              <w:rPr>
                <w:sz w:val="18"/>
                <w:szCs w:val="18"/>
                <w:lang w:val="en-US"/>
              </w:rPr>
            </w:pPr>
            <w:r>
              <w:rPr>
                <w:sz w:val="18"/>
                <w:szCs w:val="18"/>
                <w:lang w:val="en-US"/>
              </w:rPr>
              <w:t>11</w:t>
            </w:r>
          </w:p>
        </w:tc>
        <w:tc>
          <w:tcPr>
            <w:tcW w:w="2268" w:type="dxa"/>
            <w:tcBorders>
              <w:top w:val="single" w:sz="4" w:space="0" w:color="auto"/>
              <w:left w:val="single" w:sz="4" w:space="0" w:color="auto"/>
              <w:bottom w:val="single" w:sz="4" w:space="0" w:color="auto"/>
              <w:right w:val="single" w:sz="4" w:space="0" w:color="auto"/>
            </w:tcBorders>
          </w:tcPr>
          <w:p w:rsidR="00EE546B" w:rsidRPr="00ED289C" w:rsidRDefault="00ED289C" w:rsidP="00EE546B">
            <w:pPr>
              <w:pStyle w:val="Default"/>
              <w:spacing w:line="276" w:lineRule="auto"/>
              <w:jc w:val="center"/>
              <w:rPr>
                <w:sz w:val="18"/>
                <w:szCs w:val="18"/>
                <w:lang w:val="en-US"/>
              </w:rPr>
            </w:pPr>
            <w:r>
              <w:rPr>
                <w:sz w:val="18"/>
                <w:szCs w:val="18"/>
                <w:lang w:val="en-US"/>
              </w:rPr>
              <w:t>9</w:t>
            </w:r>
          </w:p>
        </w:tc>
      </w:tr>
      <w:tr w:rsidR="00EE546B" w:rsidRPr="008B5EE3" w:rsidTr="00BA7C27">
        <w:trPr>
          <w:trHeight w:val="109"/>
        </w:trPr>
        <w:tc>
          <w:tcPr>
            <w:tcW w:w="567" w:type="dxa"/>
            <w:tcBorders>
              <w:top w:val="single" w:sz="4" w:space="0" w:color="auto"/>
              <w:left w:val="single" w:sz="4" w:space="0" w:color="auto"/>
              <w:bottom w:val="single" w:sz="4" w:space="0" w:color="auto"/>
              <w:right w:val="single" w:sz="4" w:space="0" w:color="auto"/>
            </w:tcBorders>
            <w:hideMark/>
          </w:tcPr>
          <w:p w:rsidR="00EE546B" w:rsidRPr="008B5EE3" w:rsidRDefault="00EE546B" w:rsidP="00EE546B">
            <w:pPr>
              <w:pStyle w:val="Default"/>
              <w:spacing w:line="276" w:lineRule="auto"/>
              <w:jc w:val="center"/>
              <w:rPr>
                <w:sz w:val="18"/>
                <w:szCs w:val="18"/>
              </w:rPr>
            </w:pPr>
            <w:r w:rsidRPr="008B5EE3">
              <w:rPr>
                <w:sz w:val="18"/>
                <w:szCs w:val="18"/>
              </w:rPr>
              <w:t>4</w:t>
            </w:r>
          </w:p>
        </w:tc>
        <w:tc>
          <w:tcPr>
            <w:tcW w:w="2127" w:type="dxa"/>
          </w:tcPr>
          <w:p w:rsidR="00EE546B" w:rsidRPr="002D7956" w:rsidRDefault="00EE546B" w:rsidP="00EE54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«Қызғалдақ</w:t>
            </w:r>
            <w:r w:rsidRPr="002D7956">
              <w:rPr>
                <w:rFonts w:ascii="Times New Roman" w:hAnsi="Times New Roman" w:cs="Times New Roman"/>
                <w:sz w:val="24"/>
                <w:szCs w:val="24"/>
                <w:lang w:val="kk-KZ"/>
              </w:rPr>
              <w:t>»</w:t>
            </w:r>
            <w:r>
              <w:rPr>
                <w:rFonts w:ascii="Times New Roman" w:hAnsi="Times New Roman" w:cs="Times New Roman"/>
                <w:sz w:val="24"/>
                <w:szCs w:val="24"/>
                <w:lang w:val="kk-KZ"/>
              </w:rPr>
              <w:t xml:space="preserve"> мад</w:t>
            </w:r>
          </w:p>
        </w:tc>
        <w:tc>
          <w:tcPr>
            <w:tcW w:w="850" w:type="dxa"/>
            <w:tcBorders>
              <w:top w:val="single" w:sz="4" w:space="0" w:color="auto"/>
              <w:left w:val="single" w:sz="4" w:space="0" w:color="auto"/>
              <w:bottom w:val="single" w:sz="4" w:space="0" w:color="auto"/>
              <w:right w:val="single" w:sz="4" w:space="0" w:color="auto"/>
            </w:tcBorders>
          </w:tcPr>
          <w:p w:rsidR="00EE546B" w:rsidRPr="008B5EE3" w:rsidRDefault="00EE546B" w:rsidP="00EE546B">
            <w:pPr>
              <w:pStyle w:val="Default"/>
              <w:spacing w:line="276" w:lineRule="auto"/>
              <w:jc w:val="center"/>
              <w:rPr>
                <w:sz w:val="18"/>
                <w:szCs w:val="18"/>
                <w:lang w:val="kk-KZ"/>
              </w:rPr>
            </w:pPr>
            <w:r>
              <w:rPr>
                <w:sz w:val="18"/>
                <w:szCs w:val="18"/>
                <w:lang w:val="kk-KZ"/>
              </w:rPr>
              <w:t>25</w:t>
            </w:r>
          </w:p>
        </w:tc>
        <w:tc>
          <w:tcPr>
            <w:tcW w:w="2127" w:type="dxa"/>
            <w:tcBorders>
              <w:top w:val="single" w:sz="4" w:space="0" w:color="auto"/>
              <w:left w:val="single" w:sz="4" w:space="0" w:color="auto"/>
              <w:bottom w:val="single" w:sz="4" w:space="0" w:color="auto"/>
              <w:right w:val="single" w:sz="4" w:space="0" w:color="auto"/>
            </w:tcBorders>
          </w:tcPr>
          <w:p w:rsidR="00EE546B" w:rsidRPr="00ED289C" w:rsidRDefault="00ED289C" w:rsidP="00EE546B">
            <w:pPr>
              <w:pStyle w:val="Default"/>
              <w:spacing w:line="276" w:lineRule="auto"/>
              <w:jc w:val="center"/>
              <w:rPr>
                <w:sz w:val="18"/>
                <w:szCs w:val="18"/>
                <w:lang w:val="en-US"/>
              </w:rPr>
            </w:pPr>
            <w:r>
              <w:rPr>
                <w:sz w:val="18"/>
                <w:szCs w:val="18"/>
                <w:lang w:val="en-US"/>
              </w:rPr>
              <w:t>5</w:t>
            </w:r>
          </w:p>
        </w:tc>
        <w:tc>
          <w:tcPr>
            <w:tcW w:w="2409" w:type="dxa"/>
            <w:tcBorders>
              <w:top w:val="single" w:sz="4" w:space="0" w:color="auto"/>
              <w:left w:val="single" w:sz="4" w:space="0" w:color="auto"/>
              <w:bottom w:val="single" w:sz="4" w:space="0" w:color="auto"/>
              <w:right w:val="single" w:sz="4" w:space="0" w:color="auto"/>
            </w:tcBorders>
          </w:tcPr>
          <w:p w:rsidR="00EE546B" w:rsidRPr="00ED289C" w:rsidRDefault="00ED289C" w:rsidP="00EE546B">
            <w:pPr>
              <w:pStyle w:val="Default"/>
              <w:spacing w:line="276" w:lineRule="auto"/>
              <w:jc w:val="center"/>
              <w:rPr>
                <w:sz w:val="18"/>
                <w:szCs w:val="18"/>
                <w:lang w:val="en-US"/>
              </w:rPr>
            </w:pPr>
            <w:r>
              <w:rPr>
                <w:sz w:val="18"/>
                <w:szCs w:val="18"/>
                <w:lang w:val="en-US"/>
              </w:rPr>
              <w:t>10</w:t>
            </w:r>
          </w:p>
        </w:tc>
        <w:tc>
          <w:tcPr>
            <w:tcW w:w="2268" w:type="dxa"/>
            <w:tcBorders>
              <w:top w:val="single" w:sz="4" w:space="0" w:color="auto"/>
              <w:left w:val="single" w:sz="4" w:space="0" w:color="auto"/>
              <w:bottom w:val="single" w:sz="4" w:space="0" w:color="auto"/>
              <w:right w:val="single" w:sz="4" w:space="0" w:color="auto"/>
            </w:tcBorders>
          </w:tcPr>
          <w:p w:rsidR="00EE546B" w:rsidRPr="00ED289C" w:rsidRDefault="00ED289C" w:rsidP="00EE546B">
            <w:pPr>
              <w:pStyle w:val="Default"/>
              <w:spacing w:line="276" w:lineRule="auto"/>
              <w:jc w:val="center"/>
              <w:rPr>
                <w:sz w:val="18"/>
                <w:szCs w:val="18"/>
                <w:lang w:val="en-US"/>
              </w:rPr>
            </w:pPr>
            <w:r>
              <w:rPr>
                <w:sz w:val="18"/>
                <w:szCs w:val="18"/>
                <w:lang w:val="en-US"/>
              </w:rPr>
              <w:t>10</w:t>
            </w:r>
          </w:p>
        </w:tc>
      </w:tr>
      <w:tr w:rsidR="00EE546B" w:rsidRPr="008B5EE3" w:rsidTr="00EE546B">
        <w:trPr>
          <w:trHeight w:val="109"/>
        </w:trPr>
        <w:tc>
          <w:tcPr>
            <w:tcW w:w="567" w:type="dxa"/>
            <w:tcBorders>
              <w:top w:val="single" w:sz="4" w:space="0" w:color="auto"/>
              <w:left w:val="single" w:sz="4" w:space="0" w:color="auto"/>
              <w:bottom w:val="single" w:sz="4" w:space="0" w:color="auto"/>
              <w:right w:val="single" w:sz="4" w:space="0" w:color="auto"/>
            </w:tcBorders>
          </w:tcPr>
          <w:p w:rsidR="00EE546B" w:rsidRPr="008B5EE3" w:rsidRDefault="00EE546B" w:rsidP="00EE546B">
            <w:pPr>
              <w:pStyle w:val="Default"/>
              <w:spacing w:line="276" w:lineRule="auto"/>
              <w:jc w:val="center"/>
              <w:rPr>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EE546B" w:rsidRPr="008B5EE3" w:rsidRDefault="00EE546B" w:rsidP="00EE546B">
            <w:pPr>
              <w:pStyle w:val="Default"/>
              <w:spacing w:line="276" w:lineRule="auto"/>
              <w:rPr>
                <w:rFonts w:eastAsia="Calibri"/>
                <w:b/>
                <w:sz w:val="18"/>
                <w:szCs w:val="18"/>
                <w:lang w:val="kk-KZ"/>
              </w:rPr>
            </w:pPr>
            <w:r w:rsidRPr="008B5EE3">
              <w:rPr>
                <w:rFonts w:eastAsia="Calibri"/>
                <w:b/>
                <w:sz w:val="18"/>
                <w:szCs w:val="18"/>
                <w:lang w:val="kk-KZ"/>
              </w:rPr>
              <w:t>Барлығы:</w:t>
            </w:r>
          </w:p>
        </w:tc>
        <w:tc>
          <w:tcPr>
            <w:tcW w:w="850" w:type="dxa"/>
            <w:tcBorders>
              <w:top w:val="single" w:sz="4" w:space="0" w:color="auto"/>
              <w:left w:val="single" w:sz="4" w:space="0" w:color="auto"/>
              <w:bottom w:val="single" w:sz="4" w:space="0" w:color="auto"/>
              <w:right w:val="single" w:sz="4" w:space="0" w:color="auto"/>
            </w:tcBorders>
          </w:tcPr>
          <w:p w:rsidR="00EE546B" w:rsidRPr="008B5EE3" w:rsidRDefault="00EE546B" w:rsidP="00EE546B">
            <w:pPr>
              <w:pStyle w:val="Default"/>
              <w:spacing w:line="276" w:lineRule="auto"/>
              <w:jc w:val="center"/>
              <w:rPr>
                <w:b/>
                <w:sz w:val="18"/>
                <w:szCs w:val="18"/>
              </w:rPr>
            </w:pPr>
          </w:p>
        </w:tc>
        <w:tc>
          <w:tcPr>
            <w:tcW w:w="2127" w:type="dxa"/>
            <w:tcBorders>
              <w:top w:val="single" w:sz="4" w:space="0" w:color="auto"/>
              <w:left w:val="single" w:sz="4" w:space="0" w:color="auto"/>
              <w:bottom w:val="single" w:sz="4" w:space="0" w:color="auto"/>
              <w:right w:val="single" w:sz="4" w:space="0" w:color="auto"/>
            </w:tcBorders>
          </w:tcPr>
          <w:p w:rsidR="00EE546B" w:rsidRPr="00ED289C" w:rsidRDefault="00ED289C" w:rsidP="00EE546B">
            <w:pPr>
              <w:pStyle w:val="Default"/>
              <w:spacing w:line="276" w:lineRule="auto"/>
              <w:jc w:val="center"/>
              <w:rPr>
                <w:b/>
                <w:sz w:val="18"/>
                <w:szCs w:val="18"/>
                <w:lang w:val="en-US"/>
              </w:rPr>
            </w:pPr>
            <w:r>
              <w:rPr>
                <w:b/>
                <w:sz w:val="18"/>
                <w:szCs w:val="18"/>
                <w:lang w:val="en-US"/>
              </w:rPr>
              <w:t>18</w:t>
            </w:r>
          </w:p>
        </w:tc>
        <w:tc>
          <w:tcPr>
            <w:tcW w:w="2409" w:type="dxa"/>
            <w:tcBorders>
              <w:top w:val="single" w:sz="4" w:space="0" w:color="auto"/>
              <w:left w:val="single" w:sz="4" w:space="0" w:color="auto"/>
              <w:bottom w:val="single" w:sz="4" w:space="0" w:color="auto"/>
              <w:right w:val="single" w:sz="4" w:space="0" w:color="auto"/>
            </w:tcBorders>
          </w:tcPr>
          <w:p w:rsidR="00EE546B" w:rsidRPr="00ED289C" w:rsidRDefault="00ED289C" w:rsidP="00EE546B">
            <w:pPr>
              <w:pStyle w:val="Default"/>
              <w:spacing w:line="276" w:lineRule="auto"/>
              <w:jc w:val="center"/>
              <w:rPr>
                <w:b/>
                <w:sz w:val="18"/>
                <w:szCs w:val="18"/>
                <w:lang w:val="en-US"/>
              </w:rPr>
            </w:pPr>
            <w:r>
              <w:rPr>
                <w:b/>
                <w:sz w:val="18"/>
                <w:szCs w:val="18"/>
                <w:lang w:val="en-US"/>
              </w:rPr>
              <w:t>30</w:t>
            </w:r>
          </w:p>
        </w:tc>
        <w:tc>
          <w:tcPr>
            <w:tcW w:w="2268" w:type="dxa"/>
            <w:tcBorders>
              <w:top w:val="single" w:sz="4" w:space="0" w:color="auto"/>
              <w:left w:val="single" w:sz="4" w:space="0" w:color="auto"/>
              <w:bottom w:val="single" w:sz="4" w:space="0" w:color="auto"/>
              <w:right w:val="single" w:sz="4" w:space="0" w:color="auto"/>
            </w:tcBorders>
          </w:tcPr>
          <w:p w:rsidR="00EE546B" w:rsidRPr="00ED289C" w:rsidRDefault="00ED289C" w:rsidP="00EE546B">
            <w:pPr>
              <w:pStyle w:val="Default"/>
              <w:spacing w:line="276" w:lineRule="auto"/>
              <w:jc w:val="center"/>
              <w:rPr>
                <w:b/>
                <w:sz w:val="18"/>
                <w:szCs w:val="18"/>
                <w:lang w:val="en-US"/>
              </w:rPr>
            </w:pPr>
            <w:r>
              <w:rPr>
                <w:b/>
                <w:sz w:val="18"/>
                <w:szCs w:val="18"/>
                <w:lang w:val="en-US"/>
              </w:rPr>
              <w:t>27</w:t>
            </w:r>
          </w:p>
        </w:tc>
      </w:tr>
      <w:tr w:rsidR="00EE546B" w:rsidRPr="008B5EE3" w:rsidTr="00753D18">
        <w:trPr>
          <w:trHeight w:val="555"/>
        </w:trPr>
        <w:tc>
          <w:tcPr>
            <w:tcW w:w="3544" w:type="dxa"/>
            <w:gridSpan w:val="3"/>
            <w:tcBorders>
              <w:top w:val="single" w:sz="4" w:space="0" w:color="auto"/>
              <w:left w:val="single" w:sz="4" w:space="0" w:color="auto"/>
              <w:bottom w:val="single" w:sz="4" w:space="0" w:color="auto"/>
              <w:right w:val="single" w:sz="4" w:space="0" w:color="auto"/>
            </w:tcBorders>
          </w:tcPr>
          <w:p w:rsidR="00EE546B" w:rsidRPr="008B5EE3" w:rsidRDefault="00EE546B" w:rsidP="00EE546B">
            <w:pPr>
              <w:pStyle w:val="Default"/>
              <w:spacing w:line="276" w:lineRule="auto"/>
              <w:rPr>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rsidR="00EE546B" w:rsidRPr="0063549F" w:rsidRDefault="00EE546B" w:rsidP="00EE546B">
            <w:pPr>
              <w:pStyle w:val="Default"/>
              <w:spacing w:line="276" w:lineRule="auto"/>
              <w:jc w:val="center"/>
              <w:rPr>
                <w:sz w:val="18"/>
                <w:szCs w:val="18"/>
                <w:lang w:val="en-US"/>
              </w:rPr>
            </w:pPr>
            <w:proofErr w:type="spellStart"/>
            <w:r w:rsidRPr="008B5EE3">
              <w:rPr>
                <w:sz w:val="18"/>
                <w:szCs w:val="18"/>
              </w:rPr>
              <w:t>Төмендеңгейдегібалалардыңүлесі</w:t>
            </w:r>
            <w:proofErr w:type="spellEnd"/>
            <w:r>
              <w:rPr>
                <w:sz w:val="18"/>
                <w:szCs w:val="18"/>
                <w:lang w:val="kk-KZ"/>
              </w:rPr>
              <w:t>-</w:t>
            </w:r>
            <w:r w:rsidR="0063549F">
              <w:rPr>
                <w:sz w:val="18"/>
                <w:szCs w:val="18"/>
                <w:lang w:val="en-US"/>
              </w:rPr>
              <w:t>24</w:t>
            </w:r>
          </w:p>
        </w:tc>
        <w:tc>
          <w:tcPr>
            <w:tcW w:w="2409" w:type="dxa"/>
            <w:tcBorders>
              <w:top w:val="single" w:sz="4" w:space="0" w:color="auto"/>
              <w:left w:val="single" w:sz="4" w:space="0" w:color="auto"/>
              <w:bottom w:val="single" w:sz="4" w:space="0" w:color="auto"/>
              <w:right w:val="single" w:sz="4" w:space="0" w:color="auto"/>
            </w:tcBorders>
            <w:hideMark/>
          </w:tcPr>
          <w:p w:rsidR="00EE546B" w:rsidRPr="0063549F" w:rsidRDefault="00EE546B" w:rsidP="00EE546B">
            <w:pPr>
              <w:pStyle w:val="Default"/>
              <w:spacing w:line="276" w:lineRule="auto"/>
              <w:jc w:val="center"/>
              <w:rPr>
                <w:sz w:val="18"/>
                <w:szCs w:val="18"/>
                <w:lang w:val="en-US"/>
              </w:rPr>
            </w:pPr>
            <w:proofErr w:type="spellStart"/>
            <w:r w:rsidRPr="008B5EE3">
              <w:rPr>
                <w:sz w:val="18"/>
                <w:szCs w:val="18"/>
              </w:rPr>
              <w:t>Орташадеңгейдегібалалардыңүлесі</w:t>
            </w:r>
            <w:proofErr w:type="spellEnd"/>
            <w:r>
              <w:rPr>
                <w:sz w:val="18"/>
                <w:szCs w:val="18"/>
                <w:lang w:val="kk-KZ"/>
              </w:rPr>
              <w:t xml:space="preserve">- </w:t>
            </w:r>
            <w:r w:rsidR="0063549F">
              <w:rPr>
                <w:sz w:val="18"/>
                <w:szCs w:val="18"/>
                <w:lang w:val="en-US"/>
              </w:rPr>
              <w:t>40</w:t>
            </w:r>
          </w:p>
        </w:tc>
        <w:tc>
          <w:tcPr>
            <w:tcW w:w="2268" w:type="dxa"/>
            <w:tcBorders>
              <w:top w:val="single" w:sz="4" w:space="0" w:color="auto"/>
              <w:left w:val="single" w:sz="4" w:space="0" w:color="auto"/>
              <w:bottom w:val="single" w:sz="4" w:space="0" w:color="auto"/>
              <w:right w:val="single" w:sz="4" w:space="0" w:color="auto"/>
            </w:tcBorders>
            <w:hideMark/>
          </w:tcPr>
          <w:p w:rsidR="00EE546B" w:rsidRPr="0063549F" w:rsidRDefault="00EE546B" w:rsidP="00EE546B">
            <w:pPr>
              <w:pStyle w:val="Default"/>
              <w:spacing w:line="276" w:lineRule="auto"/>
              <w:jc w:val="center"/>
              <w:rPr>
                <w:sz w:val="18"/>
                <w:szCs w:val="18"/>
                <w:lang w:val="en-US"/>
              </w:rPr>
            </w:pPr>
            <w:proofErr w:type="spellStart"/>
            <w:r w:rsidRPr="008B5EE3">
              <w:rPr>
                <w:sz w:val="18"/>
                <w:szCs w:val="18"/>
              </w:rPr>
              <w:t>Жоғарыдеңгейдегібалалардыңүлесі</w:t>
            </w:r>
            <w:proofErr w:type="spellEnd"/>
            <w:r>
              <w:rPr>
                <w:sz w:val="18"/>
                <w:szCs w:val="18"/>
                <w:lang w:val="kk-KZ"/>
              </w:rPr>
              <w:t>-</w:t>
            </w:r>
            <w:r w:rsidR="0063549F">
              <w:rPr>
                <w:sz w:val="18"/>
                <w:szCs w:val="18"/>
                <w:lang w:val="en-US"/>
              </w:rPr>
              <w:t>36</w:t>
            </w:r>
          </w:p>
        </w:tc>
      </w:tr>
    </w:tbl>
    <w:p w:rsidR="00C56FE6" w:rsidRDefault="00C56FE6" w:rsidP="008B5EE3">
      <w:pPr>
        <w:spacing w:after="0" w:line="240" w:lineRule="auto"/>
        <w:jc w:val="both"/>
        <w:rPr>
          <w:rFonts w:ascii="Times New Roman" w:hAnsi="Times New Roman" w:cs="Times New Roman"/>
          <w:sz w:val="28"/>
          <w:szCs w:val="28"/>
          <w:lang w:val="kk-KZ"/>
        </w:rPr>
      </w:pPr>
    </w:p>
    <w:p w:rsidR="008B5EE3" w:rsidRPr="00E15BC9" w:rsidRDefault="00C56FE6" w:rsidP="00C56FE6">
      <w:pPr>
        <w:spacing w:after="0" w:line="240" w:lineRule="auto"/>
        <w:jc w:val="center"/>
        <w:rPr>
          <w:rFonts w:ascii="Times New Roman" w:hAnsi="Times New Roman" w:cs="Times New Roman"/>
          <w:sz w:val="24"/>
          <w:szCs w:val="24"/>
          <w:lang w:val="kk-KZ"/>
        </w:rPr>
      </w:pPr>
      <w:r w:rsidRPr="00E15BC9">
        <w:rPr>
          <w:rFonts w:ascii="Times New Roman" w:hAnsi="Times New Roman" w:cs="Times New Roman"/>
          <w:sz w:val="24"/>
          <w:szCs w:val="24"/>
          <w:lang w:val="kk-KZ"/>
        </w:rPr>
        <w:t xml:space="preserve">2022-2023 оқу жылы </w:t>
      </w:r>
      <w:r w:rsidRPr="00E15BC9">
        <w:rPr>
          <w:rFonts w:ascii="Times New Roman" w:hAnsi="Times New Roman" w:cs="Times New Roman"/>
          <w:b/>
          <w:sz w:val="24"/>
          <w:szCs w:val="24"/>
          <w:u w:val="single"/>
          <w:lang w:val="kk-KZ"/>
        </w:rPr>
        <w:t>қорытынды</w:t>
      </w:r>
      <w:r w:rsidRPr="00E15BC9">
        <w:rPr>
          <w:rFonts w:ascii="Times New Roman" w:hAnsi="Times New Roman" w:cs="Times New Roman"/>
          <w:sz w:val="24"/>
          <w:szCs w:val="24"/>
          <w:lang w:val="kk-KZ"/>
        </w:rPr>
        <w:t>мониторинг нәтижесі</w:t>
      </w:r>
    </w:p>
    <w:tbl>
      <w:tblPr>
        <w:tblW w:w="11099" w:type="dxa"/>
        <w:tblInd w:w="-601" w:type="dxa"/>
        <w:tblLayout w:type="fixed"/>
        <w:tblLook w:val="04A0"/>
      </w:tblPr>
      <w:tblGrid>
        <w:gridCol w:w="985"/>
        <w:gridCol w:w="703"/>
        <w:gridCol w:w="577"/>
        <w:gridCol w:w="707"/>
        <w:gridCol w:w="567"/>
        <w:gridCol w:w="709"/>
        <w:gridCol w:w="458"/>
        <w:gridCol w:w="251"/>
        <w:gridCol w:w="567"/>
        <w:gridCol w:w="413"/>
        <w:gridCol w:w="159"/>
        <w:gridCol w:w="77"/>
        <w:gridCol w:w="490"/>
        <w:gridCol w:w="567"/>
        <w:gridCol w:w="567"/>
        <w:gridCol w:w="195"/>
        <w:gridCol w:w="372"/>
        <w:gridCol w:w="567"/>
        <w:gridCol w:w="567"/>
        <w:gridCol w:w="567"/>
        <w:gridCol w:w="562"/>
        <w:gridCol w:w="472"/>
      </w:tblGrid>
      <w:tr w:rsidR="008B5EE3" w:rsidRPr="00272051" w:rsidTr="00C56FE6">
        <w:trPr>
          <w:trHeight w:val="315"/>
        </w:trPr>
        <w:tc>
          <w:tcPr>
            <w:tcW w:w="4706" w:type="dxa"/>
            <w:gridSpan w:val="7"/>
            <w:tcBorders>
              <w:top w:val="nil"/>
              <w:left w:val="nil"/>
              <w:bottom w:val="nil"/>
              <w:right w:val="nil"/>
            </w:tcBorders>
            <w:shd w:val="clear" w:color="auto" w:fill="auto"/>
            <w:noWrap/>
            <w:vAlign w:val="bottom"/>
            <w:hideMark/>
          </w:tcPr>
          <w:p w:rsidR="008B5EE3" w:rsidRPr="00272051" w:rsidRDefault="008B5EE3" w:rsidP="00C56FE6">
            <w:pPr>
              <w:spacing w:after="0" w:line="240" w:lineRule="auto"/>
              <w:rPr>
                <w:rFonts w:ascii="Times New Roman" w:eastAsia="Times New Roman" w:hAnsi="Times New Roman" w:cs="Times New Roman"/>
                <w:b/>
                <w:bCs/>
                <w:color w:val="000000"/>
                <w:sz w:val="16"/>
                <w:szCs w:val="16"/>
              </w:rPr>
            </w:pPr>
            <w:r w:rsidRPr="00272051">
              <w:rPr>
                <w:rFonts w:ascii="Times New Roman" w:eastAsia="Times New Roman" w:hAnsi="Times New Roman" w:cs="Times New Roman"/>
                <w:b/>
                <w:bCs/>
                <w:color w:val="000000"/>
                <w:sz w:val="16"/>
                <w:szCs w:val="16"/>
              </w:rPr>
              <w:t xml:space="preserve">МДҰ </w:t>
            </w:r>
            <w:proofErr w:type="spellStart"/>
            <w:r w:rsidRPr="00272051">
              <w:rPr>
                <w:rFonts w:ascii="Times New Roman" w:eastAsia="Times New Roman" w:hAnsi="Times New Roman" w:cs="Times New Roman"/>
                <w:b/>
                <w:bCs/>
                <w:color w:val="000000"/>
                <w:sz w:val="16"/>
                <w:szCs w:val="16"/>
              </w:rPr>
              <w:t>бойыншаәдіскерініңжинағы</w:t>
            </w:r>
            <w:proofErr w:type="spellEnd"/>
          </w:p>
        </w:tc>
        <w:tc>
          <w:tcPr>
            <w:tcW w:w="1231" w:type="dxa"/>
            <w:gridSpan w:val="3"/>
            <w:tcBorders>
              <w:top w:val="nil"/>
              <w:left w:val="nil"/>
              <w:bottom w:val="nil"/>
              <w:right w:val="nil"/>
            </w:tcBorders>
            <w:shd w:val="clear" w:color="auto" w:fill="auto"/>
            <w:noWrap/>
            <w:vAlign w:val="bottom"/>
            <w:hideMark/>
          </w:tcPr>
          <w:p w:rsidR="008B5EE3" w:rsidRPr="00C56FE6" w:rsidRDefault="008B5EE3" w:rsidP="00272051">
            <w:pPr>
              <w:spacing w:after="0" w:line="240" w:lineRule="auto"/>
              <w:rPr>
                <w:rFonts w:ascii="Times New Roman" w:eastAsia="Times New Roman" w:hAnsi="Times New Roman" w:cs="Times New Roman"/>
                <w:color w:val="000000"/>
                <w:sz w:val="16"/>
                <w:szCs w:val="16"/>
                <w:lang w:val="kk-KZ"/>
              </w:rPr>
            </w:pPr>
          </w:p>
        </w:tc>
        <w:tc>
          <w:tcPr>
            <w:tcW w:w="236" w:type="dxa"/>
            <w:gridSpan w:val="2"/>
            <w:tcBorders>
              <w:top w:val="nil"/>
              <w:left w:val="nil"/>
              <w:bottom w:val="nil"/>
              <w:right w:val="nil"/>
            </w:tcBorders>
            <w:shd w:val="clear" w:color="auto" w:fill="auto"/>
            <w:noWrap/>
            <w:vAlign w:val="bottom"/>
            <w:hideMark/>
          </w:tcPr>
          <w:p w:rsidR="008B5EE3" w:rsidRPr="00272051" w:rsidRDefault="008B5EE3" w:rsidP="00272051">
            <w:pPr>
              <w:spacing w:after="0" w:line="240" w:lineRule="auto"/>
              <w:rPr>
                <w:rFonts w:ascii="Times New Roman" w:eastAsia="Times New Roman" w:hAnsi="Times New Roman" w:cs="Times New Roman"/>
                <w:color w:val="000000"/>
                <w:sz w:val="16"/>
                <w:szCs w:val="16"/>
              </w:rPr>
            </w:pPr>
          </w:p>
        </w:tc>
        <w:tc>
          <w:tcPr>
            <w:tcW w:w="1819" w:type="dxa"/>
            <w:gridSpan w:val="4"/>
            <w:tcBorders>
              <w:top w:val="nil"/>
              <w:left w:val="nil"/>
              <w:bottom w:val="nil"/>
              <w:right w:val="nil"/>
            </w:tcBorders>
            <w:shd w:val="clear" w:color="auto" w:fill="auto"/>
            <w:noWrap/>
            <w:vAlign w:val="bottom"/>
            <w:hideMark/>
          </w:tcPr>
          <w:p w:rsidR="008B5EE3" w:rsidRPr="00272051" w:rsidRDefault="008B5EE3" w:rsidP="00272051">
            <w:pPr>
              <w:spacing w:after="0" w:line="240" w:lineRule="auto"/>
              <w:rPr>
                <w:rFonts w:ascii="Times New Roman" w:eastAsia="Times New Roman" w:hAnsi="Times New Roman" w:cs="Times New Roman"/>
                <w:color w:val="000000"/>
                <w:sz w:val="16"/>
                <w:szCs w:val="16"/>
              </w:rPr>
            </w:pPr>
          </w:p>
        </w:tc>
        <w:tc>
          <w:tcPr>
            <w:tcW w:w="3107" w:type="dxa"/>
            <w:gridSpan w:val="6"/>
            <w:tcBorders>
              <w:top w:val="nil"/>
              <w:left w:val="nil"/>
              <w:bottom w:val="nil"/>
              <w:right w:val="nil"/>
            </w:tcBorders>
            <w:shd w:val="clear" w:color="auto" w:fill="auto"/>
            <w:noWrap/>
            <w:vAlign w:val="bottom"/>
            <w:hideMark/>
          </w:tcPr>
          <w:p w:rsidR="008B5EE3" w:rsidRPr="00272051" w:rsidRDefault="008B5EE3" w:rsidP="00272051">
            <w:pPr>
              <w:spacing w:after="0" w:line="240" w:lineRule="auto"/>
              <w:rPr>
                <w:rFonts w:ascii="Times New Roman" w:eastAsia="Times New Roman" w:hAnsi="Times New Roman" w:cs="Times New Roman"/>
                <w:color w:val="000000"/>
                <w:sz w:val="16"/>
                <w:szCs w:val="16"/>
              </w:rPr>
            </w:pPr>
          </w:p>
        </w:tc>
      </w:tr>
      <w:tr w:rsidR="00272051" w:rsidRPr="00272051" w:rsidTr="00C56FE6">
        <w:trPr>
          <w:gridAfter w:val="1"/>
          <w:wAfter w:w="472" w:type="dxa"/>
          <w:trHeight w:val="315"/>
        </w:trPr>
        <w:tc>
          <w:tcPr>
            <w:tcW w:w="98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B5EE3" w:rsidRPr="00272051" w:rsidRDefault="008B5EE3" w:rsidP="00C56FE6">
            <w:pPr>
              <w:spacing w:after="0" w:line="240" w:lineRule="auto"/>
              <w:jc w:val="center"/>
              <w:rPr>
                <w:rFonts w:ascii="Times New Roman" w:eastAsia="Times New Roman" w:hAnsi="Times New Roman" w:cs="Times New Roman"/>
                <w:color w:val="000000"/>
                <w:sz w:val="16"/>
                <w:szCs w:val="16"/>
              </w:rPr>
            </w:pPr>
            <w:proofErr w:type="spellStart"/>
            <w:r w:rsidRPr="00272051">
              <w:rPr>
                <w:rFonts w:ascii="Times New Roman" w:eastAsia="Times New Roman" w:hAnsi="Times New Roman" w:cs="Times New Roman"/>
                <w:color w:val="000000"/>
                <w:sz w:val="16"/>
                <w:szCs w:val="16"/>
              </w:rPr>
              <w:t>Жастоптары</w:t>
            </w:r>
            <w:proofErr w:type="spellEnd"/>
          </w:p>
        </w:tc>
        <w:tc>
          <w:tcPr>
            <w:tcW w:w="70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B5EE3" w:rsidRPr="00272051" w:rsidRDefault="008B5EE3" w:rsidP="00C56FE6">
            <w:pPr>
              <w:spacing w:after="0" w:line="240" w:lineRule="auto"/>
              <w:jc w:val="center"/>
              <w:rPr>
                <w:rFonts w:ascii="Times New Roman" w:eastAsia="Times New Roman" w:hAnsi="Times New Roman" w:cs="Times New Roman"/>
                <w:color w:val="000000"/>
                <w:sz w:val="16"/>
                <w:szCs w:val="16"/>
              </w:rPr>
            </w:pPr>
            <w:proofErr w:type="spellStart"/>
            <w:r w:rsidRPr="00272051">
              <w:rPr>
                <w:rFonts w:ascii="Times New Roman" w:eastAsia="Times New Roman" w:hAnsi="Times New Roman" w:cs="Times New Roman"/>
                <w:color w:val="000000"/>
                <w:sz w:val="16"/>
                <w:szCs w:val="16"/>
              </w:rPr>
              <w:t>Балалар</w:t>
            </w:r>
            <w:proofErr w:type="spellEnd"/>
            <w:r w:rsidRPr="00272051">
              <w:rPr>
                <w:rFonts w:ascii="Times New Roman" w:eastAsia="Times New Roman" w:hAnsi="Times New Roman" w:cs="Times New Roman"/>
                <w:color w:val="000000"/>
                <w:sz w:val="16"/>
                <w:szCs w:val="16"/>
              </w:rPr>
              <w:t xml:space="preserve"> саны </w:t>
            </w:r>
          </w:p>
        </w:tc>
        <w:tc>
          <w:tcPr>
            <w:tcW w:w="1851" w:type="dxa"/>
            <w:gridSpan w:val="3"/>
            <w:tcBorders>
              <w:top w:val="single" w:sz="4" w:space="0" w:color="auto"/>
              <w:left w:val="nil"/>
              <w:bottom w:val="single" w:sz="4" w:space="0" w:color="auto"/>
              <w:right w:val="single" w:sz="4" w:space="0" w:color="auto"/>
            </w:tcBorders>
            <w:shd w:val="clear" w:color="auto" w:fill="auto"/>
            <w:vAlign w:val="bottom"/>
            <w:hideMark/>
          </w:tcPr>
          <w:p w:rsidR="008B5EE3" w:rsidRPr="00272051" w:rsidRDefault="008B5EE3" w:rsidP="00C56FE6">
            <w:pPr>
              <w:spacing w:after="0" w:line="240" w:lineRule="auto"/>
              <w:jc w:val="center"/>
              <w:rPr>
                <w:rFonts w:ascii="Times New Roman" w:eastAsia="Times New Roman" w:hAnsi="Times New Roman" w:cs="Times New Roman"/>
                <w:color w:val="000000"/>
                <w:sz w:val="16"/>
                <w:szCs w:val="16"/>
              </w:rPr>
            </w:pPr>
            <w:proofErr w:type="spellStart"/>
            <w:r w:rsidRPr="00272051">
              <w:rPr>
                <w:rFonts w:ascii="Times New Roman" w:eastAsia="Times New Roman" w:hAnsi="Times New Roman" w:cs="Times New Roman"/>
                <w:color w:val="000000"/>
                <w:sz w:val="16"/>
                <w:szCs w:val="16"/>
              </w:rPr>
              <w:t>Физикалыққасиеттердідамыту</w:t>
            </w:r>
            <w:proofErr w:type="spellEnd"/>
          </w:p>
        </w:tc>
        <w:tc>
          <w:tcPr>
            <w:tcW w:w="1985" w:type="dxa"/>
            <w:gridSpan w:val="4"/>
            <w:tcBorders>
              <w:top w:val="single" w:sz="4" w:space="0" w:color="auto"/>
              <w:left w:val="nil"/>
              <w:bottom w:val="single" w:sz="4" w:space="0" w:color="auto"/>
              <w:right w:val="single" w:sz="4" w:space="0" w:color="auto"/>
            </w:tcBorders>
            <w:shd w:val="clear" w:color="auto" w:fill="auto"/>
            <w:vAlign w:val="bottom"/>
            <w:hideMark/>
          </w:tcPr>
          <w:p w:rsidR="008B5EE3" w:rsidRPr="00272051" w:rsidRDefault="008B5EE3" w:rsidP="00C56FE6">
            <w:pPr>
              <w:spacing w:after="0" w:line="240" w:lineRule="auto"/>
              <w:jc w:val="center"/>
              <w:rPr>
                <w:rFonts w:ascii="Times New Roman" w:eastAsia="Times New Roman" w:hAnsi="Times New Roman" w:cs="Times New Roman"/>
                <w:color w:val="000000"/>
                <w:sz w:val="16"/>
                <w:szCs w:val="16"/>
              </w:rPr>
            </w:pPr>
            <w:proofErr w:type="spellStart"/>
            <w:r w:rsidRPr="00272051">
              <w:rPr>
                <w:rFonts w:ascii="Times New Roman" w:eastAsia="Times New Roman" w:hAnsi="Times New Roman" w:cs="Times New Roman"/>
                <w:color w:val="000000"/>
                <w:sz w:val="16"/>
                <w:szCs w:val="16"/>
              </w:rPr>
              <w:t>Коммуникативтікдағдылардыдамыту</w:t>
            </w:r>
            <w:proofErr w:type="spellEnd"/>
          </w:p>
        </w:tc>
        <w:tc>
          <w:tcPr>
            <w:tcW w:w="1706" w:type="dxa"/>
            <w:gridSpan w:val="5"/>
            <w:tcBorders>
              <w:top w:val="single" w:sz="4" w:space="0" w:color="auto"/>
              <w:left w:val="nil"/>
              <w:bottom w:val="single" w:sz="4" w:space="0" w:color="auto"/>
              <w:right w:val="single" w:sz="4" w:space="0" w:color="auto"/>
            </w:tcBorders>
            <w:shd w:val="clear" w:color="auto" w:fill="auto"/>
            <w:vAlign w:val="bottom"/>
            <w:hideMark/>
          </w:tcPr>
          <w:p w:rsidR="008B5EE3" w:rsidRPr="00272051" w:rsidRDefault="008B5EE3" w:rsidP="00272051">
            <w:pPr>
              <w:spacing w:after="0" w:line="240" w:lineRule="auto"/>
              <w:jc w:val="center"/>
              <w:rPr>
                <w:rFonts w:ascii="Times New Roman" w:eastAsia="Times New Roman" w:hAnsi="Times New Roman" w:cs="Times New Roman"/>
                <w:color w:val="000000"/>
                <w:sz w:val="16"/>
                <w:szCs w:val="16"/>
              </w:rPr>
            </w:pPr>
            <w:proofErr w:type="spellStart"/>
            <w:r w:rsidRPr="00272051">
              <w:rPr>
                <w:rFonts w:ascii="Times New Roman" w:eastAsia="Times New Roman" w:hAnsi="Times New Roman" w:cs="Times New Roman"/>
                <w:color w:val="000000"/>
                <w:sz w:val="16"/>
                <w:szCs w:val="16"/>
              </w:rPr>
              <w:t>Танымдықжәнезияткерлікдағдылардыдамыту</w:t>
            </w:r>
            <w:proofErr w:type="spellEnd"/>
          </w:p>
        </w:tc>
        <w:tc>
          <w:tcPr>
            <w:tcW w:w="1701" w:type="dxa"/>
            <w:gridSpan w:val="4"/>
            <w:tcBorders>
              <w:top w:val="single" w:sz="4" w:space="0" w:color="auto"/>
              <w:left w:val="nil"/>
              <w:bottom w:val="single" w:sz="4" w:space="0" w:color="auto"/>
              <w:right w:val="single" w:sz="4" w:space="0" w:color="auto"/>
            </w:tcBorders>
            <w:shd w:val="clear" w:color="auto" w:fill="auto"/>
            <w:vAlign w:val="bottom"/>
            <w:hideMark/>
          </w:tcPr>
          <w:p w:rsidR="008B5EE3" w:rsidRPr="00272051" w:rsidRDefault="008B5EE3" w:rsidP="00272051">
            <w:pPr>
              <w:spacing w:after="0" w:line="240" w:lineRule="auto"/>
              <w:jc w:val="center"/>
              <w:rPr>
                <w:rFonts w:ascii="Times New Roman" w:eastAsia="Times New Roman" w:hAnsi="Times New Roman" w:cs="Times New Roman"/>
                <w:color w:val="000000"/>
                <w:sz w:val="16"/>
                <w:szCs w:val="16"/>
              </w:rPr>
            </w:pPr>
            <w:proofErr w:type="spellStart"/>
            <w:r w:rsidRPr="00272051">
              <w:rPr>
                <w:rFonts w:ascii="Times New Roman" w:eastAsia="Times New Roman" w:hAnsi="Times New Roman" w:cs="Times New Roman"/>
                <w:color w:val="000000"/>
                <w:sz w:val="16"/>
                <w:szCs w:val="16"/>
              </w:rPr>
              <w:t>Балалардыңшығармашылықдағдыларын</w:t>
            </w:r>
            <w:proofErr w:type="spellEnd"/>
            <w:r w:rsidRPr="00272051">
              <w:rPr>
                <w:rFonts w:ascii="Times New Roman" w:eastAsia="Times New Roman" w:hAnsi="Times New Roman" w:cs="Times New Roman"/>
                <w:color w:val="000000"/>
                <w:sz w:val="16"/>
                <w:szCs w:val="16"/>
              </w:rPr>
              <w:t xml:space="preserve">, </w:t>
            </w:r>
            <w:proofErr w:type="spellStart"/>
            <w:r w:rsidRPr="00272051">
              <w:rPr>
                <w:rFonts w:ascii="Times New Roman" w:eastAsia="Times New Roman" w:hAnsi="Times New Roman" w:cs="Times New Roman"/>
                <w:color w:val="000000"/>
                <w:sz w:val="16"/>
                <w:szCs w:val="16"/>
              </w:rPr>
              <w:t>зерттеуіс-әрекетіндамыту</w:t>
            </w:r>
            <w:proofErr w:type="spellEnd"/>
          </w:p>
        </w:tc>
        <w:tc>
          <w:tcPr>
            <w:tcW w:w="1696" w:type="dxa"/>
            <w:gridSpan w:val="3"/>
            <w:tcBorders>
              <w:top w:val="single" w:sz="4" w:space="0" w:color="auto"/>
              <w:left w:val="nil"/>
              <w:bottom w:val="single" w:sz="4" w:space="0" w:color="auto"/>
              <w:right w:val="single" w:sz="4" w:space="0" w:color="auto"/>
            </w:tcBorders>
            <w:shd w:val="clear" w:color="auto" w:fill="auto"/>
            <w:vAlign w:val="bottom"/>
            <w:hideMark/>
          </w:tcPr>
          <w:p w:rsidR="008B5EE3" w:rsidRPr="00272051" w:rsidRDefault="008B5EE3" w:rsidP="00272051">
            <w:pPr>
              <w:spacing w:after="0" w:line="240" w:lineRule="auto"/>
              <w:jc w:val="center"/>
              <w:rPr>
                <w:rFonts w:ascii="Times New Roman" w:eastAsia="Times New Roman" w:hAnsi="Times New Roman" w:cs="Times New Roman"/>
                <w:color w:val="000000"/>
                <w:sz w:val="16"/>
                <w:szCs w:val="16"/>
              </w:rPr>
            </w:pPr>
            <w:r w:rsidRPr="00272051">
              <w:rPr>
                <w:rFonts w:ascii="Times New Roman" w:eastAsia="Times New Roman" w:hAnsi="Times New Roman" w:cs="Times New Roman"/>
                <w:color w:val="000000"/>
                <w:sz w:val="16"/>
                <w:szCs w:val="16"/>
              </w:rPr>
              <w:t>Әлеуметтік-эмоционалды дағдыларды қалыптастыру</w:t>
            </w:r>
          </w:p>
        </w:tc>
      </w:tr>
      <w:tr w:rsidR="00272051" w:rsidRPr="00272051" w:rsidTr="00C56FE6">
        <w:trPr>
          <w:gridAfter w:val="1"/>
          <w:wAfter w:w="472" w:type="dxa"/>
          <w:trHeight w:val="1260"/>
        </w:trPr>
        <w:tc>
          <w:tcPr>
            <w:tcW w:w="985" w:type="dxa"/>
            <w:vMerge/>
            <w:tcBorders>
              <w:top w:val="single" w:sz="4" w:space="0" w:color="auto"/>
              <w:left w:val="single" w:sz="4" w:space="0" w:color="auto"/>
              <w:bottom w:val="single" w:sz="4" w:space="0" w:color="000000"/>
              <w:right w:val="single" w:sz="4" w:space="0" w:color="auto"/>
            </w:tcBorders>
            <w:vAlign w:val="center"/>
            <w:hideMark/>
          </w:tcPr>
          <w:p w:rsidR="008B5EE3" w:rsidRPr="00272051" w:rsidRDefault="008B5EE3" w:rsidP="00C56FE6">
            <w:pPr>
              <w:spacing w:after="0" w:line="240" w:lineRule="auto"/>
              <w:rPr>
                <w:rFonts w:ascii="Times New Roman" w:eastAsia="Times New Roman" w:hAnsi="Times New Roman" w:cs="Times New Roman"/>
                <w:color w:val="000000"/>
                <w:sz w:val="16"/>
                <w:szCs w:val="16"/>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rsidR="008B5EE3" w:rsidRPr="00272051" w:rsidRDefault="008B5EE3" w:rsidP="00C56FE6">
            <w:pPr>
              <w:spacing w:after="0" w:line="240" w:lineRule="auto"/>
              <w:rPr>
                <w:rFonts w:ascii="Times New Roman" w:eastAsia="Times New Roman" w:hAnsi="Times New Roman" w:cs="Times New Roman"/>
                <w:color w:val="000000"/>
                <w:sz w:val="16"/>
                <w:szCs w:val="16"/>
              </w:rPr>
            </w:pPr>
          </w:p>
        </w:tc>
        <w:tc>
          <w:tcPr>
            <w:tcW w:w="577" w:type="dxa"/>
            <w:tcBorders>
              <w:top w:val="nil"/>
              <w:left w:val="nil"/>
              <w:bottom w:val="single" w:sz="4" w:space="0" w:color="auto"/>
              <w:right w:val="single" w:sz="4" w:space="0" w:color="auto"/>
            </w:tcBorders>
            <w:shd w:val="clear" w:color="auto" w:fill="auto"/>
            <w:vAlign w:val="bottom"/>
            <w:hideMark/>
          </w:tcPr>
          <w:p w:rsidR="008B5EE3" w:rsidRPr="00272051" w:rsidRDefault="008B5EE3" w:rsidP="00C56FE6">
            <w:pPr>
              <w:spacing w:after="0" w:line="240" w:lineRule="auto"/>
              <w:jc w:val="center"/>
              <w:rPr>
                <w:rFonts w:ascii="Times New Roman" w:eastAsia="Times New Roman" w:hAnsi="Times New Roman" w:cs="Times New Roman"/>
                <w:i/>
                <w:iCs/>
                <w:color w:val="000000"/>
                <w:sz w:val="16"/>
                <w:szCs w:val="16"/>
              </w:rPr>
            </w:pPr>
            <w:proofErr w:type="spellStart"/>
            <w:r w:rsidRPr="00272051">
              <w:rPr>
                <w:rFonts w:ascii="Times New Roman" w:eastAsia="Times New Roman" w:hAnsi="Times New Roman" w:cs="Times New Roman"/>
                <w:i/>
                <w:iCs/>
                <w:color w:val="000000"/>
                <w:sz w:val="16"/>
                <w:szCs w:val="16"/>
              </w:rPr>
              <w:t>олардыңішіндежоғарыдеңгей</w:t>
            </w:r>
            <w:proofErr w:type="spellEnd"/>
          </w:p>
        </w:tc>
        <w:tc>
          <w:tcPr>
            <w:tcW w:w="707" w:type="dxa"/>
            <w:tcBorders>
              <w:top w:val="nil"/>
              <w:left w:val="nil"/>
              <w:bottom w:val="single" w:sz="4" w:space="0" w:color="auto"/>
              <w:right w:val="single" w:sz="4" w:space="0" w:color="auto"/>
            </w:tcBorders>
            <w:shd w:val="clear" w:color="auto" w:fill="auto"/>
            <w:vAlign w:val="bottom"/>
            <w:hideMark/>
          </w:tcPr>
          <w:p w:rsidR="008B5EE3" w:rsidRPr="00272051" w:rsidRDefault="008B5EE3" w:rsidP="00C56FE6">
            <w:pPr>
              <w:spacing w:after="0" w:line="240" w:lineRule="auto"/>
              <w:jc w:val="center"/>
              <w:rPr>
                <w:rFonts w:ascii="Times New Roman" w:eastAsia="Times New Roman" w:hAnsi="Times New Roman" w:cs="Times New Roman"/>
                <w:i/>
                <w:iCs/>
                <w:color w:val="000000"/>
                <w:sz w:val="16"/>
                <w:szCs w:val="16"/>
              </w:rPr>
            </w:pPr>
            <w:proofErr w:type="spellStart"/>
            <w:r w:rsidRPr="00272051">
              <w:rPr>
                <w:rFonts w:ascii="Times New Roman" w:eastAsia="Times New Roman" w:hAnsi="Times New Roman" w:cs="Times New Roman"/>
                <w:i/>
                <w:iCs/>
                <w:color w:val="000000"/>
                <w:sz w:val="16"/>
                <w:szCs w:val="16"/>
              </w:rPr>
              <w:t>олардыңішіндеорташадеңгей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8B5EE3" w:rsidRPr="00272051" w:rsidRDefault="008B5EE3" w:rsidP="00C56FE6">
            <w:pPr>
              <w:spacing w:after="0" w:line="240" w:lineRule="auto"/>
              <w:jc w:val="center"/>
              <w:rPr>
                <w:rFonts w:ascii="Times New Roman" w:eastAsia="Times New Roman" w:hAnsi="Times New Roman" w:cs="Times New Roman"/>
                <w:i/>
                <w:iCs/>
                <w:color w:val="000000"/>
                <w:sz w:val="16"/>
                <w:szCs w:val="16"/>
              </w:rPr>
            </w:pPr>
            <w:proofErr w:type="spellStart"/>
            <w:r w:rsidRPr="00272051">
              <w:rPr>
                <w:rFonts w:ascii="Times New Roman" w:eastAsia="Times New Roman" w:hAnsi="Times New Roman" w:cs="Times New Roman"/>
                <w:i/>
                <w:iCs/>
                <w:color w:val="000000"/>
                <w:sz w:val="16"/>
                <w:szCs w:val="16"/>
              </w:rPr>
              <w:t>олардыңішіндетөмендеңгей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rsidR="008B5EE3" w:rsidRPr="00272051" w:rsidRDefault="008B5EE3" w:rsidP="00C56FE6">
            <w:pPr>
              <w:spacing w:after="0" w:line="240" w:lineRule="auto"/>
              <w:jc w:val="center"/>
              <w:rPr>
                <w:rFonts w:ascii="Times New Roman" w:eastAsia="Times New Roman" w:hAnsi="Times New Roman" w:cs="Times New Roman"/>
                <w:i/>
                <w:iCs/>
                <w:color w:val="000000"/>
                <w:sz w:val="16"/>
                <w:szCs w:val="16"/>
              </w:rPr>
            </w:pPr>
            <w:proofErr w:type="spellStart"/>
            <w:r w:rsidRPr="00272051">
              <w:rPr>
                <w:rFonts w:ascii="Times New Roman" w:eastAsia="Times New Roman" w:hAnsi="Times New Roman" w:cs="Times New Roman"/>
                <w:i/>
                <w:iCs/>
                <w:color w:val="000000"/>
                <w:sz w:val="16"/>
                <w:szCs w:val="16"/>
              </w:rPr>
              <w:t>олардыңішіндежоғарыдеңгей</w:t>
            </w:r>
            <w:proofErr w:type="spellEnd"/>
          </w:p>
        </w:tc>
        <w:tc>
          <w:tcPr>
            <w:tcW w:w="709" w:type="dxa"/>
            <w:gridSpan w:val="2"/>
            <w:tcBorders>
              <w:top w:val="nil"/>
              <w:left w:val="nil"/>
              <w:bottom w:val="single" w:sz="4" w:space="0" w:color="auto"/>
              <w:right w:val="single" w:sz="4" w:space="0" w:color="auto"/>
            </w:tcBorders>
            <w:shd w:val="clear" w:color="auto" w:fill="auto"/>
            <w:vAlign w:val="bottom"/>
            <w:hideMark/>
          </w:tcPr>
          <w:p w:rsidR="008B5EE3" w:rsidRPr="00272051" w:rsidRDefault="008B5EE3" w:rsidP="00C56FE6">
            <w:pPr>
              <w:spacing w:after="0" w:line="240" w:lineRule="auto"/>
              <w:jc w:val="center"/>
              <w:rPr>
                <w:rFonts w:ascii="Times New Roman" w:eastAsia="Times New Roman" w:hAnsi="Times New Roman" w:cs="Times New Roman"/>
                <w:i/>
                <w:iCs/>
                <w:color w:val="000000"/>
                <w:sz w:val="16"/>
                <w:szCs w:val="16"/>
              </w:rPr>
            </w:pPr>
            <w:proofErr w:type="spellStart"/>
            <w:r w:rsidRPr="00272051">
              <w:rPr>
                <w:rFonts w:ascii="Times New Roman" w:eastAsia="Times New Roman" w:hAnsi="Times New Roman" w:cs="Times New Roman"/>
                <w:i/>
                <w:iCs/>
                <w:color w:val="000000"/>
                <w:sz w:val="16"/>
                <w:szCs w:val="16"/>
              </w:rPr>
              <w:t>олардыңішіндеорташадеңгей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8B5EE3" w:rsidRPr="00272051" w:rsidRDefault="008B5EE3" w:rsidP="00272051">
            <w:pPr>
              <w:spacing w:after="0" w:line="240" w:lineRule="auto"/>
              <w:jc w:val="center"/>
              <w:rPr>
                <w:rFonts w:ascii="Times New Roman" w:eastAsia="Times New Roman" w:hAnsi="Times New Roman" w:cs="Times New Roman"/>
                <w:i/>
                <w:iCs/>
                <w:color w:val="000000"/>
                <w:sz w:val="16"/>
                <w:szCs w:val="16"/>
              </w:rPr>
            </w:pPr>
            <w:proofErr w:type="spellStart"/>
            <w:r w:rsidRPr="00272051">
              <w:rPr>
                <w:rFonts w:ascii="Times New Roman" w:eastAsia="Times New Roman" w:hAnsi="Times New Roman" w:cs="Times New Roman"/>
                <w:i/>
                <w:iCs/>
                <w:color w:val="000000"/>
                <w:sz w:val="16"/>
                <w:szCs w:val="16"/>
              </w:rPr>
              <w:t>олардыңішіндетөмендеңгей</w:t>
            </w:r>
            <w:proofErr w:type="spellEnd"/>
          </w:p>
        </w:tc>
        <w:tc>
          <w:tcPr>
            <w:tcW w:w="572" w:type="dxa"/>
            <w:gridSpan w:val="2"/>
            <w:tcBorders>
              <w:top w:val="nil"/>
              <w:left w:val="nil"/>
              <w:bottom w:val="single" w:sz="4" w:space="0" w:color="auto"/>
              <w:right w:val="single" w:sz="4" w:space="0" w:color="auto"/>
            </w:tcBorders>
            <w:shd w:val="clear" w:color="auto" w:fill="auto"/>
            <w:vAlign w:val="bottom"/>
            <w:hideMark/>
          </w:tcPr>
          <w:p w:rsidR="008B5EE3" w:rsidRPr="00272051" w:rsidRDefault="008B5EE3" w:rsidP="00272051">
            <w:pPr>
              <w:spacing w:after="0" w:line="240" w:lineRule="auto"/>
              <w:jc w:val="center"/>
              <w:rPr>
                <w:rFonts w:ascii="Times New Roman" w:eastAsia="Times New Roman" w:hAnsi="Times New Roman" w:cs="Times New Roman"/>
                <w:i/>
                <w:iCs/>
                <w:color w:val="000000"/>
                <w:sz w:val="16"/>
                <w:szCs w:val="16"/>
              </w:rPr>
            </w:pPr>
            <w:proofErr w:type="spellStart"/>
            <w:r w:rsidRPr="00272051">
              <w:rPr>
                <w:rFonts w:ascii="Times New Roman" w:eastAsia="Times New Roman" w:hAnsi="Times New Roman" w:cs="Times New Roman"/>
                <w:i/>
                <w:iCs/>
                <w:color w:val="000000"/>
                <w:sz w:val="16"/>
                <w:szCs w:val="16"/>
              </w:rPr>
              <w:t>олардыңішіндежоғарыдеңгей</w:t>
            </w:r>
            <w:proofErr w:type="spellEnd"/>
          </w:p>
        </w:tc>
        <w:tc>
          <w:tcPr>
            <w:tcW w:w="567" w:type="dxa"/>
            <w:gridSpan w:val="2"/>
            <w:tcBorders>
              <w:top w:val="nil"/>
              <w:left w:val="nil"/>
              <w:bottom w:val="single" w:sz="4" w:space="0" w:color="auto"/>
              <w:right w:val="single" w:sz="4" w:space="0" w:color="auto"/>
            </w:tcBorders>
            <w:shd w:val="clear" w:color="auto" w:fill="auto"/>
            <w:vAlign w:val="bottom"/>
            <w:hideMark/>
          </w:tcPr>
          <w:p w:rsidR="008B5EE3" w:rsidRPr="00272051" w:rsidRDefault="008B5EE3" w:rsidP="00272051">
            <w:pPr>
              <w:spacing w:after="0" w:line="240" w:lineRule="auto"/>
              <w:jc w:val="center"/>
              <w:rPr>
                <w:rFonts w:ascii="Times New Roman" w:eastAsia="Times New Roman" w:hAnsi="Times New Roman" w:cs="Times New Roman"/>
                <w:i/>
                <w:iCs/>
                <w:color w:val="000000"/>
                <w:sz w:val="16"/>
                <w:szCs w:val="16"/>
              </w:rPr>
            </w:pPr>
            <w:proofErr w:type="spellStart"/>
            <w:r w:rsidRPr="00272051">
              <w:rPr>
                <w:rFonts w:ascii="Times New Roman" w:eastAsia="Times New Roman" w:hAnsi="Times New Roman" w:cs="Times New Roman"/>
                <w:i/>
                <w:iCs/>
                <w:color w:val="000000"/>
                <w:sz w:val="16"/>
                <w:szCs w:val="16"/>
              </w:rPr>
              <w:t>олардыңішіндеорташадеңгей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8B5EE3" w:rsidRPr="00272051" w:rsidRDefault="008B5EE3" w:rsidP="00272051">
            <w:pPr>
              <w:spacing w:after="0" w:line="240" w:lineRule="auto"/>
              <w:jc w:val="center"/>
              <w:rPr>
                <w:rFonts w:ascii="Times New Roman" w:eastAsia="Times New Roman" w:hAnsi="Times New Roman" w:cs="Times New Roman"/>
                <w:i/>
                <w:iCs/>
                <w:color w:val="000000"/>
                <w:sz w:val="16"/>
                <w:szCs w:val="16"/>
              </w:rPr>
            </w:pPr>
            <w:proofErr w:type="spellStart"/>
            <w:r w:rsidRPr="00272051">
              <w:rPr>
                <w:rFonts w:ascii="Times New Roman" w:eastAsia="Times New Roman" w:hAnsi="Times New Roman" w:cs="Times New Roman"/>
                <w:i/>
                <w:iCs/>
                <w:color w:val="000000"/>
                <w:sz w:val="16"/>
                <w:szCs w:val="16"/>
              </w:rPr>
              <w:t>олардыңішіндетөмендеңгей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8B5EE3" w:rsidRPr="00272051" w:rsidRDefault="008B5EE3" w:rsidP="00272051">
            <w:pPr>
              <w:spacing w:after="0" w:line="240" w:lineRule="auto"/>
              <w:jc w:val="center"/>
              <w:rPr>
                <w:rFonts w:ascii="Times New Roman" w:eastAsia="Times New Roman" w:hAnsi="Times New Roman" w:cs="Times New Roman"/>
                <w:i/>
                <w:iCs/>
                <w:color w:val="000000"/>
                <w:sz w:val="16"/>
                <w:szCs w:val="16"/>
              </w:rPr>
            </w:pPr>
            <w:proofErr w:type="spellStart"/>
            <w:r w:rsidRPr="00272051">
              <w:rPr>
                <w:rFonts w:ascii="Times New Roman" w:eastAsia="Times New Roman" w:hAnsi="Times New Roman" w:cs="Times New Roman"/>
                <w:i/>
                <w:iCs/>
                <w:color w:val="000000"/>
                <w:sz w:val="16"/>
                <w:szCs w:val="16"/>
              </w:rPr>
              <w:t>олардыңішіндежоғарыдеңгей</w:t>
            </w:r>
            <w:proofErr w:type="spellEnd"/>
          </w:p>
        </w:tc>
        <w:tc>
          <w:tcPr>
            <w:tcW w:w="567" w:type="dxa"/>
            <w:gridSpan w:val="2"/>
            <w:tcBorders>
              <w:top w:val="nil"/>
              <w:left w:val="nil"/>
              <w:bottom w:val="single" w:sz="4" w:space="0" w:color="auto"/>
              <w:right w:val="single" w:sz="4" w:space="0" w:color="auto"/>
            </w:tcBorders>
            <w:shd w:val="clear" w:color="auto" w:fill="auto"/>
            <w:vAlign w:val="bottom"/>
            <w:hideMark/>
          </w:tcPr>
          <w:p w:rsidR="008B5EE3" w:rsidRPr="00272051" w:rsidRDefault="008B5EE3" w:rsidP="00272051">
            <w:pPr>
              <w:spacing w:after="0" w:line="240" w:lineRule="auto"/>
              <w:jc w:val="center"/>
              <w:rPr>
                <w:rFonts w:ascii="Times New Roman" w:eastAsia="Times New Roman" w:hAnsi="Times New Roman" w:cs="Times New Roman"/>
                <w:i/>
                <w:iCs/>
                <w:color w:val="000000"/>
                <w:sz w:val="16"/>
                <w:szCs w:val="16"/>
              </w:rPr>
            </w:pPr>
            <w:proofErr w:type="spellStart"/>
            <w:r w:rsidRPr="00272051">
              <w:rPr>
                <w:rFonts w:ascii="Times New Roman" w:eastAsia="Times New Roman" w:hAnsi="Times New Roman" w:cs="Times New Roman"/>
                <w:i/>
                <w:iCs/>
                <w:color w:val="000000"/>
                <w:sz w:val="16"/>
                <w:szCs w:val="16"/>
              </w:rPr>
              <w:t>олардыңішіндеорташадеңгей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8B5EE3" w:rsidRPr="00272051" w:rsidRDefault="008B5EE3" w:rsidP="00272051">
            <w:pPr>
              <w:spacing w:after="0" w:line="240" w:lineRule="auto"/>
              <w:jc w:val="center"/>
              <w:rPr>
                <w:rFonts w:ascii="Times New Roman" w:eastAsia="Times New Roman" w:hAnsi="Times New Roman" w:cs="Times New Roman"/>
                <w:i/>
                <w:iCs/>
                <w:color w:val="000000"/>
                <w:sz w:val="16"/>
                <w:szCs w:val="16"/>
              </w:rPr>
            </w:pPr>
            <w:proofErr w:type="spellStart"/>
            <w:r w:rsidRPr="00272051">
              <w:rPr>
                <w:rFonts w:ascii="Times New Roman" w:eastAsia="Times New Roman" w:hAnsi="Times New Roman" w:cs="Times New Roman"/>
                <w:i/>
                <w:iCs/>
                <w:color w:val="000000"/>
                <w:sz w:val="16"/>
                <w:szCs w:val="16"/>
              </w:rPr>
              <w:t>олардыңішіндетөмендеңгей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8B5EE3" w:rsidRPr="00272051" w:rsidRDefault="008B5EE3" w:rsidP="00272051">
            <w:pPr>
              <w:spacing w:after="0" w:line="240" w:lineRule="auto"/>
              <w:jc w:val="center"/>
              <w:rPr>
                <w:rFonts w:ascii="Times New Roman" w:eastAsia="Times New Roman" w:hAnsi="Times New Roman" w:cs="Times New Roman"/>
                <w:i/>
                <w:iCs/>
                <w:color w:val="000000"/>
                <w:sz w:val="16"/>
                <w:szCs w:val="16"/>
              </w:rPr>
            </w:pPr>
            <w:proofErr w:type="spellStart"/>
            <w:r w:rsidRPr="00272051">
              <w:rPr>
                <w:rFonts w:ascii="Times New Roman" w:eastAsia="Times New Roman" w:hAnsi="Times New Roman" w:cs="Times New Roman"/>
                <w:i/>
                <w:iCs/>
                <w:color w:val="000000"/>
                <w:sz w:val="16"/>
                <w:szCs w:val="16"/>
              </w:rPr>
              <w:t>олардыңішіндежоғарыдеңгей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8B5EE3" w:rsidRPr="00272051" w:rsidRDefault="008B5EE3" w:rsidP="00272051">
            <w:pPr>
              <w:spacing w:after="0" w:line="240" w:lineRule="auto"/>
              <w:jc w:val="center"/>
              <w:rPr>
                <w:rFonts w:ascii="Times New Roman" w:eastAsia="Times New Roman" w:hAnsi="Times New Roman" w:cs="Times New Roman"/>
                <w:i/>
                <w:iCs/>
                <w:color w:val="000000"/>
                <w:sz w:val="16"/>
                <w:szCs w:val="16"/>
              </w:rPr>
            </w:pPr>
            <w:proofErr w:type="spellStart"/>
            <w:r w:rsidRPr="00272051">
              <w:rPr>
                <w:rFonts w:ascii="Times New Roman" w:eastAsia="Times New Roman" w:hAnsi="Times New Roman" w:cs="Times New Roman"/>
                <w:i/>
                <w:iCs/>
                <w:color w:val="000000"/>
                <w:sz w:val="16"/>
                <w:szCs w:val="16"/>
              </w:rPr>
              <w:t>олардыңішіндеорташадеңгей</w:t>
            </w:r>
            <w:proofErr w:type="spellEnd"/>
          </w:p>
        </w:tc>
        <w:tc>
          <w:tcPr>
            <w:tcW w:w="562" w:type="dxa"/>
            <w:tcBorders>
              <w:top w:val="nil"/>
              <w:left w:val="nil"/>
              <w:bottom w:val="single" w:sz="4" w:space="0" w:color="auto"/>
              <w:right w:val="single" w:sz="4" w:space="0" w:color="auto"/>
            </w:tcBorders>
            <w:shd w:val="clear" w:color="auto" w:fill="auto"/>
            <w:vAlign w:val="bottom"/>
            <w:hideMark/>
          </w:tcPr>
          <w:p w:rsidR="008B5EE3" w:rsidRPr="00272051" w:rsidRDefault="008B5EE3" w:rsidP="00272051">
            <w:pPr>
              <w:spacing w:after="0" w:line="240" w:lineRule="auto"/>
              <w:jc w:val="center"/>
              <w:rPr>
                <w:rFonts w:ascii="Times New Roman" w:eastAsia="Times New Roman" w:hAnsi="Times New Roman" w:cs="Times New Roman"/>
                <w:i/>
                <w:iCs/>
                <w:color w:val="000000"/>
                <w:sz w:val="16"/>
                <w:szCs w:val="16"/>
              </w:rPr>
            </w:pPr>
            <w:proofErr w:type="spellStart"/>
            <w:r w:rsidRPr="00272051">
              <w:rPr>
                <w:rFonts w:ascii="Times New Roman" w:eastAsia="Times New Roman" w:hAnsi="Times New Roman" w:cs="Times New Roman"/>
                <w:i/>
                <w:iCs/>
                <w:color w:val="000000"/>
                <w:sz w:val="16"/>
                <w:szCs w:val="16"/>
              </w:rPr>
              <w:t>олардыңішіндетөмендеңгей</w:t>
            </w:r>
            <w:proofErr w:type="spellEnd"/>
          </w:p>
        </w:tc>
      </w:tr>
      <w:tr w:rsidR="008464BF" w:rsidRPr="00272051" w:rsidTr="008464BF">
        <w:trPr>
          <w:gridAfter w:val="1"/>
          <w:wAfter w:w="472" w:type="dxa"/>
          <w:trHeight w:val="315"/>
        </w:trPr>
        <w:tc>
          <w:tcPr>
            <w:tcW w:w="985" w:type="dxa"/>
            <w:noWrap/>
          </w:tcPr>
          <w:p w:rsidR="008464BF" w:rsidRPr="002D7956" w:rsidRDefault="008464BF" w:rsidP="00EE54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«Жұлдыз-ай</w:t>
            </w:r>
            <w:r w:rsidRPr="002D7956">
              <w:rPr>
                <w:rFonts w:ascii="Times New Roman" w:hAnsi="Times New Roman" w:cs="Times New Roman"/>
                <w:sz w:val="24"/>
                <w:szCs w:val="24"/>
                <w:lang w:val="kk-KZ"/>
              </w:rPr>
              <w:t>»</w:t>
            </w:r>
          </w:p>
        </w:tc>
        <w:tc>
          <w:tcPr>
            <w:tcW w:w="703" w:type="dxa"/>
            <w:tcBorders>
              <w:top w:val="single" w:sz="4" w:space="0" w:color="auto"/>
              <w:left w:val="single" w:sz="4" w:space="0" w:color="auto"/>
              <w:bottom w:val="single" w:sz="4" w:space="0" w:color="auto"/>
              <w:right w:val="single" w:sz="4" w:space="0" w:color="auto"/>
            </w:tcBorders>
            <w:noWrap/>
            <w:vAlign w:val="bottom"/>
          </w:tcPr>
          <w:p w:rsidR="008464BF" w:rsidRDefault="008464BF">
            <w:pPr>
              <w:jc w:val="right"/>
              <w:rPr>
                <w:rFonts w:ascii="Calibri" w:hAnsi="Calibri" w:cs="Calibri"/>
                <w:color w:val="000000"/>
              </w:rPr>
            </w:pPr>
            <w:r>
              <w:rPr>
                <w:rFonts w:ascii="Calibri" w:hAnsi="Calibri" w:cs="Calibri"/>
                <w:color w:val="000000"/>
              </w:rPr>
              <w:t>20</w:t>
            </w:r>
          </w:p>
        </w:tc>
        <w:tc>
          <w:tcPr>
            <w:tcW w:w="577" w:type="dxa"/>
            <w:tcBorders>
              <w:top w:val="nil"/>
              <w:left w:val="nil"/>
              <w:bottom w:val="single" w:sz="4" w:space="0" w:color="auto"/>
              <w:right w:val="single" w:sz="4" w:space="0" w:color="auto"/>
            </w:tcBorders>
            <w:shd w:val="clear" w:color="auto" w:fill="auto"/>
            <w:noWrap/>
            <w:vAlign w:val="bottom"/>
          </w:tcPr>
          <w:p w:rsidR="008464BF" w:rsidRDefault="008464BF">
            <w:pPr>
              <w:jc w:val="right"/>
              <w:rPr>
                <w:rFonts w:ascii="Calibri" w:hAnsi="Calibri" w:cs="Calibri"/>
                <w:color w:val="000000"/>
              </w:rPr>
            </w:pPr>
            <w:r>
              <w:rPr>
                <w:rFonts w:ascii="Calibri" w:hAnsi="Calibri" w:cs="Calibri"/>
                <w:color w:val="000000"/>
              </w:rPr>
              <w:t>16</w:t>
            </w:r>
          </w:p>
        </w:tc>
        <w:tc>
          <w:tcPr>
            <w:tcW w:w="707" w:type="dxa"/>
            <w:tcBorders>
              <w:top w:val="nil"/>
              <w:left w:val="nil"/>
              <w:bottom w:val="single" w:sz="4" w:space="0" w:color="auto"/>
              <w:right w:val="single" w:sz="4" w:space="0" w:color="auto"/>
            </w:tcBorders>
            <w:shd w:val="clear" w:color="auto" w:fill="auto"/>
            <w:noWrap/>
            <w:vAlign w:val="bottom"/>
          </w:tcPr>
          <w:p w:rsidR="008464BF" w:rsidRDefault="008464BF">
            <w:pPr>
              <w:jc w:val="right"/>
              <w:rPr>
                <w:rFonts w:ascii="Calibri" w:hAnsi="Calibri" w:cs="Calibri"/>
                <w:color w:val="000000"/>
              </w:rPr>
            </w:pPr>
            <w:r>
              <w:rPr>
                <w:rFonts w:ascii="Calibri" w:hAnsi="Calibri" w:cs="Calibri"/>
                <w:color w:val="000000"/>
              </w:rPr>
              <w:t>4</w:t>
            </w:r>
          </w:p>
        </w:tc>
        <w:tc>
          <w:tcPr>
            <w:tcW w:w="567" w:type="dxa"/>
            <w:tcBorders>
              <w:top w:val="nil"/>
              <w:left w:val="nil"/>
              <w:bottom w:val="single" w:sz="4" w:space="0" w:color="auto"/>
              <w:right w:val="single" w:sz="4" w:space="0" w:color="auto"/>
            </w:tcBorders>
            <w:shd w:val="clear" w:color="auto" w:fill="auto"/>
            <w:noWrap/>
            <w:vAlign w:val="bottom"/>
          </w:tcPr>
          <w:p w:rsidR="008464BF" w:rsidRDefault="008464BF">
            <w:pPr>
              <w:jc w:val="right"/>
              <w:rPr>
                <w:rFonts w:ascii="Calibri" w:hAnsi="Calibri" w:cs="Calibri"/>
                <w:color w:val="000000"/>
              </w:rPr>
            </w:pPr>
            <w:r>
              <w:rPr>
                <w:rFonts w:ascii="Calibri" w:hAnsi="Calibri" w:cs="Calibri"/>
                <w:color w:val="000000"/>
              </w:rPr>
              <w:t>0</w:t>
            </w:r>
          </w:p>
        </w:tc>
        <w:tc>
          <w:tcPr>
            <w:tcW w:w="709" w:type="dxa"/>
            <w:tcBorders>
              <w:top w:val="nil"/>
              <w:left w:val="nil"/>
              <w:bottom w:val="single" w:sz="4" w:space="0" w:color="auto"/>
              <w:right w:val="single" w:sz="4" w:space="0" w:color="auto"/>
            </w:tcBorders>
            <w:shd w:val="clear" w:color="auto" w:fill="auto"/>
            <w:noWrap/>
            <w:vAlign w:val="bottom"/>
          </w:tcPr>
          <w:p w:rsidR="008464BF" w:rsidRDefault="008464BF">
            <w:pPr>
              <w:jc w:val="right"/>
              <w:rPr>
                <w:rFonts w:ascii="Calibri" w:hAnsi="Calibri" w:cs="Calibri"/>
                <w:color w:val="000000"/>
              </w:rPr>
            </w:pPr>
            <w:r>
              <w:rPr>
                <w:rFonts w:ascii="Calibri" w:hAnsi="Calibri" w:cs="Calibri"/>
                <w:color w:val="000000"/>
              </w:rPr>
              <w:t>14</w:t>
            </w:r>
          </w:p>
        </w:tc>
        <w:tc>
          <w:tcPr>
            <w:tcW w:w="709" w:type="dxa"/>
            <w:gridSpan w:val="2"/>
            <w:tcBorders>
              <w:top w:val="nil"/>
              <w:left w:val="nil"/>
              <w:bottom w:val="single" w:sz="4" w:space="0" w:color="auto"/>
              <w:right w:val="single" w:sz="4" w:space="0" w:color="auto"/>
            </w:tcBorders>
            <w:shd w:val="clear" w:color="auto" w:fill="auto"/>
            <w:noWrap/>
            <w:vAlign w:val="bottom"/>
          </w:tcPr>
          <w:p w:rsidR="008464BF" w:rsidRDefault="008464BF">
            <w:pPr>
              <w:jc w:val="right"/>
              <w:rPr>
                <w:rFonts w:ascii="Calibri" w:hAnsi="Calibri" w:cs="Calibri"/>
                <w:color w:val="000000"/>
              </w:rPr>
            </w:pPr>
            <w:r>
              <w:rPr>
                <w:rFonts w:ascii="Calibri" w:hAnsi="Calibri" w:cs="Calibri"/>
                <w:color w:val="000000"/>
              </w:rPr>
              <w:t>4</w:t>
            </w:r>
          </w:p>
        </w:tc>
        <w:tc>
          <w:tcPr>
            <w:tcW w:w="567" w:type="dxa"/>
            <w:tcBorders>
              <w:top w:val="nil"/>
              <w:left w:val="nil"/>
              <w:bottom w:val="single" w:sz="4" w:space="0" w:color="auto"/>
              <w:right w:val="single" w:sz="4" w:space="0" w:color="auto"/>
            </w:tcBorders>
            <w:shd w:val="clear" w:color="auto" w:fill="auto"/>
            <w:noWrap/>
            <w:vAlign w:val="bottom"/>
          </w:tcPr>
          <w:p w:rsidR="008464BF" w:rsidRDefault="008464BF">
            <w:pPr>
              <w:jc w:val="right"/>
              <w:rPr>
                <w:rFonts w:ascii="Calibri" w:hAnsi="Calibri" w:cs="Calibri"/>
                <w:color w:val="000000"/>
              </w:rPr>
            </w:pPr>
            <w:r>
              <w:rPr>
                <w:rFonts w:ascii="Calibri" w:hAnsi="Calibri" w:cs="Calibri"/>
                <w:color w:val="000000"/>
              </w:rPr>
              <w:t>2</w:t>
            </w:r>
          </w:p>
        </w:tc>
        <w:tc>
          <w:tcPr>
            <w:tcW w:w="572" w:type="dxa"/>
            <w:gridSpan w:val="2"/>
            <w:tcBorders>
              <w:top w:val="nil"/>
              <w:left w:val="nil"/>
              <w:bottom w:val="single" w:sz="4" w:space="0" w:color="auto"/>
              <w:right w:val="single" w:sz="4" w:space="0" w:color="auto"/>
            </w:tcBorders>
            <w:shd w:val="clear" w:color="auto" w:fill="auto"/>
            <w:noWrap/>
            <w:vAlign w:val="bottom"/>
          </w:tcPr>
          <w:p w:rsidR="008464BF" w:rsidRDefault="008464BF">
            <w:pPr>
              <w:jc w:val="right"/>
              <w:rPr>
                <w:rFonts w:ascii="Calibri" w:hAnsi="Calibri" w:cs="Calibri"/>
                <w:color w:val="000000"/>
              </w:rPr>
            </w:pPr>
            <w:r>
              <w:rPr>
                <w:rFonts w:ascii="Calibri" w:hAnsi="Calibri" w:cs="Calibri"/>
                <w:color w:val="000000"/>
              </w:rPr>
              <w:t>12</w:t>
            </w:r>
          </w:p>
        </w:tc>
        <w:tc>
          <w:tcPr>
            <w:tcW w:w="567" w:type="dxa"/>
            <w:gridSpan w:val="2"/>
            <w:tcBorders>
              <w:top w:val="nil"/>
              <w:left w:val="nil"/>
              <w:bottom w:val="single" w:sz="4" w:space="0" w:color="auto"/>
              <w:right w:val="single" w:sz="4" w:space="0" w:color="auto"/>
            </w:tcBorders>
            <w:shd w:val="clear" w:color="auto" w:fill="auto"/>
            <w:noWrap/>
            <w:vAlign w:val="bottom"/>
          </w:tcPr>
          <w:p w:rsidR="008464BF" w:rsidRDefault="008464BF">
            <w:pPr>
              <w:jc w:val="right"/>
              <w:rPr>
                <w:rFonts w:ascii="Calibri" w:hAnsi="Calibri" w:cs="Calibri"/>
                <w:color w:val="000000"/>
              </w:rPr>
            </w:pPr>
            <w:r>
              <w:rPr>
                <w:rFonts w:ascii="Calibri" w:hAnsi="Calibri" w:cs="Calibri"/>
                <w:color w:val="000000"/>
              </w:rPr>
              <w:t>6</w:t>
            </w:r>
          </w:p>
        </w:tc>
        <w:tc>
          <w:tcPr>
            <w:tcW w:w="567" w:type="dxa"/>
            <w:tcBorders>
              <w:top w:val="nil"/>
              <w:left w:val="nil"/>
              <w:bottom w:val="single" w:sz="4" w:space="0" w:color="auto"/>
              <w:right w:val="single" w:sz="4" w:space="0" w:color="auto"/>
            </w:tcBorders>
            <w:shd w:val="clear" w:color="auto" w:fill="auto"/>
            <w:noWrap/>
            <w:vAlign w:val="bottom"/>
          </w:tcPr>
          <w:p w:rsidR="008464BF" w:rsidRDefault="008464BF">
            <w:pPr>
              <w:jc w:val="right"/>
              <w:rPr>
                <w:rFonts w:ascii="Calibri" w:hAnsi="Calibri" w:cs="Calibri"/>
                <w:color w:val="000000"/>
              </w:rPr>
            </w:pPr>
            <w:r>
              <w:rPr>
                <w:rFonts w:ascii="Calibri" w:hAnsi="Calibri" w:cs="Calibri"/>
                <w:color w:val="000000"/>
              </w:rPr>
              <w:t>2</w:t>
            </w:r>
          </w:p>
        </w:tc>
        <w:tc>
          <w:tcPr>
            <w:tcW w:w="567" w:type="dxa"/>
            <w:tcBorders>
              <w:top w:val="nil"/>
              <w:left w:val="nil"/>
              <w:bottom w:val="single" w:sz="4" w:space="0" w:color="auto"/>
              <w:right w:val="single" w:sz="4" w:space="0" w:color="auto"/>
            </w:tcBorders>
            <w:shd w:val="clear" w:color="auto" w:fill="auto"/>
            <w:noWrap/>
            <w:vAlign w:val="bottom"/>
          </w:tcPr>
          <w:p w:rsidR="008464BF" w:rsidRDefault="008464BF">
            <w:pPr>
              <w:jc w:val="right"/>
              <w:rPr>
                <w:rFonts w:ascii="Calibri" w:hAnsi="Calibri" w:cs="Calibri"/>
                <w:color w:val="000000"/>
              </w:rPr>
            </w:pPr>
            <w:r>
              <w:rPr>
                <w:rFonts w:ascii="Calibri" w:hAnsi="Calibri" w:cs="Calibri"/>
                <w:color w:val="000000"/>
              </w:rPr>
              <w:t>15</w:t>
            </w:r>
          </w:p>
        </w:tc>
        <w:tc>
          <w:tcPr>
            <w:tcW w:w="567" w:type="dxa"/>
            <w:gridSpan w:val="2"/>
            <w:tcBorders>
              <w:top w:val="nil"/>
              <w:left w:val="nil"/>
              <w:bottom w:val="single" w:sz="4" w:space="0" w:color="auto"/>
              <w:right w:val="single" w:sz="4" w:space="0" w:color="auto"/>
            </w:tcBorders>
            <w:shd w:val="clear" w:color="auto" w:fill="auto"/>
            <w:noWrap/>
            <w:vAlign w:val="bottom"/>
          </w:tcPr>
          <w:p w:rsidR="008464BF" w:rsidRDefault="008464BF">
            <w:pPr>
              <w:jc w:val="right"/>
              <w:rPr>
                <w:rFonts w:ascii="Calibri" w:hAnsi="Calibri" w:cs="Calibri"/>
                <w:color w:val="000000"/>
              </w:rPr>
            </w:pPr>
            <w:r>
              <w:rPr>
                <w:rFonts w:ascii="Calibri" w:hAnsi="Calibri" w:cs="Calibri"/>
                <w:color w:val="000000"/>
              </w:rPr>
              <w:t>4</w:t>
            </w:r>
          </w:p>
        </w:tc>
        <w:tc>
          <w:tcPr>
            <w:tcW w:w="567" w:type="dxa"/>
            <w:tcBorders>
              <w:top w:val="nil"/>
              <w:left w:val="nil"/>
              <w:bottom w:val="single" w:sz="4" w:space="0" w:color="auto"/>
              <w:right w:val="single" w:sz="4" w:space="0" w:color="auto"/>
            </w:tcBorders>
            <w:shd w:val="clear" w:color="auto" w:fill="auto"/>
            <w:noWrap/>
            <w:vAlign w:val="bottom"/>
          </w:tcPr>
          <w:p w:rsidR="008464BF" w:rsidRDefault="008464BF">
            <w:pPr>
              <w:jc w:val="right"/>
              <w:rPr>
                <w:rFonts w:ascii="Calibri" w:hAnsi="Calibri" w:cs="Calibri"/>
                <w:color w:val="000000"/>
              </w:rPr>
            </w:pPr>
            <w:r>
              <w:rPr>
                <w:rFonts w:ascii="Calibri" w:hAnsi="Calibri" w:cs="Calibri"/>
                <w:color w:val="000000"/>
              </w:rPr>
              <w:t>1</w:t>
            </w:r>
          </w:p>
        </w:tc>
        <w:tc>
          <w:tcPr>
            <w:tcW w:w="567" w:type="dxa"/>
            <w:tcBorders>
              <w:top w:val="nil"/>
              <w:left w:val="nil"/>
              <w:bottom w:val="single" w:sz="4" w:space="0" w:color="auto"/>
              <w:right w:val="single" w:sz="4" w:space="0" w:color="auto"/>
            </w:tcBorders>
            <w:shd w:val="clear" w:color="auto" w:fill="auto"/>
            <w:noWrap/>
            <w:vAlign w:val="bottom"/>
          </w:tcPr>
          <w:p w:rsidR="008464BF" w:rsidRDefault="008464BF">
            <w:pPr>
              <w:jc w:val="right"/>
              <w:rPr>
                <w:rFonts w:ascii="Calibri" w:hAnsi="Calibri" w:cs="Calibri"/>
                <w:color w:val="000000"/>
              </w:rPr>
            </w:pPr>
            <w:r>
              <w:rPr>
                <w:rFonts w:ascii="Calibri" w:hAnsi="Calibri" w:cs="Calibri"/>
                <w:color w:val="000000"/>
              </w:rPr>
              <w:t>15</w:t>
            </w:r>
          </w:p>
        </w:tc>
        <w:tc>
          <w:tcPr>
            <w:tcW w:w="567" w:type="dxa"/>
            <w:tcBorders>
              <w:top w:val="nil"/>
              <w:left w:val="nil"/>
              <w:bottom w:val="single" w:sz="4" w:space="0" w:color="auto"/>
              <w:right w:val="single" w:sz="4" w:space="0" w:color="auto"/>
            </w:tcBorders>
            <w:shd w:val="clear" w:color="auto" w:fill="auto"/>
            <w:noWrap/>
            <w:vAlign w:val="bottom"/>
          </w:tcPr>
          <w:p w:rsidR="008464BF" w:rsidRDefault="008464BF">
            <w:pPr>
              <w:jc w:val="right"/>
              <w:rPr>
                <w:rFonts w:ascii="Calibri" w:hAnsi="Calibri" w:cs="Calibri"/>
                <w:color w:val="000000"/>
              </w:rPr>
            </w:pPr>
            <w:r>
              <w:rPr>
                <w:rFonts w:ascii="Calibri" w:hAnsi="Calibri" w:cs="Calibri"/>
                <w:color w:val="000000"/>
              </w:rPr>
              <w:t>4</w:t>
            </w:r>
          </w:p>
        </w:tc>
        <w:tc>
          <w:tcPr>
            <w:tcW w:w="562" w:type="dxa"/>
            <w:tcBorders>
              <w:top w:val="nil"/>
              <w:left w:val="nil"/>
              <w:bottom w:val="single" w:sz="4" w:space="0" w:color="auto"/>
              <w:right w:val="single" w:sz="4" w:space="0" w:color="auto"/>
            </w:tcBorders>
            <w:shd w:val="clear" w:color="auto" w:fill="auto"/>
            <w:noWrap/>
            <w:vAlign w:val="bottom"/>
          </w:tcPr>
          <w:p w:rsidR="008464BF" w:rsidRDefault="008464BF">
            <w:pPr>
              <w:jc w:val="right"/>
              <w:rPr>
                <w:rFonts w:ascii="Calibri" w:hAnsi="Calibri" w:cs="Calibri"/>
                <w:color w:val="000000"/>
              </w:rPr>
            </w:pPr>
            <w:r>
              <w:rPr>
                <w:rFonts w:ascii="Calibri" w:hAnsi="Calibri" w:cs="Calibri"/>
                <w:color w:val="000000"/>
              </w:rPr>
              <w:t>1</w:t>
            </w:r>
          </w:p>
        </w:tc>
      </w:tr>
      <w:tr w:rsidR="008464BF" w:rsidRPr="00272051" w:rsidTr="008464BF">
        <w:trPr>
          <w:gridAfter w:val="1"/>
          <w:wAfter w:w="472" w:type="dxa"/>
          <w:trHeight w:val="315"/>
        </w:trPr>
        <w:tc>
          <w:tcPr>
            <w:tcW w:w="985" w:type="dxa"/>
            <w:noWrap/>
          </w:tcPr>
          <w:p w:rsidR="008464BF" w:rsidRPr="002D7956" w:rsidRDefault="008464BF" w:rsidP="00EE54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«Толағай</w:t>
            </w:r>
            <w:r w:rsidRPr="002D7956">
              <w:rPr>
                <w:rFonts w:ascii="Times New Roman" w:hAnsi="Times New Roman" w:cs="Times New Roman"/>
                <w:sz w:val="24"/>
                <w:szCs w:val="24"/>
                <w:lang w:val="kk-KZ"/>
              </w:rPr>
              <w:t>»</w:t>
            </w:r>
          </w:p>
        </w:tc>
        <w:tc>
          <w:tcPr>
            <w:tcW w:w="703" w:type="dxa"/>
            <w:tcBorders>
              <w:top w:val="single" w:sz="4" w:space="0" w:color="auto"/>
              <w:left w:val="single" w:sz="4" w:space="0" w:color="auto"/>
              <w:bottom w:val="single" w:sz="4" w:space="0" w:color="auto"/>
              <w:right w:val="single" w:sz="4" w:space="0" w:color="auto"/>
            </w:tcBorders>
            <w:noWrap/>
            <w:vAlign w:val="center"/>
          </w:tcPr>
          <w:p w:rsidR="008464BF" w:rsidRDefault="008464BF">
            <w:pPr>
              <w:jc w:val="center"/>
              <w:rPr>
                <w:color w:val="000000"/>
                <w:sz w:val="24"/>
                <w:szCs w:val="24"/>
              </w:rPr>
            </w:pPr>
            <w:r>
              <w:rPr>
                <w:color w:val="000000"/>
              </w:rPr>
              <w:t>25</w:t>
            </w:r>
          </w:p>
        </w:tc>
        <w:tc>
          <w:tcPr>
            <w:tcW w:w="57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13</w:t>
            </w:r>
          </w:p>
        </w:tc>
        <w:tc>
          <w:tcPr>
            <w:tcW w:w="70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9</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3</w:t>
            </w:r>
          </w:p>
        </w:tc>
        <w:tc>
          <w:tcPr>
            <w:tcW w:w="709"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10</w:t>
            </w:r>
          </w:p>
        </w:tc>
        <w:tc>
          <w:tcPr>
            <w:tcW w:w="709"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8</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7</w:t>
            </w:r>
          </w:p>
        </w:tc>
        <w:tc>
          <w:tcPr>
            <w:tcW w:w="572"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13</w:t>
            </w:r>
          </w:p>
        </w:tc>
        <w:tc>
          <w:tcPr>
            <w:tcW w:w="567"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8</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4</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7</w:t>
            </w:r>
          </w:p>
        </w:tc>
        <w:tc>
          <w:tcPr>
            <w:tcW w:w="567"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10</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8</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10</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9</w:t>
            </w:r>
          </w:p>
        </w:tc>
        <w:tc>
          <w:tcPr>
            <w:tcW w:w="562"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6</w:t>
            </w:r>
          </w:p>
        </w:tc>
      </w:tr>
      <w:tr w:rsidR="008464BF" w:rsidRPr="00272051" w:rsidTr="008464BF">
        <w:trPr>
          <w:gridAfter w:val="1"/>
          <w:wAfter w:w="472" w:type="dxa"/>
          <w:trHeight w:val="315"/>
        </w:trPr>
        <w:tc>
          <w:tcPr>
            <w:tcW w:w="985" w:type="dxa"/>
            <w:noWrap/>
          </w:tcPr>
          <w:p w:rsidR="008464BF" w:rsidRPr="002D7956" w:rsidRDefault="008464BF" w:rsidP="00EE546B">
            <w:pPr>
              <w:spacing w:after="0" w:line="240" w:lineRule="auto"/>
              <w:rPr>
                <w:rFonts w:ascii="Times New Roman" w:hAnsi="Times New Roman" w:cs="Times New Roman"/>
                <w:sz w:val="24"/>
                <w:szCs w:val="24"/>
                <w:lang w:val="kk-KZ"/>
              </w:rPr>
            </w:pPr>
            <w:r w:rsidRPr="002D7956">
              <w:rPr>
                <w:rFonts w:ascii="Times New Roman" w:hAnsi="Times New Roman" w:cs="Times New Roman"/>
                <w:sz w:val="24"/>
                <w:szCs w:val="24"/>
                <w:lang w:val="kk-KZ"/>
              </w:rPr>
              <w:t>«</w:t>
            </w:r>
            <w:r>
              <w:rPr>
                <w:rFonts w:ascii="Times New Roman" w:hAnsi="Times New Roman" w:cs="Times New Roman"/>
                <w:sz w:val="24"/>
                <w:szCs w:val="24"/>
                <w:lang w:val="kk-KZ"/>
              </w:rPr>
              <w:t>Таңшолпан</w:t>
            </w:r>
            <w:r w:rsidRPr="002D7956">
              <w:rPr>
                <w:rFonts w:ascii="Times New Roman" w:hAnsi="Times New Roman" w:cs="Times New Roman"/>
                <w:sz w:val="24"/>
                <w:szCs w:val="24"/>
                <w:lang w:val="kk-KZ"/>
              </w:rPr>
              <w:t>»</w:t>
            </w:r>
          </w:p>
        </w:tc>
        <w:tc>
          <w:tcPr>
            <w:tcW w:w="703" w:type="dxa"/>
            <w:tcBorders>
              <w:top w:val="single" w:sz="4" w:space="0" w:color="auto"/>
              <w:left w:val="single" w:sz="4" w:space="0" w:color="auto"/>
              <w:bottom w:val="single" w:sz="4" w:space="0" w:color="auto"/>
              <w:right w:val="single" w:sz="4" w:space="0" w:color="auto"/>
            </w:tcBorders>
            <w:noWrap/>
            <w:vAlign w:val="center"/>
          </w:tcPr>
          <w:p w:rsidR="008464BF" w:rsidRDefault="008464BF">
            <w:pPr>
              <w:jc w:val="center"/>
              <w:rPr>
                <w:color w:val="000000"/>
                <w:sz w:val="24"/>
                <w:szCs w:val="24"/>
              </w:rPr>
            </w:pPr>
            <w:r>
              <w:rPr>
                <w:color w:val="000000"/>
              </w:rPr>
              <w:t>25</w:t>
            </w:r>
          </w:p>
        </w:tc>
        <w:tc>
          <w:tcPr>
            <w:tcW w:w="57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19</w:t>
            </w:r>
          </w:p>
        </w:tc>
        <w:tc>
          <w:tcPr>
            <w:tcW w:w="70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5</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w:t>
            </w:r>
          </w:p>
        </w:tc>
        <w:tc>
          <w:tcPr>
            <w:tcW w:w="709"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18</w:t>
            </w:r>
          </w:p>
        </w:tc>
        <w:tc>
          <w:tcPr>
            <w:tcW w:w="709"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6</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w:t>
            </w:r>
          </w:p>
        </w:tc>
        <w:tc>
          <w:tcPr>
            <w:tcW w:w="572"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18</w:t>
            </w:r>
          </w:p>
        </w:tc>
        <w:tc>
          <w:tcPr>
            <w:tcW w:w="567"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6</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18</w:t>
            </w:r>
          </w:p>
        </w:tc>
        <w:tc>
          <w:tcPr>
            <w:tcW w:w="567"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6</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19</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5</w:t>
            </w:r>
          </w:p>
        </w:tc>
        <w:tc>
          <w:tcPr>
            <w:tcW w:w="562"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w:t>
            </w:r>
          </w:p>
        </w:tc>
      </w:tr>
      <w:tr w:rsidR="008464BF" w:rsidRPr="00272051" w:rsidTr="008464BF">
        <w:trPr>
          <w:gridAfter w:val="1"/>
          <w:wAfter w:w="472" w:type="dxa"/>
          <w:trHeight w:val="315"/>
        </w:trPr>
        <w:tc>
          <w:tcPr>
            <w:tcW w:w="985" w:type="dxa"/>
            <w:noWrap/>
          </w:tcPr>
          <w:p w:rsidR="008464BF" w:rsidRPr="002D7956" w:rsidRDefault="008464BF" w:rsidP="00EE54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«Қызғалдақ</w:t>
            </w:r>
            <w:r w:rsidRPr="002D7956">
              <w:rPr>
                <w:rFonts w:ascii="Times New Roman" w:hAnsi="Times New Roman" w:cs="Times New Roman"/>
                <w:sz w:val="24"/>
                <w:szCs w:val="24"/>
                <w:lang w:val="kk-KZ"/>
              </w:rPr>
              <w:t>»</w:t>
            </w:r>
          </w:p>
        </w:tc>
        <w:tc>
          <w:tcPr>
            <w:tcW w:w="703" w:type="dxa"/>
            <w:tcBorders>
              <w:top w:val="single" w:sz="4" w:space="0" w:color="auto"/>
              <w:left w:val="single" w:sz="4" w:space="0" w:color="auto"/>
              <w:bottom w:val="single" w:sz="4" w:space="0" w:color="auto"/>
              <w:right w:val="single" w:sz="4" w:space="0" w:color="auto"/>
            </w:tcBorders>
            <w:noWrap/>
            <w:vAlign w:val="center"/>
          </w:tcPr>
          <w:p w:rsidR="008464BF" w:rsidRDefault="008464BF">
            <w:pPr>
              <w:jc w:val="center"/>
              <w:rPr>
                <w:color w:val="000000"/>
                <w:sz w:val="24"/>
                <w:szCs w:val="24"/>
              </w:rPr>
            </w:pPr>
            <w:r>
              <w:rPr>
                <w:color w:val="000000"/>
              </w:rPr>
              <w:t>25</w:t>
            </w:r>
          </w:p>
        </w:tc>
        <w:tc>
          <w:tcPr>
            <w:tcW w:w="577" w:type="dxa"/>
            <w:tcBorders>
              <w:top w:val="nil"/>
              <w:left w:val="nil"/>
              <w:bottom w:val="single" w:sz="4" w:space="0" w:color="auto"/>
              <w:right w:val="single" w:sz="4" w:space="0" w:color="auto"/>
            </w:tcBorders>
            <w:shd w:val="clear" w:color="auto" w:fill="auto"/>
            <w:noWrap/>
            <w:vAlign w:val="bottom"/>
          </w:tcPr>
          <w:p w:rsidR="008464BF" w:rsidRDefault="008464BF">
            <w:pPr>
              <w:jc w:val="center"/>
              <w:rPr>
                <w:color w:val="000000"/>
                <w:sz w:val="24"/>
                <w:szCs w:val="24"/>
              </w:rPr>
            </w:pPr>
            <w:r>
              <w:rPr>
                <w:color w:val="000000"/>
              </w:rPr>
              <w:t>15</w:t>
            </w:r>
          </w:p>
        </w:tc>
        <w:tc>
          <w:tcPr>
            <w:tcW w:w="707" w:type="dxa"/>
            <w:tcBorders>
              <w:top w:val="nil"/>
              <w:left w:val="nil"/>
              <w:bottom w:val="single" w:sz="4" w:space="0" w:color="auto"/>
              <w:right w:val="single" w:sz="4" w:space="0" w:color="auto"/>
            </w:tcBorders>
            <w:shd w:val="clear" w:color="auto" w:fill="auto"/>
            <w:noWrap/>
            <w:vAlign w:val="bottom"/>
          </w:tcPr>
          <w:p w:rsidR="008464BF" w:rsidRDefault="008464BF">
            <w:pPr>
              <w:jc w:val="center"/>
              <w:rPr>
                <w:color w:val="000000"/>
                <w:sz w:val="24"/>
                <w:szCs w:val="24"/>
              </w:rPr>
            </w:pPr>
            <w:r>
              <w:rPr>
                <w:color w:val="000000"/>
              </w:rPr>
              <w:t>7</w:t>
            </w:r>
          </w:p>
        </w:tc>
        <w:tc>
          <w:tcPr>
            <w:tcW w:w="567" w:type="dxa"/>
            <w:tcBorders>
              <w:top w:val="nil"/>
              <w:left w:val="nil"/>
              <w:bottom w:val="single" w:sz="4" w:space="0" w:color="auto"/>
              <w:right w:val="single" w:sz="4" w:space="0" w:color="auto"/>
            </w:tcBorders>
            <w:shd w:val="clear" w:color="auto" w:fill="auto"/>
            <w:noWrap/>
            <w:vAlign w:val="bottom"/>
          </w:tcPr>
          <w:p w:rsidR="008464BF" w:rsidRDefault="008464BF">
            <w:pPr>
              <w:jc w:val="center"/>
              <w:rPr>
                <w:color w:val="000000"/>
                <w:sz w:val="24"/>
                <w:szCs w:val="24"/>
              </w:rPr>
            </w:pPr>
            <w:r>
              <w:rPr>
                <w:color w:val="000000"/>
              </w:rPr>
              <w:t>3</w:t>
            </w:r>
          </w:p>
        </w:tc>
        <w:tc>
          <w:tcPr>
            <w:tcW w:w="709" w:type="dxa"/>
            <w:tcBorders>
              <w:top w:val="nil"/>
              <w:left w:val="nil"/>
              <w:bottom w:val="single" w:sz="4" w:space="0" w:color="auto"/>
              <w:right w:val="single" w:sz="4" w:space="0" w:color="auto"/>
            </w:tcBorders>
            <w:shd w:val="clear" w:color="auto" w:fill="auto"/>
            <w:noWrap/>
            <w:vAlign w:val="bottom"/>
          </w:tcPr>
          <w:p w:rsidR="008464BF" w:rsidRDefault="008464BF">
            <w:pPr>
              <w:jc w:val="center"/>
              <w:rPr>
                <w:color w:val="000000"/>
                <w:sz w:val="24"/>
                <w:szCs w:val="24"/>
              </w:rPr>
            </w:pPr>
            <w:r>
              <w:rPr>
                <w:color w:val="000000"/>
              </w:rPr>
              <w:t>14</w:t>
            </w:r>
          </w:p>
        </w:tc>
        <w:tc>
          <w:tcPr>
            <w:tcW w:w="709" w:type="dxa"/>
            <w:gridSpan w:val="2"/>
            <w:tcBorders>
              <w:top w:val="nil"/>
              <w:left w:val="nil"/>
              <w:bottom w:val="single" w:sz="4" w:space="0" w:color="auto"/>
              <w:right w:val="single" w:sz="4" w:space="0" w:color="auto"/>
            </w:tcBorders>
            <w:shd w:val="clear" w:color="auto" w:fill="auto"/>
            <w:noWrap/>
            <w:vAlign w:val="bottom"/>
          </w:tcPr>
          <w:p w:rsidR="008464BF" w:rsidRDefault="008464BF">
            <w:pPr>
              <w:jc w:val="center"/>
              <w:rPr>
                <w:color w:val="000000"/>
                <w:sz w:val="24"/>
                <w:szCs w:val="24"/>
              </w:rPr>
            </w:pPr>
            <w:r>
              <w:rPr>
                <w:color w:val="000000"/>
              </w:rPr>
              <w:t>8</w:t>
            </w:r>
          </w:p>
        </w:tc>
        <w:tc>
          <w:tcPr>
            <w:tcW w:w="567" w:type="dxa"/>
            <w:tcBorders>
              <w:top w:val="nil"/>
              <w:left w:val="nil"/>
              <w:bottom w:val="single" w:sz="4" w:space="0" w:color="auto"/>
              <w:right w:val="single" w:sz="4" w:space="0" w:color="auto"/>
            </w:tcBorders>
            <w:shd w:val="clear" w:color="auto" w:fill="auto"/>
            <w:noWrap/>
            <w:vAlign w:val="bottom"/>
          </w:tcPr>
          <w:p w:rsidR="008464BF" w:rsidRDefault="008464BF">
            <w:pPr>
              <w:jc w:val="center"/>
              <w:rPr>
                <w:color w:val="000000"/>
                <w:sz w:val="24"/>
                <w:szCs w:val="24"/>
              </w:rPr>
            </w:pPr>
            <w:r>
              <w:rPr>
                <w:color w:val="000000"/>
              </w:rPr>
              <w:t>3</w:t>
            </w:r>
          </w:p>
        </w:tc>
        <w:tc>
          <w:tcPr>
            <w:tcW w:w="572" w:type="dxa"/>
            <w:gridSpan w:val="2"/>
            <w:tcBorders>
              <w:top w:val="nil"/>
              <w:left w:val="nil"/>
              <w:bottom w:val="single" w:sz="4" w:space="0" w:color="auto"/>
              <w:right w:val="single" w:sz="4" w:space="0" w:color="auto"/>
            </w:tcBorders>
            <w:shd w:val="clear" w:color="auto" w:fill="auto"/>
            <w:noWrap/>
            <w:vAlign w:val="bottom"/>
          </w:tcPr>
          <w:p w:rsidR="008464BF" w:rsidRDefault="008464BF">
            <w:pPr>
              <w:jc w:val="center"/>
              <w:rPr>
                <w:color w:val="000000"/>
                <w:sz w:val="24"/>
                <w:szCs w:val="24"/>
              </w:rPr>
            </w:pPr>
            <w:r>
              <w:rPr>
                <w:color w:val="000000"/>
              </w:rPr>
              <w:t>14</w:t>
            </w:r>
          </w:p>
        </w:tc>
        <w:tc>
          <w:tcPr>
            <w:tcW w:w="567" w:type="dxa"/>
            <w:gridSpan w:val="2"/>
            <w:tcBorders>
              <w:top w:val="nil"/>
              <w:left w:val="nil"/>
              <w:bottom w:val="single" w:sz="4" w:space="0" w:color="auto"/>
              <w:right w:val="single" w:sz="4" w:space="0" w:color="auto"/>
            </w:tcBorders>
            <w:shd w:val="clear" w:color="auto" w:fill="auto"/>
            <w:noWrap/>
            <w:vAlign w:val="bottom"/>
          </w:tcPr>
          <w:p w:rsidR="008464BF" w:rsidRDefault="008464BF">
            <w:pPr>
              <w:jc w:val="center"/>
              <w:rPr>
                <w:color w:val="000000"/>
                <w:sz w:val="24"/>
                <w:szCs w:val="24"/>
              </w:rPr>
            </w:pPr>
            <w:r>
              <w:rPr>
                <w:color w:val="000000"/>
              </w:rPr>
              <w:t>8</w:t>
            </w:r>
          </w:p>
        </w:tc>
        <w:tc>
          <w:tcPr>
            <w:tcW w:w="567" w:type="dxa"/>
            <w:tcBorders>
              <w:top w:val="nil"/>
              <w:left w:val="nil"/>
              <w:bottom w:val="single" w:sz="4" w:space="0" w:color="auto"/>
              <w:right w:val="single" w:sz="4" w:space="0" w:color="auto"/>
            </w:tcBorders>
            <w:shd w:val="clear" w:color="auto" w:fill="auto"/>
            <w:noWrap/>
            <w:vAlign w:val="bottom"/>
          </w:tcPr>
          <w:p w:rsidR="008464BF" w:rsidRDefault="008464BF">
            <w:pPr>
              <w:jc w:val="center"/>
              <w:rPr>
                <w:color w:val="000000"/>
                <w:sz w:val="24"/>
                <w:szCs w:val="24"/>
              </w:rPr>
            </w:pPr>
            <w:r>
              <w:rPr>
                <w:color w:val="000000"/>
              </w:rPr>
              <w:t>3</w:t>
            </w:r>
          </w:p>
        </w:tc>
        <w:tc>
          <w:tcPr>
            <w:tcW w:w="567" w:type="dxa"/>
            <w:tcBorders>
              <w:top w:val="nil"/>
              <w:left w:val="nil"/>
              <w:bottom w:val="single" w:sz="4" w:space="0" w:color="auto"/>
              <w:right w:val="single" w:sz="4" w:space="0" w:color="auto"/>
            </w:tcBorders>
            <w:shd w:val="clear" w:color="auto" w:fill="auto"/>
            <w:noWrap/>
            <w:vAlign w:val="bottom"/>
          </w:tcPr>
          <w:p w:rsidR="008464BF" w:rsidRDefault="008464BF">
            <w:pPr>
              <w:jc w:val="center"/>
              <w:rPr>
                <w:color w:val="000000"/>
                <w:sz w:val="24"/>
                <w:szCs w:val="24"/>
              </w:rPr>
            </w:pPr>
            <w:r>
              <w:rPr>
                <w:color w:val="000000"/>
              </w:rPr>
              <w:t>16</w:t>
            </w:r>
          </w:p>
        </w:tc>
        <w:tc>
          <w:tcPr>
            <w:tcW w:w="567" w:type="dxa"/>
            <w:gridSpan w:val="2"/>
            <w:tcBorders>
              <w:top w:val="nil"/>
              <w:left w:val="nil"/>
              <w:bottom w:val="single" w:sz="4" w:space="0" w:color="auto"/>
              <w:right w:val="single" w:sz="4" w:space="0" w:color="auto"/>
            </w:tcBorders>
            <w:shd w:val="clear" w:color="auto" w:fill="auto"/>
            <w:noWrap/>
            <w:vAlign w:val="bottom"/>
          </w:tcPr>
          <w:p w:rsidR="008464BF" w:rsidRDefault="008464BF">
            <w:pPr>
              <w:jc w:val="center"/>
              <w:rPr>
                <w:color w:val="000000"/>
                <w:sz w:val="24"/>
                <w:szCs w:val="24"/>
              </w:rPr>
            </w:pPr>
            <w:r>
              <w:rPr>
                <w:color w:val="000000"/>
              </w:rPr>
              <w:t>6</w:t>
            </w:r>
          </w:p>
        </w:tc>
        <w:tc>
          <w:tcPr>
            <w:tcW w:w="567" w:type="dxa"/>
            <w:tcBorders>
              <w:top w:val="nil"/>
              <w:left w:val="nil"/>
              <w:bottom w:val="single" w:sz="4" w:space="0" w:color="auto"/>
              <w:right w:val="single" w:sz="4" w:space="0" w:color="auto"/>
            </w:tcBorders>
            <w:shd w:val="clear" w:color="auto" w:fill="auto"/>
            <w:noWrap/>
            <w:vAlign w:val="bottom"/>
          </w:tcPr>
          <w:p w:rsidR="008464BF" w:rsidRDefault="008464BF">
            <w:pPr>
              <w:jc w:val="center"/>
              <w:rPr>
                <w:color w:val="000000"/>
                <w:sz w:val="24"/>
                <w:szCs w:val="24"/>
              </w:rPr>
            </w:pPr>
            <w:r>
              <w:rPr>
                <w:color w:val="000000"/>
              </w:rPr>
              <w:t>3</w:t>
            </w:r>
          </w:p>
        </w:tc>
        <w:tc>
          <w:tcPr>
            <w:tcW w:w="567" w:type="dxa"/>
            <w:tcBorders>
              <w:top w:val="nil"/>
              <w:left w:val="nil"/>
              <w:bottom w:val="single" w:sz="4" w:space="0" w:color="auto"/>
              <w:right w:val="single" w:sz="4" w:space="0" w:color="auto"/>
            </w:tcBorders>
            <w:shd w:val="clear" w:color="auto" w:fill="auto"/>
            <w:noWrap/>
            <w:vAlign w:val="bottom"/>
          </w:tcPr>
          <w:p w:rsidR="008464BF" w:rsidRDefault="008464BF">
            <w:pPr>
              <w:jc w:val="center"/>
              <w:rPr>
                <w:color w:val="000000"/>
                <w:sz w:val="24"/>
                <w:szCs w:val="24"/>
              </w:rPr>
            </w:pPr>
            <w:r>
              <w:rPr>
                <w:color w:val="000000"/>
              </w:rPr>
              <w:t>17</w:t>
            </w:r>
          </w:p>
        </w:tc>
        <w:tc>
          <w:tcPr>
            <w:tcW w:w="567" w:type="dxa"/>
            <w:tcBorders>
              <w:top w:val="nil"/>
              <w:left w:val="nil"/>
              <w:bottom w:val="single" w:sz="4" w:space="0" w:color="auto"/>
              <w:right w:val="single" w:sz="4" w:space="0" w:color="auto"/>
            </w:tcBorders>
            <w:shd w:val="clear" w:color="auto" w:fill="auto"/>
            <w:noWrap/>
            <w:vAlign w:val="bottom"/>
          </w:tcPr>
          <w:p w:rsidR="008464BF" w:rsidRDefault="008464BF">
            <w:pPr>
              <w:jc w:val="center"/>
              <w:rPr>
                <w:color w:val="000000"/>
                <w:sz w:val="24"/>
                <w:szCs w:val="24"/>
              </w:rPr>
            </w:pPr>
            <w:r>
              <w:rPr>
                <w:color w:val="000000"/>
              </w:rPr>
              <w:t>7</w:t>
            </w:r>
          </w:p>
        </w:tc>
        <w:tc>
          <w:tcPr>
            <w:tcW w:w="562" w:type="dxa"/>
            <w:tcBorders>
              <w:top w:val="nil"/>
              <w:left w:val="nil"/>
              <w:bottom w:val="single" w:sz="4" w:space="0" w:color="auto"/>
              <w:right w:val="single" w:sz="4" w:space="0" w:color="auto"/>
            </w:tcBorders>
            <w:shd w:val="clear" w:color="auto" w:fill="auto"/>
            <w:noWrap/>
            <w:vAlign w:val="bottom"/>
          </w:tcPr>
          <w:p w:rsidR="008464BF" w:rsidRDefault="008464BF">
            <w:pPr>
              <w:jc w:val="center"/>
              <w:rPr>
                <w:color w:val="000000"/>
                <w:sz w:val="24"/>
                <w:szCs w:val="24"/>
              </w:rPr>
            </w:pPr>
            <w:r>
              <w:rPr>
                <w:color w:val="000000"/>
              </w:rPr>
              <w:t>1</w:t>
            </w:r>
          </w:p>
        </w:tc>
      </w:tr>
      <w:tr w:rsidR="008464BF" w:rsidRPr="00753D18" w:rsidTr="008464BF">
        <w:trPr>
          <w:gridAfter w:val="1"/>
          <w:wAfter w:w="472" w:type="dxa"/>
          <w:trHeight w:val="345"/>
        </w:trPr>
        <w:tc>
          <w:tcPr>
            <w:tcW w:w="985" w:type="dxa"/>
            <w:tcBorders>
              <w:top w:val="nil"/>
              <w:left w:val="single" w:sz="4" w:space="0" w:color="auto"/>
              <w:bottom w:val="nil"/>
              <w:right w:val="nil"/>
            </w:tcBorders>
            <w:shd w:val="clear" w:color="auto" w:fill="auto"/>
            <w:vAlign w:val="center"/>
          </w:tcPr>
          <w:p w:rsidR="008464BF" w:rsidRPr="00272051" w:rsidRDefault="008464BF" w:rsidP="00EE546B">
            <w:pPr>
              <w:spacing w:after="0" w:line="240" w:lineRule="auto"/>
              <w:jc w:val="center"/>
              <w:rPr>
                <w:rFonts w:ascii="Times New Roman" w:eastAsia="Times New Roman" w:hAnsi="Times New Roman" w:cs="Times New Roman"/>
                <w:b/>
                <w:bCs/>
                <w:color w:val="000000"/>
                <w:sz w:val="16"/>
                <w:szCs w:val="16"/>
              </w:rPr>
            </w:pPr>
          </w:p>
        </w:tc>
        <w:tc>
          <w:tcPr>
            <w:tcW w:w="703" w:type="dxa"/>
            <w:tcBorders>
              <w:top w:val="nil"/>
              <w:left w:val="single" w:sz="4" w:space="0" w:color="auto"/>
              <w:bottom w:val="single" w:sz="4" w:space="0" w:color="auto"/>
              <w:right w:val="single" w:sz="4" w:space="0" w:color="auto"/>
            </w:tcBorders>
            <w:shd w:val="clear" w:color="auto" w:fill="auto"/>
            <w:vAlign w:val="center"/>
          </w:tcPr>
          <w:p w:rsidR="008464BF" w:rsidRDefault="008464BF">
            <w:pPr>
              <w:jc w:val="center"/>
              <w:rPr>
                <w:b/>
                <w:bCs/>
                <w:color w:val="000000"/>
                <w:sz w:val="24"/>
                <w:szCs w:val="24"/>
              </w:rPr>
            </w:pPr>
            <w:r>
              <w:rPr>
                <w:b/>
                <w:bCs/>
                <w:color w:val="000000"/>
              </w:rPr>
              <w:t>95</w:t>
            </w:r>
          </w:p>
        </w:tc>
        <w:tc>
          <w:tcPr>
            <w:tcW w:w="57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63</w:t>
            </w:r>
          </w:p>
        </w:tc>
        <w:tc>
          <w:tcPr>
            <w:tcW w:w="70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25</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7</w:t>
            </w:r>
          </w:p>
        </w:tc>
        <w:tc>
          <w:tcPr>
            <w:tcW w:w="709" w:type="dxa"/>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56</w:t>
            </w:r>
          </w:p>
        </w:tc>
        <w:tc>
          <w:tcPr>
            <w:tcW w:w="709"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26</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13</w:t>
            </w:r>
          </w:p>
        </w:tc>
        <w:tc>
          <w:tcPr>
            <w:tcW w:w="572"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57</w:t>
            </w:r>
          </w:p>
        </w:tc>
        <w:tc>
          <w:tcPr>
            <w:tcW w:w="567"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28</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10</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56</w:t>
            </w:r>
          </w:p>
        </w:tc>
        <w:tc>
          <w:tcPr>
            <w:tcW w:w="567"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26</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13</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61</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25</w:t>
            </w:r>
          </w:p>
        </w:tc>
        <w:tc>
          <w:tcPr>
            <w:tcW w:w="562" w:type="dxa"/>
            <w:tcBorders>
              <w:top w:val="nil"/>
              <w:left w:val="nil"/>
              <w:bottom w:val="single" w:sz="4" w:space="0" w:color="auto"/>
              <w:right w:val="single" w:sz="4" w:space="0" w:color="auto"/>
            </w:tcBorders>
            <w:shd w:val="clear" w:color="000000" w:fill="92D050"/>
            <w:noWrap/>
            <w:vAlign w:val="center"/>
          </w:tcPr>
          <w:p w:rsidR="008464BF" w:rsidRDefault="008464BF">
            <w:pPr>
              <w:jc w:val="center"/>
              <w:rPr>
                <w:b/>
                <w:bCs/>
                <w:color w:val="000000"/>
                <w:sz w:val="24"/>
                <w:szCs w:val="24"/>
              </w:rPr>
            </w:pPr>
            <w:r>
              <w:rPr>
                <w:b/>
                <w:bCs/>
                <w:color w:val="000000"/>
              </w:rPr>
              <w:t>9</w:t>
            </w:r>
          </w:p>
        </w:tc>
      </w:tr>
      <w:tr w:rsidR="008464BF" w:rsidRPr="00753D18" w:rsidTr="008464BF">
        <w:trPr>
          <w:gridAfter w:val="1"/>
          <w:wAfter w:w="472" w:type="dxa"/>
          <w:trHeight w:val="345"/>
        </w:trPr>
        <w:tc>
          <w:tcPr>
            <w:tcW w:w="985" w:type="dxa"/>
            <w:tcBorders>
              <w:top w:val="nil"/>
              <w:left w:val="single" w:sz="4" w:space="0" w:color="auto"/>
              <w:bottom w:val="single" w:sz="4" w:space="0" w:color="auto"/>
              <w:right w:val="nil"/>
            </w:tcBorders>
            <w:shd w:val="clear" w:color="auto" w:fill="auto"/>
            <w:vAlign w:val="center"/>
          </w:tcPr>
          <w:p w:rsidR="008464BF" w:rsidRPr="00272051" w:rsidRDefault="008464BF" w:rsidP="00EE546B">
            <w:pPr>
              <w:spacing w:after="0" w:line="240" w:lineRule="auto"/>
              <w:jc w:val="center"/>
              <w:rPr>
                <w:rFonts w:ascii="Times New Roman" w:eastAsia="Times New Roman" w:hAnsi="Times New Roman" w:cs="Times New Roman"/>
                <w:b/>
                <w:bCs/>
                <w:color w:val="000000"/>
                <w:sz w:val="16"/>
                <w:szCs w:val="16"/>
              </w:rPr>
            </w:pP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8464BF" w:rsidRDefault="008464BF">
            <w:pPr>
              <w:jc w:val="center"/>
              <w:rPr>
                <w:b/>
                <w:bCs/>
                <w:color w:val="000000"/>
                <w:sz w:val="24"/>
                <w:szCs w:val="24"/>
              </w:rPr>
            </w:pPr>
            <w:r>
              <w:rPr>
                <w:b/>
                <w:bCs/>
                <w:color w:val="000000"/>
              </w:rPr>
              <w:t>100</w:t>
            </w: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66,3</w:t>
            </w:r>
          </w:p>
        </w:tc>
        <w:tc>
          <w:tcPr>
            <w:tcW w:w="707" w:type="dxa"/>
            <w:tcBorders>
              <w:top w:val="single" w:sz="4" w:space="0" w:color="auto"/>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26,3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7,4</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58,9</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27,4</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13,7</w:t>
            </w:r>
          </w:p>
        </w:tc>
        <w:tc>
          <w:tcPr>
            <w:tcW w:w="572" w:type="dxa"/>
            <w:gridSpan w:val="2"/>
            <w:tcBorders>
              <w:top w:val="single" w:sz="4" w:space="0" w:color="auto"/>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60,0</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29,5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10,5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58,9</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27,4</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13,7</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64,2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26,3</w:t>
            </w:r>
          </w:p>
        </w:tc>
        <w:tc>
          <w:tcPr>
            <w:tcW w:w="562" w:type="dxa"/>
            <w:tcBorders>
              <w:top w:val="single" w:sz="4" w:space="0" w:color="auto"/>
              <w:left w:val="nil"/>
              <w:bottom w:val="single" w:sz="4" w:space="0" w:color="auto"/>
              <w:right w:val="single" w:sz="4" w:space="0" w:color="auto"/>
            </w:tcBorders>
            <w:shd w:val="clear" w:color="000000" w:fill="92D050"/>
            <w:noWrap/>
            <w:vAlign w:val="center"/>
          </w:tcPr>
          <w:p w:rsidR="008464BF" w:rsidRDefault="008464BF">
            <w:pPr>
              <w:jc w:val="center"/>
              <w:rPr>
                <w:b/>
                <w:bCs/>
                <w:color w:val="000000"/>
                <w:sz w:val="24"/>
                <w:szCs w:val="24"/>
              </w:rPr>
            </w:pPr>
            <w:r>
              <w:rPr>
                <w:b/>
                <w:bCs/>
                <w:color w:val="000000"/>
              </w:rPr>
              <w:t>9,5</w:t>
            </w:r>
          </w:p>
        </w:tc>
      </w:tr>
    </w:tbl>
    <w:p w:rsidR="008B5EE3" w:rsidRPr="008B5EE3" w:rsidRDefault="008B5EE3" w:rsidP="008B5EE3">
      <w:pPr>
        <w:spacing w:after="0" w:line="240" w:lineRule="auto"/>
        <w:jc w:val="both"/>
        <w:rPr>
          <w:rFonts w:ascii="Times New Roman" w:hAnsi="Times New Roman" w:cs="Times New Roman"/>
          <w:sz w:val="28"/>
          <w:szCs w:val="28"/>
          <w:lang w:val="kk-KZ"/>
        </w:rPr>
      </w:pPr>
    </w:p>
    <w:p w:rsidR="00C56FE6" w:rsidRPr="00C56FE6" w:rsidRDefault="00665AC3" w:rsidP="00C56FE6">
      <w:pPr>
        <w:pStyle w:val="a3"/>
        <w:numPr>
          <w:ilvl w:val="0"/>
          <w:numId w:val="7"/>
        </w:numPr>
        <w:spacing w:after="0" w:line="240" w:lineRule="auto"/>
        <w:jc w:val="both"/>
        <w:rPr>
          <w:rFonts w:ascii="Times New Roman" w:hAnsi="Times New Roman" w:cs="Times New Roman"/>
          <w:b/>
          <w:sz w:val="28"/>
          <w:szCs w:val="28"/>
          <w:lang w:val="kk-KZ"/>
        </w:rPr>
      </w:pPr>
      <w:r w:rsidRPr="004500F6">
        <w:rPr>
          <w:rFonts w:ascii="Times New Roman" w:hAnsi="Times New Roman" w:cs="Times New Roman"/>
          <w:sz w:val="28"/>
          <w:szCs w:val="28"/>
          <w:lang w:val="kk-KZ"/>
        </w:rPr>
        <w:t>2023-2024</w:t>
      </w:r>
      <w:r w:rsidR="001C58D9">
        <w:rPr>
          <w:rFonts w:ascii="Times New Roman" w:hAnsi="Times New Roman" w:cs="Times New Roman"/>
          <w:sz w:val="28"/>
          <w:szCs w:val="28"/>
          <w:lang w:val="kk-KZ"/>
        </w:rPr>
        <w:t>, 2024-2025 оқу жылдарының</w:t>
      </w:r>
      <w:r w:rsidRPr="004500F6">
        <w:rPr>
          <w:rFonts w:ascii="Times New Roman" w:hAnsi="Times New Roman" w:cs="Times New Roman"/>
          <w:sz w:val="28"/>
          <w:szCs w:val="28"/>
          <w:lang w:val="kk-KZ"/>
        </w:rPr>
        <w:t xml:space="preserve"> бастапқы</w:t>
      </w:r>
      <w:r>
        <w:rPr>
          <w:rFonts w:ascii="Times New Roman" w:hAnsi="Times New Roman" w:cs="Times New Roman"/>
          <w:sz w:val="28"/>
          <w:szCs w:val="28"/>
          <w:lang w:val="kk-KZ"/>
        </w:rPr>
        <w:t xml:space="preserve">, </w:t>
      </w:r>
      <w:r w:rsidR="001C58D9" w:rsidRPr="00272051">
        <w:rPr>
          <w:rFonts w:ascii="Times New Roman" w:hAnsi="Times New Roman" w:cs="Times New Roman"/>
          <w:sz w:val="28"/>
          <w:szCs w:val="28"/>
          <w:lang w:val="kk-KZ"/>
        </w:rPr>
        <w:t>қорытынды</w:t>
      </w:r>
    </w:p>
    <w:p w:rsidR="008B5EE3" w:rsidRDefault="00665AC3" w:rsidP="00C56FE6">
      <w:pPr>
        <w:spacing w:after="0" w:line="240" w:lineRule="auto"/>
        <w:jc w:val="both"/>
        <w:rPr>
          <w:rFonts w:ascii="Times New Roman" w:hAnsi="Times New Roman" w:cs="Times New Roman"/>
          <w:sz w:val="28"/>
          <w:szCs w:val="28"/>
          <w:lang w:val="kk-KZ"/>
        </w:rPr>
      </w:pPr>
      <w:r w:rsidRPr="00C56FE6">
        <w:rPr>
          <w:rFonts w:ascii="Times New Roman" w:hAnsi="Times New Roman" w:cs="Times New Roman"/>
          <w:sz w:val="28"/>
          <w:szCs w:val="28"/>
          <w:lang w:val="kk-KZ"/>
        </w:rPr>
        <w:t xml:space="preserve">мониторингі </w:t>
      </w:r>
      <w:r w:rsidR="00E15BC9">
        <w:rPr>
          <w:rFonts w:ascii="Times New Roman" w:hAnsi="Times New Roman" w:cs="Times New Roman"/>
          <w:sz w:val="28"/>
          <w:szCs w:val="28"/>
          <w:lang w:val="kk-KZ"/>
        </w:rPr>
        <w:t>«</w:t>
      </w:r>
      <w:r w:rsidRPr="00C56FE6">
        <w:rPr>
          <w:rFonts w:ascii="Times New Roman" w:hAnsi="Times New Roman" w:cs="Times New Roman"/>
          <w:sz w:val="28"/>
          <w:szCs w:val="28"/>
          <w:lang w:val="kk-KZ"/>
        </w:rPr>
        <w:t xml:space="preserve">2023-2024 </w:t>
      </w:r>
      <w:r w:rsidR="00E15BC9">
        <w:rPr>
          <w:rFonts w:ascii="Times New Roman" w:hAnsi="Times New Roman" w:cs="Times New Roman"/>
          <w:sz w:val="28"/>
          <w:szCs w:val="28"/>
          <w:lang w:val="kk-KZ"/>
        </w:rPr>
        <w:t xml:space="preserve">оқу </w:t>
      </w:r>
      <w:r w:rsidRPr="00C56FE6">
        <w:rPr>
          <w:rFonts w:ascii="Times New Roman" w:hAnsi="Times New Roman" w:cs="Times New Roman"/>
          <w:sz w:val="28"/>
          <w:szCs w:val="28"/>
          <w:lang w:val="kk-KZ"/>
        </w:rPr>
        <w:t>жылына арналған Әдістемелік нұсқау хаттың «Мектепке дейінгі тәрбие мен оқытудың мазмұнын меңгеру бойынша мониторинг жүргізу» бөлімін</w:t>
      </w:r>
      <w:r w:rsidR="008B5EE3" w:rsidRPr="00C56FE6">
        <w:rPr>
          <w:rFonts w:ascii="Times New Roman" w:hAnsi="Times New Roman" w:cs="Times New Roman"/>
          <w:sz w:val="28"/>
          <w:szCs w:val="28"/>
          <w:lang w:val="kk-KZ"/>
        </w:rPr>
        <w:t>ің 1 қосымшасына сәйкес жасалды.</w:t>
      </w:r>
    </w:p>
    <w:tbl>
      <w:tblPr>
        <w:tblW w:w="10770" w:type="dxa"/>
        <w:tblInd w:w="-743" w:type="dxa"/>
        <w:tblLayout w:type="fixed"/>
        <w:tblLook w:val="04A0"/>
      </w:tblPr>
      <w:tblGrid>
        <w:gridCol w:w="1135"/>
        <w:gridCol w:w="422"/>
        <w:gridCol w:w="566"/>
        <w:gridCol w:w="709"/>
        <w:gridCol w:w="567"/>
        <w:gridCol w:w="571"/>
        <w:gridCol w:w="567"/>
        <w:gridCol w:w="567"/>
        <w:gridCol w:w="228"/>
        <w:gridCol w:w="339"/>
        <w:gridCol w:w="641"/>
        <w:gridCol w:w="68"/>
        <w:gridCol w:w="168"/>
        <w:gridCol w:w="399"/>
        <w:gridCol w:w="567"/>
        <w:gridCol w:w="708"/>
        <w:gridCol w:w="567"/>
        <w:gridCol w:w="567"/>
        <w:gridCol w:w="709"/>
        <w:gridCol w:w="705"/>
      </w:tblGrid>
      <w:tr w:rsidR="00753D18" w:rsidRPr="003D5573" w:rsidTr="009A15C2">
        <w:trPr>
          <w:gridAfter w:val="7"/>
          <w:wAfter w:w="4222" w:type="dxa"/>
          <w:trHeight w:val="1020"/>
        </w:trPr>
        <w:tc>
          <w:tcPr>
            <w:tcW w:w="5332" w:type="dxa"/>
            <w:gridSpan w:val="9"/>
            <w:tcBorders>
              <w:top w:val="nil"/>
              <w:left w:val="nil"/>
              <w:bottom w:val="nil"/>
              <w:right w:val="nil"/>
            </w:tcBorders>
            <w:shd w:val="clear" w:color="auto" w:fill="auto"/>
            <w:noWrap/>
            <w:vAlign w:val="bottom"/>
            <w:hideMark/>
          </w:tcPr>
          <w:p w:rsidR="00E15BC9" w:rsidRDefault="00E15BC9" w:rsidP="00753D18">
            <w:pPr>
              <w:spacing w:after="0" w:line="240" w:lineRule="auto"/>
              <w:jc w:val="center"/>
              <w:rPr>
                <w:rFonts w:ascii="Times New Roman" w:hAnsi="Times New Roman" w:cs="Times New Roman"/>
                <w:sz w:val="28"/>
                <w:szCs w:val="28"/>
                <w:lang w:val="kk-KZ"/>
              </w:rPr>
            </w:pPr>
          </w:p>
          <w:p w:rsidR="00753D18" w:rsidRPr="00E15BC9" w:rsidRDefault="00753D18" w:rsidP="00753D18">
            <w:pPr>
              <w:spacing w:after="0" w:line="240" w:lineRule="auto"/>
              <w:jc w:val="center"/>
              <w:rPr>
                <w:rFonts w:ascii="Times New Roman" w:hAnsi="Times New Roman" w:cs="Times New Roman"/>
                <w:sz w:val="24"/>
                <w:szCs w:val="24"/>
                <w:lang w:val="kk-KZ"/>
              </w:rPr>
            </w:pPr>
            <w:r w:rsidRPr="00E15BC9">
              <w:rPr>
                <w:rFonts w:ascii="Times New Roman" w:hAnsi="Times New Roman" w:cs="Times New Roman"/>
                <w:sz w:val="24"/>
                <w:szCs w:val="24"/>
                <w:lang w:val="kk-KZ"/>
              </w:rPr>
              <w:t xml:space="preserve">2023-2024 оқу жылы </w:t>
            </w:r>
            <w:r w:rsidRPr="00E15BC9">
              <w:rPr>
                <w:rFonts w:ascii="Times New Roman" w:hAnsi="Times New Roman" w:cs="Times New Roman"/>
                <w:b/>
                <w:sz w:val="24"/>
                <w:szCs w:val="24"/>
                <w:u w:val="single"/>
                <w:lang w:val="kk-KZ"/>
              </w:rPr>
              <w:t>бастапқы</w:t>
            </w:r>
            <w:r w:rsidRPr="00E15BC9">
              <w:rPr>
                <w:rFonts w:ascii="Times New Roman" w:hAnsi="Times New Roman" w:cs="Times New Roman"/>
                <w:sz w:val="24"/>
                <w:szCs w:val="24"/>
                <w:u w:val="single"/>
                <w:lang w:val="kk-KZ"/>
              </w:rPr>
              <w:t xml:space="preserve">  м</w:t>
            </w:r>
            <w:r w:rsidRPr="00E15BC9">
              <w:rPr>
                <w:rFonts w:ascii="Times New Roman" w:hAnsi="Times New Roman" w:cs="Times New Roman"/>
                <w:sz w:val="24"/>
                <w:szCs w:val="24"/>
                <w:lang w:val="kk-KZ"/>
              </w:rPr>
              <w:t>ониторинг нәтижесі</w:t>
            </w:r>
          </w:p>
          <w:p w:rsidR="00753D18" w:rsidRDefault="00753D18" w:rsidP="00753D18">
            <w:pPr>
              <w:spacing w:after="0" w:line="240" w:lineRule="auto"/>
              <w:jc w:val="center"/>
              <w:rPr>
                <w:rFonts w:ascii="Times New Roman" w:eastAsia="Times New Roman" w:hAnsi="Times New Roman" w:cs="Times New Roman"/>
                <w:b/>
                <w:bCs/>
                <w:color w:val="000000"/>
                <w:sz w:val="16"/>
                <w:szCs w:val="16"/>
                <w:lang w:val="kk-KZ"/>
              </w:rPr>
            </w:pPr>
          </w:p>
          <w:p w:rsidR="00753D18" w:rsidRPr="009A15C2" w:rsidRDefault="00753D18" w:rsidP="00753D18">
            <w:pPr>
              <w:spacing w:after="0" w:line="240" w:lineRule="auto"/>
              <w:jc w:val="center"/>
              <w:rPr>
                <w:rFonts w:ascii="Times New Roman" w:eastAsia="Times New Roman" w:hAnsi="Times New Roman" w:cs="Times New Roman"/>
                <w:b/>
                <w:bCs/>
                <w:color w:val="000000"/>
                <w:sz w:val="16"/>
                <w:szCs w:val="16"/>
                <w:lang w:val="kk-KZ"/>
              </w:rPr>
            </w:pPr>
            <w:r w:rsidRPr="009A15C2">
              <w:rPr>
                <w:rFonts w:ascii="Times New Roman" w:eastAsia="Times New Roman" w:hAnsi="Times New Roman" w:cs="Times New Roman"/>
                <w:b/>
                <w:bCs/>
                <w:color w:val="000000"/>
                <w:sz w:val="16"/>
                <w:szCs w:val="16"/>
                <w:lang w:val="kk-KZ"/>
              </w:rPr>
              <w:t>МДҰ бойынша әдіскерінің жинағы</w:t>
            </w:r>
          </w:p>
        </w:tc>
        <w:tc>
          <w:tcPr>
            <w:tcW w:w="980" w:type="dxa"/>
            <w:gridSpan w:val="2"/>
            <w:tcBorders>
              <w:top w:val="nil"/>
              <w:left w:val="nil"/>
              <w:bottom w:val="nil"/>
              <w:right w:val="nil"/>
            </w:tcBorders>
            <w:shd w:val="clear" w:color="auto" w:fill="auto"/>
            <w:noWrap/>
            <w:vAlign w:val="bottom"/>
            <w:hideMark/>
          </w:tcPr>
          <w:p w:rsidR="00753D18" w:rsidRPr="009A15C2" w:rsidRDefault="00753D18" w:rsidP="00C56FE6">
            <w:pPr>
              <w:spacing w:after="0" w:line="240" w:lineRule="auto"/>
              <w:rPr>
                <w:rFonts w:ascii="Times New Roman" w:eastAsia="Times New Roman" w:hAnsi="Times New Roman" w:cs="Times New Roman"/>
                <w:color w:val="000000"/>
                <w:sz w:val="16"/>
                <w:szCs w:val="16"/>
                <w:lang w:val="kk-KZ"/>
              </w:rPr>
            </w:pPr>
          </w:p>
        </w:tc>
        <w:tc>
          <w:tcPr>
            <w:tcW w:w="236" w:type="dxa"/>
            <w:gridSpan w:val="2"/>
            <w:tcBorders>
              <w:top w:val="nil"/>
              <w:left w:val="nil"/>
              <w:bottom w:val="nil"/>
              <w:right w:val="nil"/>
            </w:tcBorders>
            <w:shd w:val="clear" w:color="auto" w:fill="auto"/>
            <w:noWrap/>
            <w:vAlign w:val="bottom"/>
            <w:hideMark/>
          </w:tcPr>
          <w:p w:rsidR="00753D18" w:rsidRPr="009A15C2" w:rsidRDefault="00753D18" w:rsidP="00C56FE6">
            <w:pPr>
              <w:spacing w:after="0" w:line="240" w:lineRule="auto"/>
              <w:rPr>
                <w:rFonts w:ascii="Times New Roman" w:eastAsia="Times New Roman" w:hAnsi="Times New Roman" w:cs="Times New Roman"/>
                <w:color w:val="000000"/>
                <w:sz w:val="16"/>
                <w:szCs w:val="16"/>
                <w:lang w:val="kk-KZ"/>
              </w:rPr>
            </w:pPr>
          </w:p>
        </w:tc>
      </w:tr>
      <w:tr w:rsidR="00C56FE6" w:rsidRPr="003D5573" w:rsidTr="009D319A">
        <w:trPr>
          <w:gridAfter w:val="7"/>
          <w:wAfter w:w="4222" w:type="dxa"/>
          <w:trHeight w:val="75"/>
        </w:trPr>
        <w:tc>
          <w:tcPr>
            <w:tcW w:w="1135" w:type="dxa"/>
            <w:tcBorders>
              <w:top w:val="nil"/>
              <w:left w:val="nil"/>
              <w:bottom w:val="nil"/>
              <w:right w:val="nil"/>
            </w:tcBorders>
            <w:shd w:val="clear" w:color="auto" w:fill="auto"/>
            <w:noWrap/>
            <w:vAlign w:val="bottom"/>
            <w:hideMark/>
          </w:tcPr>
          <w:p w:rsidR="00C56FE6" w:rsidRPr="009A15C2" w:rsidRDefault="00C56FE6" w:rsidP="00C56FE6">
            <w:pPr>
              <w:spacing w:after="0" w:line="240" w:lineRule="auto"/>
              <w:rPr>
                <w:rFonts w:ascii="Times New Roman" w:eastAsia="Times New Roman" w:hAnsi="Times New Roman" w:cs="Times New Roman"/>
                <w:color w:val="000000"/>
                <w:sz w:val="16"/>
                <w:szCs w:val="16"/>
                <w:lang w:val="kk-KZ"/>
              </w:rPr>
            </w:pPr>
          </w:p>
        </w:tc>
        <w:tc>
          <w:tcPr>
            <w:tcW w:w="422" w:type="dxa"/>
            <w:tcBorders>
              <w:top w:val="nil"/>
              <w:left w:val="nil"/>
              <w:bottom w:val="nil"/>
              <w:right w:val="nil"/>
            </w:tcBorders>
            <w:shd w:val="clear" w:color="auto" w:fill="auto"/>
            <w:noWrap/>
            <w:vAlign w:val="bottom"/>
            <w:hideMark/>
          </w:tcPr>
          <w:p w:rsidR="00C56FE6" w:rsidRPr="009A15C2" w:rsidRDefault="00C56FE6" w:rsidP="00C56FE6">
            <w:pPr>
              <w:spacing w:after="0" w:line="240" w:lineRule="auto"/>
              <w:rPr>
                <w:rFonts w:ascii="Times New Roman" w:eastAsia="Times New Roman" w:hAnsi="Times New Roman" w:cs="Times New Roman"/>
                <w:color w:val="000000"/>
                <w:sz w:val="16"/>
                <w:szCs w:val="16"/>
                <w:lang w:val="kk-KZ"/>
              </w:rPr>
            </w:pPr>
          </w:p>
        </w:tc>
        <w:tc>
          <w:tcPr>
            <w:tcW w:w="3775" w:type="dxa"/>
            <w:gridSpan w:val="7"/>
            <w:tcBorders>
              <w:top w:val="nil"/>
              <w:left w:val="nil"/>
              <w:bottom w:val="nil"/>
              <w:right w:val="nil"/>
            </w:tcBorders>
            <w:shd w:val="clear" w:color="auto" w:fill="auto"/>
            <w:noWrap/>
            <w:vAlign w:val="bottom"/>
            <w:hideMark/>
          </w:tcPr>
          <w:p w:rsidR="00C56FE6" w:rsidRPr="009A15C2" w:rsidRDefault="00C56FE6" w:rsidP="00C56FE6">
            <w:pPr>
              <w:spacing w:after="0" w:line="240" w:lineRule="auto"/>
              <w:rPr>
                <w:rFonts w:ascii="Times New Roman" w:eastAsia="Times New Roman" w:hAnsi="Times New Roman" w:cs="Times New Roman"/>
                <w:color w:val="000000"/>
                <w:sz w:val="16"/>
                <w:szCs w:val="16"/>
                <w:lang w:val="kk-KZ"/>
              </w:rPr>
            </w:pPr>
          </w:p>
        </w:tc>
        <w:tc>
          <w:tcPr>
            <w:tcW w:w="980" w:type="dxa"/>
            <w:gridSpan w:val="2"/>
            <w:tcBorders>
              <w:top w:val="nil"/>
              <w:left w:val="nil"/>
              <w:bottom w:val="nil"/>
              <w:right w:val="nil"/>
            </w:tcBorders>
            <w:shd w:val="clear" w:color="auto" w:fill="auto"/>
            <w:noWrap/>
            <w:vAlign w:val="bottom"/>
            <w:hideMark/>
          </w:tcPr>
          <w:p w:rsidR="00C56FE6" w:rsidRPr="009A15C2" w:rsidRDefault="00C56FE6" w:rsidP="00C56FE6">
            <w:pPr>
              <w:spacing w:after="0" w:line="240" w:lineRule="auto"/>
              <w:rPr>
                <w:rFonts w:ascii="Times New Roman" w:eastAsia="Times New Roman" w:hAnsi="Times New Roman" w:cs="Times New Roman"/>
                <w:color w:val="000000"/>
                <w:sz w:val="16"/>
                <w:szCs w:val="16"/>
                <w:lang w:val="kk-KZ"/>
              </w:rPr>
            </w:pPr>
          </w:p>
        </w:tc>
        <w:tc>
          <w:tcPr>
            <w:tcW w:w="236" w:type="dxa"/>
            <w:gridSpan w:val="2"/>
            <w:tcBorders>
              <w:top w:val="nil"/>
              <w:left w:val="nil"/>
              <w:bottom w:val="nil"/>
              <w:right w:val="nil"/>
            </w:tcBorders>
            <w:shd w:val="clear" w:color="auto" w:fill="auto"/>
            <w:noWrap/>
            <w:vAlign w:val="bottom"/>
            <w:hideMark/>
          </w:tcPr>
          <w:p w:rsidR="00C56FE6" w:rsidRPr="009A15C2" w:rsidRDefault="00C56FE6" w:rsidP="00C56FE6">
            <w:pPr>
              <w:spacing w:after="0" w:line="240" w:lineRule="auto"/>
              <w:rPr>
                <w:rFonts w:ascii="Times New Roman" w:eastAsia="Times New Roman" w:hAnsi="Times New Roman" w:cs="Times New Roman"/>
                <w:color w:val="000000"/>
                <w:sz w:val="16"/>
                <w:szCs w:val="16"/>
                <w:lang w:val="kk-KZ"/>
              </w:rPr>
            </w:pPr>
          </w:p>
        </w:tc>
      </w:tr>
      <w:tr w:rsidR="004176B7" w:rsidRPr="00C56FE6" w:rsidTr="009D319A">
        <w:trPr>
          <w:trHeight w:val="31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56FE6" w:rsidRPr="00C56FE6" w:rsidRDefault="00C56FE6" w:rsidP="00C56FE6">
            <w:pPr>
              <w:spacing w:after="0" w:line="240" w:lineRule="auto"/>
              <w:jc w:val="center"/>
              <w:rPr>
                <w:rFonts w:ascii="Times New Roman" w:eastAsia="Times New Roman" w:hAnsi="Times New Roman" w:cs="Times New Roman"/>
                <w:color w:val="000000"/>
                <w:sz w:val="16"/>
                <w:szCs w:val="16"/>
              </w:rPr>
            </w:pPr>
            <w:proofErr w:type="spellStart"/>
            <w:r w:rsidRPr="00C56FE6">
              <w:rPr>
                <w:rFonts w:ascii="Times New Roman" w:eastAsia="Times New Roman" w:hAnsi="Times New Roman" w:cs="Times New Roman"/>
                <w:color w:val="000000"/>
                <w:sz w:val="16"/>
                <w:szCs w:val="16"/>
              </w:rPr>
              <w:t>Жастоптары</w:t>
            </w:r>
            <w:proofErr w:type="spellEnd"/>
          </w:p>
        </w:tc>
        <w:tc>
          <w:tcPr>
            <w:tcW w:w="4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56FE6" w:rsidRPr="00C56FE6" w:rsidRDefault="00C56FE6" w:rsidP="00C56FE6">
            <w:pPr>
              <w:spacing w:after="0" w:line="240" w:lineRule="auto"/>
              <w:jc w:val="center"/>
              <w:rPr>
                <w:rFonts w:ascii="Times New Roman" w:eastAsia="Times New Roman" w:hAnsi="Times New Roman" w:cs="Times New Roman"/>
                <w:color w:val="000000"/>
                <w:sz w:val="16"/>
                <w:szCs w:val="16"/>
              </w:rPr>
            </w:pPr>
            <w:proofErr w:type="spellStart"/>
            <w:r w:rsidRPr="00C56FE6">
              <w:rPr>
                <w:rFonts w:ascii="Times New Roman" w:eastAsia="Times New Roman" w:hAnsi="Times New Roman" w:cs="Times New Roman"/>
                <w:color w:val="000000"/>
                <w:sz w:val="16"/>
                <w:szCs w:val="16"/>
              </w:rPr>
              <w:t>Балалар</w:t>
            </w:r>
            <w:proofErr w:type="spellEnd"/>
            <w:r w:rsidRPr="00C56FE6">
              <w:rPr>
                <w:rFonts w:ascii="Times New Roman" w:eastAsia="Times New Roman" w:hAnsi="Times New Roman" w:cs="Times New Roman"/>
                <w:color w:val="000000"/>
                <w:sz w:val="16"/>
                <w:szCs w:val="16"/>
              </w:rPr>
              <w:t xml:space="preserve"> саны </w:t>
            </w:r>
          </w:p>
        </w:tc>
        <w:tc>
          <w:tcPr>
            <w:tcW w:w="1842" w:type="dxa"/>
            <w:gridSpan w:val="3"/>
            <w:tcBorders>
              <w:top w:val="single" w:sz="4" w:space="0" w:color="auto"/>
              <w:left w:val="nil"/>
              <w:bottom w:val="single" w:sz="4" w:space="0" w:color="auto"/>
              <w:right w:val="single" w:sz="4" w:space="0" w:color="auto"/>
            </w:tcBorders>
            <w:shd w:val="clear" w:color="auto" w:fill="auto"/>
            <w:vAlign w:val="bottom"/>
            <w:hideMark/>
          </w:tcPr>
          <w:p w:rsidR="00C56FE6" w:rsidRPr="00C56FE6" w:rsidRDefault="00C56FE6" w:rsidP="00C56FE6">
            <w:pPr>
              <w:spacing w:after="0" w:line="240" w:lineRule="auto"/>
              <w:jc w:val="center"/>
              <w:rPr>
                <w:rFonts w:ascii="Times New Roman" w:eastAsia="Times New Roman" w:hAnsi="Times New Roman" w:cs="Times New Roman"/>
                <w:color w:val="000000"/>
                <w:sz w:val="16"/>
                <w:szCs w:val="16"/>
              </w:rPr>
            </w:pPr>
            <w:proofErr w:type="spellStart"/>
            <w:r w:rsidRPr="00C56FE6">
              <w:rPr>
                <w:rFonts w:ascii="Times New Roman" w:eastAsia="Times New Roman" w:hAnsi="Times New Roman" w:cs="Times New Roman"/>
                <w:color w:val="000000"/>
                <w:sz w:val="16"/>
                <w:szCs w:val="16"/>
              </w:rPr>
              <w:t>Физикалыққасиеттердідамыту</w:t>
            </w:r>
            <w:proofErr w:type="spellEnd"/>
          </w:p>
        </w:tc>
        <w:tc>
          <w:tcPr>
            <w:tcW w:w="1705" w:type="dxa"/>
            <w:gridSpan w:val="3"/>
            <w:tcBorders>
              <w:top w:val="single" w:sz="4" w:space="0" w:color="auto"/>
              <w:left w:val="nil"/>
              <w:bottom w:val="single" w:sz="4" w:space="0" w:color="auto"/>
              <w:right w:val="single" w:sz="4" w:space="0" w:color="auto"/>
            </w:tcBorders>
            <w:shd w:val="clear" w:color="auto" w:fill="auto"/>
            <w:vAlign w:val="bottom"/>
            <w:hideMark/>
          </w:tcPr>
          <w:p w:rsidR="00C56FE6" w:rsidRPr="00C56FE6" w:rsidRDefault="00C56FE6" w:rsidP="00C56FE6">
            <w:pPr>
              <w:spacing w:after="0" w:line="240" w:lineRule="auto"/>
              <w:jc w:val="center"/>
              <w:rPr>
                <w:rFonts w:ascii="Times New Roman" w:eastAsia="Times New Roman" w:hAnsi="Times New Roman" w:cs="Times New Roman"/>
                <w:color w:val="000000"/>
                <w:sz w:val="16"/>
                <w:szCs w:val="16"/>
              </w:rPr>
            </w:pPr>
            <w:proofErr w:type="spellStart"/>
            <w:r w:rsidRPr="00C56FE6">
              <w:rPr>
                <w:rFonts w:ascii="Times New Roman" w:eastAsia="Times New Roman" w:hAnsi="Times New Roman" w:cs="Times New Roman"/>
                <w:color w:val="000000"/>
                <w:sz w:val="16"/>
                <w:szCs w:val="16"/>
              </w:rPr>
              <w:t>Коммуникативтікдағдылардыдамыту</w:t>
            </w:r>
            <w:proofErr w:type="spellEnd"/>
          </w:p>
        </w:tc>
        <w:tc>
          <w:tcPr>
            <w:tcW w:w="1843" w:type="dxa"/>
            <w:gridSpan w:val="6"/>
            <w:tcBorders>
              <w:top w:val="single" w:sz="4" w:space="0" w:color="auto"/>
              <w:left w:val="nil"/>
              <w:bottom w:val="single" w:sz="4" w:space="0" w:color="auto"/>
              <w:right w:val="single" w:sz="4" w:space="0" w:color="auto"/>
            </w:tcBorders>
            <w:shd w:val="clear" w:color="auto" w:fill="auto"/>
            <w:vAlign w:val="bottom"/>
            <w:hideMark/>
          </w:tcPr>
          <w:p w:rsidR="00C56FE6" w:rsidRPr="00C56FE6" w:rsidRDefault="00C56FE6" w:rsidP="00C56FE6">
            <w:pPr>
              <w:spacing w:after="0" w:line="240" w:lineRule="auto"/>
              <w:jc w:val="center"/>
              <w:rPr>
                <w:rFonts w:ascii="Times New Roman" w:eastAsia="Times New Roman" w:hAnsi="Times New Roman" w:cs="Times New Roman"/>
                <w:color w:val="000000"/>
                <w:sz w:val="16"/>
                <w:szCs w:val="16"/>
              </w:rPr>
            </w:pPr>
            <w:proofErr w:type="spellStart"/>
            <w:r w:rsidRPr="00C56FE6">
              <w:rPr>
                <w:rFonts w:ascii="Times New Roman" w:eastAsia="Times New Roman" w:hAnsi="Times New Roman" w:cs="Times New Roman"/>
                <w:color w:val="000000"/>
                <w:sz w:val="16"/>
                <w:szCs w:val="16"/>
              </w:rPr>
              <w:t>Танымдықжәнезияткерлікдағдылардыдамыту</w:t>
            </w:r>
            <w:proofErr w:type="spellEnd"/>
          </w:p>
        </w:tc>
        <w:tc>
          <w:tcPr>
            <w:tcW w:w="1842" w:type="dxa"/>
            <w:gridSpan w:val="3"/>
            <w:tcBorders>
              <w:top w:val="single" w:sz="4" w:space="0" w:color="auto"/>
              <w:left w:val="nil"/>
              <w:bottom w:val="single" w:sz="4" w:space="0" w:color="auto"/>
              <w:right w:val="single" w:sz="4" w:space="0" w:color="auto"/>
            </w:tcBorders>
            <w:shd w:val="clear" w:color="auto" w:fill="auto"/>
            <w:vAlign w:val="bottom"/>
            <w:hideMark/>
          </w:tcPr>
          <w:p w:rsidR="00C56FE6" w:rsidRPr="00C56FE6" w:rsidRDefault="00C56FE6" w:rsidP="00C56FE6">
            <w:pPr>
              <w:spacing w:after="0" w:line="240" w:lineRule="auto"/>
              <w:jc w:val="center"/>
              <w:rPr>
                <w:rFonts w:ascii="Times New Roman" w:eastAsia="Times New Roman" w:hAnsi="Times New Roman" w:cs="Times New Roman"/>
                <w:color w:val="000000"/>
                <w:sz w:val="16"/>
                <w:szCs w:val="16"/>
              </w:rPr>
            </w:pPr>
            <w:proofErr w:type="spellStart"/>
            <w:r w:rsidRPr="00C56FE6">
              <w:rPr>
                <w:rFonts w:ascii="Times New Roman" w:eastAsia="Times New Roman" w:hAnsi="Times New Roman" w:cs="Times New Roman"/>
                <w:color w:val="000000"/>
                <w:sz w:val="16"/>
                <w:szCs w:val="16"/>
              </w:rPr>
              <w:t>Балалардыңшығармашылықдағдыларын</w:t>
            </w:r>
            <w:proofErr w:type="spellEnd"/>
            <w:r w:rsidRPr="00C56FE6">
              <w:rPr>
                <w:rFonts w:ascii="Times New Roman" w:eastAsia="Times New Roman" w:hAnsi="Times New Roman" w:cs="Times New Roman"/>
                <w:color w:val="000000"/>
                <w:sz w:val="16"/>
                <w:szCs w:val="16"/>
              </w:rPr>
              <w:t xml:space="preserve">, </w:t>
            </w:r>
            <w:proofErr w:type="spellStart"/>
            <w:r w:rsidRPr="00C56FE6">
              <w:rPr>
                <w:rFonts w:ascii="Times New Roman" w:eastAsia="Times New Roman" w:hAnsi="Times New Roman" w:cs="Times New Roman"/>
                <w:color w:val="000000"/>
                <w:sz w:val="16"/>
                <w:szCs w:val="16"/>
              </w:rPr>
              <w:t>зерттеуіс-әрекетіндамыту</w:t>
            </w:r>
            <w:proofErr w:type="spellEnd"/>
          </w:p>
        </w:tc>
        <w:tc>
          <w:tcPr>
            <w:tcW w:w="1981" w:type="dxa"/>
            <w:gridSpan w:val="3"/>
            <w:tcBorders>
              <w:top w:val="single" w:sz="4" w:space="0" w:color="auto"/>
              <w:left w:val="nil"/>
              <w:bottom w:val="single" w:sz="4" w:space="0" w:color="auto"/>
              <w:right w:val="single" w:sz="4" w:space="0" w:color="auto"/>
            </w:tcBorders>
            <w:shd w:val="clear" w:color="auto" w:fill="auto"/>
            <w:vAlign w:val="bottom"/>
            <w:hideMark/>
          </w:tcPr>
          <w:p w:rsidR="00C56FE6" w:rsidRPr="00C56FE6" w:rsidRDefault="00C56FE6" w:rsidP="00C56FE6">
            <w:pPr>
              <w:spacing w:after="0" w:line="240" w:lineRule="auto"/>
              <w:jc w:val="center"/>
              <w:rPr>
                <w:rFonts w:ascii="Times New Roman" w:eastAsia="Times New Roman" w:hAnsi="Times New Roman" w:cs="Times New Roman"/>
                <w:color w:val="000000"/>
                <w:sz w:val="16"/>
                <w:szCs w:val="16"/>
              </w:rPr>
            </w:pPr>
            <w:r w:rsidRPr="00C56FE6">
              <w:rPr>
                <w:rFonts w:ascii="Times New Roman" w:eastAsia="Times New Roman" w:hAnsi="Times New Roman" w:cs="Times New Roman"/>
                <w:color w:val="000000"/>
                <w:sz w:val="16"/>
                <w:szCs w:val="16"/>
              </w:rPr>
              <w:t>Әлеуметтік-эмоционалды дағдыларды қалыптастыру</w:t>
            </w:r>
          </w:p>
        </w:tc>
      </w:tr>
      <w:tr w:rsidR="009A15C2" w:rsidRPr="00C56FE6" w:rsidTr="009D319A">
        <w:trPr>
          <w:trHeight w:val="1575"/>
        </w:trPr>
        <w:tc>
          <w:tcPr>
            <w:tcW w:w="1135" w:type="dxa"/>
            <w:vMerge/>
            <w:tcBorders>
              <w:top w:val="single" w:sz="4" w:space="0" w:color="auto"/>
              <w:left w:val="single" w:sz="4" w:space="0" w:color="auto"/>
              <w:bottom w:val="single" w:sz="4" w:space="0" w:color="000000"/>
              <w:right w:val="single" w:sz="4" w:space="0" w:color="auto"/>
            </w:tcBorders>
            <w:vAlign w:val="center"/>
            <w:hideMark/>
          </w:tcPr>
          <w:p w:rsidR="00C56FE6" w:rsidRPr="00C56FE6" w:rsidRDefault="00C56FE6" w:rsidP="00C56FE6">
            <w:pPr>
              <w:spacing w:after="0" w:line="240" w:lineRule="auto"/>
              <w:rPr>
                <w:rFonts w:ascii="Times New Roman" w:eastAsia="Times New Roman" w:hAnsi="Times New Roman" w:cs="Times New Roman"/>
                <w:color w:val="000000"/>
                <w:sz w:val="16"/>
                <w:szCs w:val="16"/>
              </w:rPr>
            </w:pPr>
          </w:p>
        </w:tc>
        <w:tc>
          <w:tcPr>
            <w:tcW w:w="422" w:type="dxa"/>
            <w:vMerge/>
            <w:tcBorders>
              <w:top w:val="single" w:sz="4" w:space="0" w:color="auto"/>
              <w:left w:val="single" w:sz="4" w:space="0" w:color="auto"/>
              <w:bottom w:val="single" w:sz="4" w:space="0" w:color="auto"/>
              <w:right w:val="single" w:sz="4" w:space="0" w:color="auto"/>
            </w:tcBorders>
            <w:vAlign w:val="center"/>
            <w:hideMark/>
          </w:tcPr>
          <w:p w:rsidR="00C56FE6" w:rsidRPr="00C56FE6" w:rsidRDefault="00C56FE6" w:rsidP="00C56FE6">
            <w:pPr>
              <w:spacing w:after="0" w:line="240" w:lineRule="auto"/>
              <w:rPr>
                <w:rFonts w:ascii="Times New Roman" w:eastAsia="Times New Roman" w:hAnsi="Times New Roman" w:cs="Times New Roman"/>
                <w:color w:val="000000"/>
                <w:sz w:val="16"/>
                <w:szCs w:val="16"/>
              </w:rPr>
            </w:pPr>
          </w:p>
        </w:tc>
        <w:tc>
          <w:tcPr>
            <w:tcW w:w="566" w:type="dxa"/>
            <w:tcBorders>
              <w:top w:val="nil"/>
              <w:left w:val="nil"/>
              <w:bottom w:val="single" w:sz="4" w:space="0" w:color="auto"/>
              <w:right w:val="single" w:sz="4" w:space="0" w:color="auto"/>
            </w:tcBorders>
            <w:shd w:val="clear" w:color="auto" w:fill="auto"/>
            <w:vAlign w:val="bottom"/>
            <w:hideMark/>
          </w:tcPr>
          <w:p w:rsidR="00C56FE6" w:rsidRPr="00C56FE6" w:rsidRDefault="00C56FE6" w:rsidP="00C56FE6">
            <w:pPr>
              <w:spacing w:after="0" w:line="240" w:lineRule="auto"/>
              <w:rPr>
                <w:rFonts w:ascii="Times New Roman" w:eastAsia="Times New Roman" w:hAnsi="Times New Roman" w:cs="Times New Roman"/>
                <w:i/>
                <w:iCs/>
                <w:color w:val="000000"/>
                <w:sz w:val="16"/>
                <w:szCs w:val="16"/>
              </w:rPr>
            </w:pPr>
            <w:proofErr w:type="spellStart"/>
            <w:r w:rsidRPr="00C56FE6">
              <w:rPr>
                <w:rFonts w:ascii="Times New Roman" w:eastAsia="Times New Roman" w:hAnsi="Times New Roman" w:cs="Times New Roman"/>
                <w:i/>
                <w:iCs/>
                <w:color w:val="000000"/>
                <w:sz w:val="16"/>
                <w:szCs w:val="16"/>
              </w:rPr>
              <w:t>олардыңішіндежоғарыдеңгей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rsidR="00C56FE6" w:rsidRPr="00C56FE6" w:rsidRDefault="00C56FE6" w:rsidP="00C56FE6">
            <w:pPr>
              <w:spacing w:after="0" w:line="240" w:lineRule="auto"/>
              <w:rPr>
                <w:rFonts w:ascii="Times New Roman" w:eastAsia="Times New Roman" w:hAnsi="Times New Roman" w:cs="Times New Roman"/>
                <w:i/>
                <w:iCs/>
                <w:color w:val="000000"/>
                <w:sz w:val="16"/>
                <w:szCs w:val="16"/>
              </w:rPr>
            </w:pPr>
            <w:proofErr w:type="spellStart"/>
            <w:r w:rsidRPr="00C56FE6">
              <w:rPr>
                <w:rFonts w:ascii="Times New Roman" w:eastAsia="Times New Roman" w:hAnsi="Times New Roman" w:cs="Times New Roman"/>
                <w:i/>
                <w:iCs/>
                <w:color w:val="000000"/>
                <w:sz w:val="16"/>
                <w:szCs w:val="16"/>
              </w:rPr>
              <w:t>олардыңішіндеорташадеңгей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C56FE6" w:rsidRPr="00C56FE6" w:rsidRDefault="00C56FE6" w:rsidP="00C56FE6">
            <w:pPr>
              <w:spacing w:after="0" w:line="240" w:lineRule="auto"/>
              <w:rPr>
                <w:rFonts w:ascii="Times New Roman" w:eastAsia="Times New Roman" w:hAnsi="Times New Roman" w:cs="Times New Roman"/>
                <w:i/>
                <w:iCs/>
                <w:color w:val="000000"/>
                <w:sz w:val="16"/>
                <w:szCs w:val="16"/>
              </w:rPr>
            </w:pPr>
            <w:proofErr w:type="spellStart"/>
            <w:r w:rsidRPr="00C56FE6">
              <w:rPr>
                <w:rFonts w:ascii="Times New Roman" w:eastAsia="Times New Roman" w:hAnsi="Times New Roman" w:cs="Times New Roman"/>
                <w:i/>
                <w:iCs/>
                <w:color w:val="000000"/>
                <w:sz w:val="16"/>
                <w:szCs w:val="16"/>
              </w:rPr>
              <w:t>олардыңішіндетөмендеңгей</w:t>
            </w:r>
            <w:proofErr w:type="spellEnd"/>
          </w:p>
        </w:tc>
        <w:tc>
          <w:tcPr>
            <w:tcW w:w="571" w:type="dxa"/>
            <w:tcBorders>
              <w:top w:val="nil"/>
              <w:left w:val="nil"/>
              <w:bottom w:val="single" w:sz="4" w:space="0" w:color="auto"/>
              <w:right w:val="single" w:sz="4" w:space="0" w:color="auto"/>
            </w:tcBorders>
            <w:shd w:val="clear" w:color="auto" w:fill="auto"/>
            <w:vAlign w:val="bottom"/>
            <w:hideMark/>
          </w:tcPr>
          <w:p w:rsidR="00C56FE6" w:rsidRPr="00C56FE6" w:rsidRDefault="00C56FE6" w:rsidP="00C56FE6">
            <w:pPr>
              <w:spacing w:after="0" w:line="240" w:lineRule="auto"/>
              <w:rPr>
                <w:rFonts w:ascii="Times New Roman" w:eastAsia="Times New Roman" w:hAnsi="Times New Roman" w:cs="Times New Roman"/>
                <w:i/>
                <w:iCs/>
                <w:color w:val="000000"/>
                <w:sz w:val="16"/>
                <w:szCs w:val="16"/>
              </w:rPr>
            </w:pPr>
            <w:proofErr w:type="spellStart"/>
            <w:r w:rsidRPr="00C56FE6">
              <w:rPr>
                <w:rFonts w:ascii="Times New Roman" w:eastAsia="Times New Roman" w:hAnsi="Times New Roman" w:cs="Times New Roman"/>
                <w:i/>
                <w:iCs/>
                <w:color w:val="000000"/>
                <w:sz w:val="16"/>
                <w:szCs w:val="16"/>
              </w:rPr>
              <w:t>олардыңішіндежоғарыдеңгей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C56FE6" w:rsidRPr="00C56FE6" w:rsidRDefault="00C56FE6" w:rsidP="00C56FE6">
            <w:pPr>
              <w:spacing w:after="0" w:line="240" w:lineRule="auto"/>
              <w:rPr>
                <w:rFonts w:ascii="Times New Roman" w:eastAsia="Times New Roman" w:hAnsi="Times New Roman" w:cs="Times New Roman"/>
                <w:i/>
                <w:iCs/>
                <w:color w:val="000000"/>
                <w:sz w:val="16"/>
                <w:szCs w:val="16"/>
              </w:rPr>
            </w:pPr>
            <w:proofErr w:type="spellStart"/>
            <w:r w:rsidRPr="00C56FE6">
              <w:rPr>
                <w:rFonts w:ascii="Times New Roman" w:eastAsia="Times New Roman" w:hAnsi="Times New Roman" w:cs="Times New Roman"/>
                <w:i/>
                <w:iCs/>
                <w:color w:val="000000"/>
                <w:sz w:val="16"/>
                <w:szCs w:val="16"/>
              </w:rPr>
              <w:t>олардыңішіндеорташадеңгей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C56FE6" w:rsidRPr="00C56FE6" w:rsidRDefault="00C56FE6" w:rsidP="00C56FE6">
            <w:pPr>
              <w:spacing w:after="0" w:line="240" w:lineRule="auto"/>
              <w:rPr>
                <w:rFonts w:ascii="Times New Roman" w:eastAsia="Times New Roman" w:hAnsi="Times New Roman" w:cs="Times New Roman"/>
                <w:i/>
                <w:iCs/>
                <w:color w:val="000000"/>
                <w:sz w:val="16"/>
                <w:szCs w:val="16"/>
              </w:rPr>
            </w:pPr>
            <w:proofErr w:type="spellStart"/>
            <w:r w:rsidRPr="00C56FE6">
              <w:rPr>
                <w:rFonts w:ascii="Times New Roman" w:eastAsia="Times New Roman" w:hAnsi="Times New Roman" w:cs="Times New Roman"/>
                <w:i/>
                <w:iCs/>
                <w:color w:val="000000"/>
                <w:sz w:val="16"/>
                <w:szCs w:val="16"/>
              </w:rPr>
              <w:t>олардыңішіндетөмендеңгей</w:t>
            </w:r>
            <w:proofErr w:type="spellEnd"/>
          </w:p>
        </w:tc>
        <w:tc>
          <w:tcPr>
            <w:tcW w:w="567" w:type="dxa"/>
            <w:gridSpan w:val="2"/>
            <w:tcBorders>
              <w:top w:val="nil"/>
              <w:left w:val="nil"/>
              <w:bottom w:val="single" w:sz="4" w:space="0" w:color="auto"/>
              <w:right w:val="single" w:sz="4" w:space="0" w:color="auto"/>
            </w:tcBorders>
            <w:shd w:val="clear" w:color="auto" w:fill="auto"/>
            <w:vAlign w:val="bottom"/>
            <w:hideMark/>
          </w:tcPr>
          <w:p w:rsidR="00C56FE6" w:rsidRPr="00C56FE6" w:rsidRDefault="00C56FE6" w:rsidP="00C56FE6">
            <w:pPr>
              <w:spacing w:after="0" w:line="240" w:lineRule="auto"/>
              <w:rPr>
                <w:rFonts w:ascii="Times New Roman" w:eastAsia="Times New Roman" w:hAnsi="Times New Roman" w:cs="Times New Roman"/>
                <w:i/>
                <w:iCs/>
                <w:color w:val="000000"/>
                <w:sz w:val="16"/>
                <w:szCs w:val="16"/>
              </w:rPr>
            </w:pPr>
            <w:proofErr w:type="spellStart"/>
            <w:r w:rsidRPr="00C56FE6">
              <w:rPr>
                <w:rFonts w:ascii="Times New Roman" w:eastAsia="Times New Roman" w:hAnsi="Times New Roman" w:cs="Times New Roman"/>
                <w:i/>
                <w:iCs/>
                <w:color w:val="000000"/>
                <w:sz w:val="16"/>
                <w:szCs w:val="16"/>
              </w:rPr>
              <w:t>олардыңішіндежоғарыдеңгей</w:t>
            </w:r>
            <w:proofErr w:type="spellEnd"/>
          </w:p>
        </w:tc>
        <w:tc>
          <w:tcPr>
            <w:tcW w:w="709" w:type="dxa"/>
            <w:gridSpan w:val="2"/>
            <w:tcBorders>
              <w:top w:val="nil"/>
              <w:left w:val="nil"/>
              <w:bottom w:val="single" w:sz="4" w:space="0" w:color="auto"/>
              <w:right w:val="single" w:sz="4" w:space="0" w:color="auto"/>
            </w:tcBorders>
            <w:shd w:val="clear" w:color="auto" w:fill="auto"/>
            <w:vAlign w:val="bottom"/>
            <w:hideMark/>
          </w:tcPr>
          <w:p w:rsidR="00C56FE6" w:rsidRPr="00C56FE6" w:rsidRDefault="00C56FE6" w:rsidP="00C56FE6">
            <w:pPr>
              <w:spacing w:after="0" w:line="240" w:lineRule="auto"/>
              <w:rPr>
                <w:rFonts w:ascii="Times New Roman" w:eastAsia="Times New Roman" w:hAnsi="Times New Roman" w:cs="Times New Roman"/>
                <w:i/>
                <w:iCs/>
                <w:color w:val="000000"/>
                <w:sz w:val="16"/>
                <w:szCs w:val="16"/>
              </w:rPr>
            </w:pPr>
            <w:proofErr w:type="spellStart"/>
            <w:r w:rsidRPr="00C56FE6">
              <w:rPr>
                <w:rFonts w:ascii="Times New Roman" w:eastAsia="Times New Roman" w:hAnsi="Times New Roman" w:cs="Times New Roman"/>
                <w:i/>
                <w:iCs/>
                <w:color w:val="000000"/>
                <w:sz w:val="16"/>
                <w:szCs w:val="16"/>
              </w:rPr>
              <w:t>олардыңішіндеорташадеңгей</w:t>
            </w:r>
            <w:proofErr w:type="spellEnd"/>
          </w:p>
        </w:tc>
        <w:tc>
          <w:tcPr>
            <w:tcW w:w="567" w:type="dxa"/>
            <w:gridSpan w:val="2"/>
            <w:tcBorders>
              <w:top w:val="nil"/>
              <w:left w:val="nil"/>
              <w:bottom w:val="single" w:sz="4" w:space="0" w:color="auto"/>
              <w:right w:val="single" w:sz="4" w:space="0" w:color="auto"/>
            </w:tcBorders>
            <w:shd w:val="clear" w:color="auto" w:fill="auto"/>
            <w:vAlign w:val="bottom"/>
            <w:hideMark/>
          </w:tcPr>
          <w:p w:rsidR="00C56FE6" w:rsidRPr="00C56FE6" w:rsidRDefault="00C56FE6" w:rsidP="00C56FE6">
            <w:pPr>
              <w:spacing w:after="0" w:line="240" w:lineRule="auto"/>
              <w:rPr>
                <w:rFonts w:ascii="Times New Roman" w:eastAsia="Times New Roman" w:hAnsi="Times New Roman" w:cs="Times New Roman"/>
                <w:i/>
                <w:iCs/>
                <w:color w:val="000000"/>
                <w:sz w:val="16"/>
                <w:szCs w:val="16"/>
              </w:rPr>
            </w:pPr>
            <w:proofErr w:type="spellStart"/>
            <w:r w:rsidRPr="00C56FE6">
              <w:rPr>
                <w:rFonts w:ascii="Times New Roman" w:eastAsia="Times New Roman" w:hAnsi="Times New Roman" w:cs="Times New Roman"/>
                <w:i/>
                <w:iCs/>
                <w:color w:val="000000"/>
                <w:sz w:val="16"/>
                <w:szCs w:val="16"/>
              </w:rPr>
              <w:t>олардыңішіндетөмендеңгей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C56FE6" w:rsidRPr="00C56FE6" w:rsidRDefault="00C56FE6" w:rsidP="00C56FE6">
            <w:pPr>
              <w:spacing w:after="0" w:line="240" w:lineRule="auto"/>
              <w:rPr>
                <w:rFonts w:ascii="Times New Roman" w:eastAsia="Times New Roman" w:hAnsi="Times New Roman" w:cs="Times New Roman"/>
                <w:i/>
                <w:iCs/>
                <w:color w:val="000000"/>
                <w:sz w:val="16"/>
                <w:szCs w:val="16"/>
              </w:rPr>
            </w:pPr>
            <w:proofErr w:type="spellStart"/>
            <w:r w:rsidRPr="00C56FE6">
              <w:rPr>
                <w:rFonts w:ascii="Times New Roman" w:eastAsia="Times New Roman" w:hAnsi="Times New Roman" w:cs="Times New Roman"/>
                <w:i/>
                <w:iCs/>
                <w:color w:val="000000"/>
                <w:sz w:val="16"/>
                <w:szCs w:val="16"/>
              </w:rPr>
              <w:t>олардыңішіндежоғарыдеңгей</w:t>
            </w:r>
            <w:proofErr w:type="spellEnd"/>
          </w:p>
        </w:tc>
        <w:tc>
          <w:tcPr>
            <w:tcW w:w="708" w:type="dxa"/>
            <w:tcBorders>
              <w:top w:val="nil"/>
              <w:left w:val="nil"/>
              <w:bottom w:val="single" w:sz="4" w:space="0" w:color="auto"/>
              <w:right w:val="single" w:sz="4" w:space="0" w:color="auto"/>
            </w:tcBorders>
            <w:shd w:val="clear" w:color="auto" w:fill="auto"/>
            <w:vAlign w:val="bottom"/>
            <w:hideMark/>
          </w:tcPr>
          <w:p w:rsidR="00C56FE6" w:rsidRPr="00C56FE6" w:rsidRDefault="00C56FE6" w:rsidP="00C56FE6">
            <w:pPr>
              <w:spacing w:after="0" w:line="240" w:lineRule="auto"/>
              <w:rPr>
                <w:rFonts w:ascii="Times New Roman" w:eastAsia="Times New Roman" w:hAnsi="Times New Roman" w:cs="Times New Roman"/>
                <w:i/>
                <w:iCs/>
                <w:color w:val="000000"/>
                <w:sz w:val="16"/>
                <w:szCs w:val="16"/>
              </w:rPr>
            </w:pPr>
            <w:proofErr w:type="spellStart"/>
            <w:r w:rsidRPr="00C56FE6">
              <w:rPr>
                <w:rFonts w:ascii="Times New Roman" w:eastAsia="Times New Roman" w:hAnsi="Times New Roman" w:cs="Times New Roman"/>
                <w:i/>
                <w:iCs/>
                <w:color w:val="000000"/>
                <w:sz w:val="16"/>
                <w:szCs w:val="16"/>
              </w:rPr>
              <w:t>олардыңішіндеорташадеңгей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C56FE6" w:rsidRPr="00C56FE6" w:rsidRDefault="00C56FE6" w:rsidP="00C56FE6">
            <w:pPr>
              <w:spacing w:after="0" w:line="240" w:lineRule="auto"/>
              <w:rPr>
                <w:rFonts w:ascii="Times New Roman" w:eastAsia="Times New Roman" w:hAnsi="Times New Roman" w:cs="Times New Roman"/>
                <w:i/>
                <w:iCs/>
                <w:color w:val="000000"/>
                <w:sz w:val="16"/>
                <w:szCs w:val="16"/>
              </w:rPr>
            </w:pPr>
            <w:proofErr w:type="spellStart"/>
            <w:r w:rsidRPr="00C56FE6">
              <w:rPr>
                <w:rFonts w:ascii="Times New Roman" w:eastAsia="Times New Roman" w:hAnsi="Times New Roman" w:cs="Times New Roman"/>
                <w:i/>
                <w:iCs/>
                <w:color w:val="000000"/>
                <w:sz w:val="16"/>
                <w:szCs w:val="16"/>
              </w:rPr>
              <w:t>олардыңішіндетөмендеңгей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C56FE6" w:rsidRPr="00C56FE6" w:rsidRDefault="00C56FE6" w:rsidP="00C56FE6">
            <w:pPr>
              <w:spacing w:after="0" w:line="240" w:lineRule="auto"/>
              <w:rPr>
                <w:rFonts w:ascii="Times New Roman" w:eastAsia="Times New Roman" w:hAnsi="Times New Roman" w:cs="Times New Roman"/>
                <w:i/>
                <w:iCs/>
                <w:color w:val="000000"/>
                <w:sz w:val="16"/>
                <w:szCs w:val="16"/>
              </w:rPr>
            </w:pPr>
            <w:proofErr w:type="spellStart"/>
            <w:r w:rsidRPr="00C56FE6">
              <w:rPr>
                <w:rFonts w:ascii="Times New Roman" w:eastAsia="Times New Roman" w:hAnsi="Times New Roman" w:cs="Times New Roman"/>
                <w:i/>
                <w:iCs/>
                <w:color w:val="000000"/>
                <w:sz w:val="16"/>
                <w:szCs w:val="16"/>
              </w:rPr>
              <w:t>олардыңішіндежоғарыдеңгей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rsidR="00C56FE6" w:rsidRPr="00C56FE6" w:rsidRDefault="00C56FE6" w:rsidP="00C56FE6">
            <w:pPr>
              <w:spacing w:after="0" w:line="240" w:lineRule="auto"/>
              <w:rPr>
                <w:rFonts w:ascii="Times New Roman" w:eastAsia="Times New Roman" w:hAnsi="Times New Roman" w:cs="Times New Roman"/>
                <w:i/>
                <w:iCs/>
                <w:color w:val="000000"/>
                <w:sz w:val="16"/>
                <w:szCs w:val="16"/>
              </w:rPr>
            </w:pPr>
            <w:proofErr w:type="spellStart"/>
            <w:r w:rsidRPr="00C56FE6">
              <w:rPr>
                <w:rFonts w:ascii="Times New Roman" w:eastAsia="Times New Roman" w:hAnsi="Times New Roman" w:cs="Times New Roman"/>
                <w:i/>
                <w:iCs/>
                <w:color w:val="000000"/>
                <w:sz w:val="16"/>
                <w:szCs w:val="16"/>
              </w:rPr>
              <w:t>олардыңішіндеорташадеңгей</w:t>
            </w:r>
            <w:proofErr w:type="spellEnd"/>
          </w:p>
        </w:tc>
        <w:tc>
          <w:tcPr>
            <w:tcW w:w="705" w:type="dxa"/>
            <w:tcBorders>
              <w:top w:val="nil"/>
              <w:left w:val="nil"/>
              <w:bottom w:val="single" w:sz="4" w:space="0" w:color="auto"/>
              <w:right w:val="single" w:sz="4" w:space="0" w:color="auto"/>
            </w:tcBorders>
            <w:shd w:val="clear" w:color="auto" w:fill="auto"/>
            <w:vAlign w:val="bottom"/>
            <w:hideMark/>
          </w:tcPr>
          <w:p w:rsidR="00C56FE6" w:rsidRPr="00C56FE6" w:rsidRDefault="00C56FE6" w:rsidP="00C56FE6">
            <w:pPr>
              <w:spacing w:after="0" w:line="240" w:lineRule="auto"/>
              <w:rPr>
                <w:rFonts w:ascii="Times New Roman" w:eastAsia="Times New Roman" w:hAnsi="Times New Roman" w:cs="Times New Roman"/>
                <w:i/>
                <w:iCs/>
                <w:color w:val="000000"/>
                <w:sz w:val="16"/>
                <w:szCs w:val="16"/>
              </w:rPr>
            </w:pPr>
            <w:proofErr w:type="spellStart"/>
            <w:r w:rsidRPr="00C56FE6">
              <w:rPr>
                <w:rFonts w:ascii="Times New Roman" w:eastAsia="Times New Roman" w:hAnsi="Times New Roman" w:cs="Times New Roman"/>
                <w:i/>
                <w:iCs/>
                <w:color w:val="000000"/>
                <w:sz w:val="16"/>
                <w:szCs w:val="16"/>
              </w:rPr>
              <w:t>олардыңішіндетөмендеңгей</w:t>
            </w:r>
            <w:proofErr w:type="spellEnd"/>
          </w:p>
        </w:tc>
      </w:tr>
      <w:tr w:rsidR="009D319A" w:rsidRPr="008464BF" w:rsidTr="009D319A">
        <w:trPr>
          <w:trHeight w:val="315"/>
        </w:trPr>
        <w:tc>
          <w:tcPr>
            <w:tcW w:w="1135" w:type="dxa"/>
            <w:noWrap/>
          </w:tcPr>
          <w:p w:rsidR="009D319A" w:rsidRPr="008464BF" w:rsidRDefault="009D319A" w:rsidP="009D319A">
            <w:pPr>
              <w:spacing w:after="0" w:line="240" w:lineRule="auto"/>
              <w:rPr>
                <w:rFonts w:ascii="Times New Roman" w:hAnsi="Times New Roman" w:cs="Times New Roman"/>
                <w:b/>
                <w:sz w:val="20"/>
                <w:szCs w:val="24"/>
                <w:lang w:val="kk-KZ"/>
              </w:rPr>
            </w:pPr>
            <w:r w:rsidRPr="008464BF">
              <w:rPr>
                <w:rFonts w:ascii="Times New Roman" w:hAnsi="Times New Roman" w:cs="Times New Roman"/>
                <w:b/>
                <w:sz w:val="20"/>
                <w:szCs w:val="24"/>
                <w:lang w:val="kk-KZ"/>
              </w:rPr>
              <w:t>«Қызғалд</w:t>
            </w:r>
            <w:r w:rsidRPr="008464BF">
              <w:rPr>
                <w:rFonts w:ascii="Times New Roman" w:hAnsi="Times New Roman" w:cs="Times New Roman"/>
                <w:b/>
                <w:sz w:val="20"/>
                <w:szCs w:val="24"/>
                <w:lang w:val="kk-KZ"/>
              </w:rPr>
              <w:lastRenderedPageBreak/>
              <w:t>ақ» кіші</w:t>
            </w:r>
          </w:p>
        </w:tc>
        <w:tc>
          <w:tcPr>
            <w:tcW w:w="422" w:type="dxa"/>
            <w:tcBorders>
              <w:top w:val="nil"/>
              <w:left w:val="nil"/>
              <w:bottom w:val="single" w:sz="4" w:space="0" w:color="auto"/>
              <w:right w:val="single" w:sz="4" w:space="0" w:color="auto"/>
            </w:tcBorders>
            <w:shd w:val="clear" w:color="auto" w:fill="auto"/>
            <w:noWrap/>
            <w:vAlign w:val="center"/>
          </w:tcPr>
          <w:p w:rsidR="009D319A" w:rsidRPr="008464BF" w:rsidRDefault="009D319A" w:rsidP="009D319A">
            <w:pPr>
              <w:spacing w:after="0" w:line="240" w:lineRule="auto"/>
              <w:jc w:val="center"/>
              <w:rPr>
                <w:rFonts w:ascii="Times New Roman" w:eastAsia="Times New Roman" w:hAnsi="Times New Roman" w:cs="Times New Roman"/>
                <w:color w:val="000000"/>
                <w:sz w:val="20"/>
                <w:szCs w:val="24"/>
                <w:lang w:val="kk-KZ"/>
              </w:rPr>
            </w:pPr>
            <w:r w:rsidRPr="008464BF">
              <w:rPr>
                <w:rFonts w:ascii="Times New Roman" w:eastAsia="Times New Roman" w:hAnsi="Times New Roman" w:cs="Times New Roman"/>
                <w:color w:val="000000"/>
                <w:sz w:val="20"/>
                <w:szCs w:val="24"/>
                <w:lang w:val="kk-KZ"/>
              </w:rPr>
              <w:lastRenderedPageBreak/>
              <w:t>20</w:t>
            </w:r>
          </w:p>
        </w:tc>
        <w:tc>
          <w:tcPr>
            <w:tcW w:w="566" w:type="dxa"/>
            <w:tcBorders>
              <w:top w:val="nil"/>
              <w:left w:val="nil"/>
              <w:bottom w:val="single" w:sz="4" w:space="0" w:color="auto"/>
              <w:right w:val="single" w:sz="4" w:space="0" w:color="auto"/>
            </w:tcBorders>
            <w:shd w:val="clear" w:color="auto" w:fill="auto"/>
            <w:noWrap/>
            <w:vAlign w:val="center"/>
          </w:tcPr>
          <w:p w:rsidR="009D319A" w:rsidRPr="008464BF" w:rsidRDefault="009D319A" w:rsidP="009D319A">
            <w:pPr>
              <w:spacing w:after="0" w:line="240" w:lineRule="auto"/>
              <w:jc w:val="center"/>
              <w:rPr>
                <w:rFonts w:ascii="Times New Roman" w:eastAsia="Times New Roman" w:hAnsi="Times New Roman" w:cs="Times New Roman"/>
                <w:color w:val="000000"/>
                <w:szCs w:val="24"/>
              </w:rPr>
            </w:pPr>
          </w:p>
        </w:tc>
        <w:tc>
          <w:tcPr>
            <w:tcW w:w="709" w:type="dxa"/>
            <w:tcBorders>
              <w:top w:val="nil"/>
              <w:left w:val="nil"/>
              <w:bottom w:val="single" w:sz="4" w:space="0" w:color="auto"/>
              <w:right w:val="single" w:sz="4" w:space="0" w:color="auto"/>
            </w:tcBorders>
            <w:shd w:val="clear" w:color="auto" w:fill="auto"/>
            <w:noWrap/>
            <w:vAlign w:val="center"/>
          </w:tcPr>
          <w:p w:rsidR="009D319A" w:rsidRPr="008464BF" w:rsidRDefault="009D319A" w:rsidP="009D319A">
            <w:pPr>
              <w:spacing w:after="0" w:line="240" w:lineRule="auto"/>
              <w:jc w:val="center"/>
              <w:rPr>
                <w:rFonts w:ascii="Times New Roman" w:eastAsia="Times New Roman" w:hAnsi="Times New Roman" w:cs="Times New Roman"/>
                <w:color w:val="000000"/>
                <w:szCs w:val="24"/>
              </w:rPr>
            </w:pPr>
          </w:p>
        </w:tc>
        <w:tc>
          <w:tcPr>
            <w:tcW w:w="567" w:type="dxa"/>
            <w:tcBorders>
              <w:top w:val="nil"/>
              <w:left w:val="nil"/>
              <w:bottom w:val="single" w:sz="4" w:space="0" w:color="auto"/>
              <w:right w:val="single" w:sz="4" w:space="0" w:color="auto"/>
            </w:tcBorders>
            <w:shd w:val="clear" w:color="auto" w:fill="auto"/>
            <w:noWrap/>
            <w:vAlign w:val="center"/>
          </w:tcPr>
          <w:p w:rsidR="009D319A" w:rsidRPr="008464BF" w:rsidRDefault="009D319A" w:rsidP="009D319A">
            <w:pPr>
              <w:spacing w:after="0" w:line="240" w:lineRule="auto"/>
              <w:jc w:val="center"/>
              <w:rPr>
                <w:rFonts w:ascii="Times New Roman" w:eastAsia="Times New Roman" w:hAnsi="Times New Roman" w:cs="Times New Roman"/>
                <w:color w:val="000000"/>
                <w:szCs w:val="24"/>
              </w:rPr>
            </w:pPr>
          </w:p>
        </w:tc>
        <w:tc>
          <w:tcPr>
            <w:tcW w:w="571" w:type="dxa"/>
            <w:tcBorders>
              <w:top w:val="nil"/>
              <w:left w:val="nil"/>
              <w:bottom w:val="single" w:sz="4" w:space="0" w:color="auto"/>
              <w:right w:val="single" w:sz="4" w:space="0" w:color="auto"/>
            </w:tcBorders>
            <w:shd w:val="clear" w:color="auto" w:fill="auto"/>
            <w:noWrap/>
            <w:vAlign w:val="center"/>
          </w:tcPr>
          <w:p w:rsidR="009D319A" w:rsidRPr="008464BF" w:rsidRDefault="009D319A" w:rsidP="009D319A">
            <w:pPr>
              <w:spacing w:after="0" w:line="240" w:lineRule="auto"/>
              <w:jc w:val="center"/>
              <w:rPr>
                <w:rFonts w:ascii="Times New Roman" w:eastAsia="Times New Roman" w:hAnsi="Times New Roman" w:cs="Times New Roman"/>
                <w:color w:val="000000"/>
                <w:szCs w:val="24"/>
              </w:rPr>
            </w:pPr>
          </w:p>
        </w:tc>
        <w:tc>
          <w:tcPr>
            <w:tcW w:w="567" w:type="dxa"/>
            <w:tcBorders>
              <w:top w:val="nil"/>
              <w:left w:val="nil"/>
              <w:bottom w:val="single" w:sz="4" w:space="0" w:color="auto"/>
              <w:right w:val="single" w:sz="4" w:space="0" w:color="auto"/>
            </w:tcBorders>
            <w:shd w:val="clear" w:color="auto" w:fill="auto"/>
            <w:noWrap/>
            <w:vAlign w:val="center"/>
          </w:tcPr>
          <w:p w:rsidR="009D319A" w:rsidRPr="008464BF" w:rsidRDefault="009D319A" w:rsidP="009D319A">
            <w:pPr>
              <w:spacing w:after="0" w:line="240" w:lineRule="auto"/>
              <w:jc w:val="center"/>
              <w:rPr>
                <w:rFonts w:ascii="Times New Roman" w:eastAsia="Times New Roman" w:hAnsi="Times New Roman" w:cs="Times New Roman"/>
                <w:color w:val="000000"/>
                <w:szCs w:val="24"/>
              </w:rPr>
            </w:pPr>
          </w:p>
        </w:tc>
        <w:tc>
          <w:tcPr>
            <w:tcW w:w="567" w:type="dxa"/>
            <w:tcBorders>
              <w:top w:val="nil"/>
              <w:left w:val="nil"/>
              <w:bottom w:val="single" w:sz="4" w:space="0" w:color="auto"/>
              <w:right w:val="single" w:sz="4" w:space="0" w:color="auto"/>
            </w:tcBorders>
            <w:shd w:val="clear" w:color="auto" w:fill="auto"/>
            <w:noWrap/>
            <w:vAlign w:val="center"/>
          </w:tcPr>
          <w:p w:rsidR="009D319A" w:rsidRPr="008464BF" w:rsidRDefault="009D319A" w:rsidP="009D319A">
            <w:pPr>
              <w:spacing w:after="0" w:line="240" w:lineRule="auto"/>
              <w:jc w:val="center"/>
              <w:rPr>
                <w:rFonts w:ascii="Times New Roman" w:eastAsia="Times New Roman" w:hAnsi="Times New Roman" w:cs="Times New Roman"/>
                <w:color w:val="000000"/>
                <w:szCs w:val="24"/>
              </w:rPr>
            </w:pPr>
          </w:p>
        </w:tc>
        <w:tc>
          <w:tcPr>
            <w:tcW w:w="567" w:type="dxa"/>
            <w:gridSpan w:val="2"/>
            <w:tcBorders>
              <w:top w:val="nil"/>
              <w:left w:val="nil"/>
              <w:bottom w:val="single" w:sz="4" w:space="0" w:color="auto"/>
              <w:right w:val="single" w:sz="4" w:space="0" w:color="auto"/>
            </w:tcBorders>
            <w:shd w:val="clear" w:color="auto" w:fill="auto"/>
            <w:noWrap/>
            <w:vAlign w:val="center"/>
          </w:tcPr>
          <w:p w:rsidR="009D319A" w:rsidRPr="008464BF" w:rsidRDefault="009D319A" w:rsidP="009D319A">
            <w:pPr>
              <w:spacing w:after="0" w:line="240" w:lineRule="auto"/>
              <w:jc w:val="center"/>
              <w:rPr>
                <w:rFonts w:ascii="Times New Roman" w:eastAsia="Times New Roman" w:hAnsi="Times New Roman" w:cs="Times New Roman"/>
                <w:color w:val="000000"/>
                <w:szCs w:val="24"/>
              </w:rPr>
            </w:pPr>
          </w:p>
        </w:tc>
        <w:tc>
          <w:tcPr>
            <w:tcW w:w="709" w:type="dxa"/>
            <w:gridSpan w:val="2"/>
            <w:tcBorders>
              <w:top w:val="nil"/>
              <w:left w:val="nil"/>
              <w:bottom w:val="single" w:sz="4" w:space="0" w:color="auto"/>
              <w:right w:val="single" w:sz="4" w:space="0" w:color="auto"/>
            </w:tcBorders>
            <w:shd w:val="clear" w:color="auto" w:fill="auto"/>
            <w:noWrap/>
            <w:vAlign w:val="center"/>
          </w:tcPr>
          <w:p w:rsidR="009D319A" w:rsidRPr="008464BF" w:rsidRDefault="009D319A" w:rsidP="009D319A">
            <w:pPr>
              <w:spacing w:after="0" w:line="240" w:lineRule="auto"/>
              <w:jc w:val="center"/>
              <w:rPr>
                <w:rFonts w:ascii="Times New Roman" w:eastAsia="Times New Roman" w:hAnsi="Times New Roman" w:cs="Times New Roman"/>
                <w:color w:val="000000"/>
                <w:szCs w:val="24"/>
              </w:rPr>
            </w:pPr>
          </w:p>
        </w:tc>
        <w:tc>
          <w:tcPr>
            <w:tcW w:w="567" w:type="dxa"/>
            <w:gridSpan w:val="2"/>
            <w:tcBorders>
              <w:top w:val="nil"/>
              <w:left w:val="nil"/>
              <w:bottom w:val="single" w:sz="4" w:space="0" w:color="auto"/>
              <w:right w:val="single" w:sz="4" w:space="0" w:color="auto"/>
            </w:tcBorders>
            <w:shd w:val="clear" w:color="auto" w:fill="auto"/>
            <w:noWrap/>
            <w:vAlign w:val="center"/>
          </w:tcPr>
          <w:p w:rsidR="009D319A" w:rsidRPr="008464BF" w:rsidRDefault="009D319A" w:rsidP="009D319A">
            <w:pPr>
              <w:spacing w:after="0" w:line="240" w:lineRule="auto"/>
              <w:jc w:val="center"/>
              <w:rPr>
                <w:rFonts w:ascii="Times New Roman" w:eastAsia="Times New Roman" w:hAnsi="Times New Roman" w:cs="Times New Roman"/>
                <w:color w:val="000000"/>
                <w:szCs w:val="24"/>
              </w:rPr>
            </w:pPr>
          </w:p>
        </w:tc>
        <w:tc>
          <w:tcPr>
            <w:tcW w:w="567" w:type="dxa"/>
            <w:tcBorders>
              <w:top w:val="nil"/>
              <w:left w:val="nil"/>
              <w:bottom w:val="single" w:sz="4" w:space="0" w:color="auto"/>
              <w:right w:val="single" w:sz="4" w:space="0" w:color="auto"/>
            </w:tcBorders>
            <w:shd w:val="clear" w:color="auto" w:fill="auto"/>
            <w:noWrap/>
            <w:vAlign w:val="center"/>
          </w:tcPr>
          <w:p w:rsidR="009D319A" w:rsidRPr="008464BF" w:rsidRDefault="009D319A" w:rsidP="009D319A">
            <w:pPr>
              <w:spacing w:after="0" w:line="240" w:lineRule="auto"/>
              <w:jc w:val="center"/>
              <w:rPr>
                <w:rFonts w:ascii="Times New Roman" w:eastAsia="Times New Roman" w:hAnsi="Times New Roman" w:cs="Times New Roman"/>
                <w:color w:val="000000"/>
                <w:szCs w:val="24"/>
              </w:rPr>
            </w:pPr>
          </w:p>
        </w:tc>
        <w:tc>
          <w:tcPr>
            <w:tcW w:w="708" w:type="dxa"/>
            <w:tcBorders>
              <w:top w:val="nil"/>
              <w:left w:val="nil"/>
              <w:bottom w:val="single" w:sz="4" w:space="0" w:color="auto"/>
              <w:right w:val="single" w:sz="4" w:space="0" w:color="auto"/>
            </w:tcBorders>
            <w:shd w:val="clear" w:color="auto" w:fill="auto"/>
            <w:noWrap/>
            <w:vAlign w:val="center"/>
          </w:tcPr>
          <w:p w:rsidR="009D319A" w:rsidRPr="008464BF" w:rsidRDefault="009D319A" w:rsidP="009D319A">
            <w:pPr>
              <w:spacing w:after="0" w:line="240" w:lineRule="auto"/>
              <w:jc w:val="center"/>
              <w:rPr>
                <w:rFonts w:ascii="Times New Roman" w:eastAsia="Times New Roman" w:hAnsi="Times New Roman" w:cs="Times New Roman"/>
                <w:color w:val="000000"/>
                <w:szCs w:val="24"/>
              </w:rPr>
            </w:pPr>
          </w:p>
        </w:tc>
        <w:tc>
          <w:tcPr>
            <w:tcW w:w="567" w:type="dxa"/>
            <w:tcBorders>
              <w:top w:val="nil"/>
              <w:left w:val="nil"/>
              <w:bottom w:val="single" w:sz="4" w:space="0" w:color="auto"/>
              <w:right w:val="single" w:sz="4" w:space="0" w:color="auto"/>
            </w:tcBorders>
            <w:shd w:val="clear" w:color="auto" w:fill="auto"/>
            <w:noWrap/>
            <w:vAlign w:val="center"/>
          </w:tcPr>
          <w:p w:rsidR="009D319A" w:rsidRPr="008464BF" w:rsidRDefault="009D319A" w:rsidP="009D319A">
            <w:pPr>
              <w:spacing w:after="0" w:line="240" w:lineRule="auto"/>
              <w:jc w:val="center"/>
              <w:rPr>
                <w:rFonts w:ascii="Times New Roman" w:eastAsia="Times New Roman" w:hAnsi="Times New Roman" w:cs="Times New Roman"/>
                <w:color w:val="000000"/>
                <w:szCs w:val="24"/>
              </w:rPr>
            </w:pPr>
          </w:p>
        </w:tc>
        <w:tc>
          <w:tcPr>
            <w:tcW w:w="567" w:type="dxa"/>
            <w:tcBorders>
              <w:top w:val="nil"/>
              <w:left w:val="nil"/>
              <w:bottom w:val="single" w:sz="4" w:space="0" w:color="auto"/>
              <w:right w:val="single" w:sz="4" w:space="0" w:color="auto"/>
            </w:tcBorders>
            <w:shd w:val="clear" w:color="auto" w:fill="auto"/>
            <w:noWrap/>
            <w:vAlign w:val="center"/>
          </w:tcPr>
          <w:p w:rsidR="009D319A" w:rsidRPr="008464BF" w:rsidRDefault="009D319A" w:rsidP="009D319A">
            <w:pPr>
              <w:spacing w:after="0" w:line="240" w:lineRule="auto"/>
              <w:jc w:val="center"/>
              <w:rPr>
                <w:rFonts w:ascii="Times New Roman" w:eastAsia="Times New Roman" w:hAnsi="Times New Roman" w:cs="Times New Roman"/>
                <w:color w:val="000000"/>
                <w:szCs w:val="24"/>
              </w:rPr>
            </w:pPr>
          </w:p>
        </w:tc>
        <w:tc>
          <w:tcPr>
            <w:tcW w:w="709" w:type="dxa"/>
            <w:tcBorders>
              <w:top w:val="nil"/>
              <w:left w:val="nil"/>
              <w:bottom w:val="single" w:sz="4" w:space="0" w:color="auto"/>
              <w:right w:val="single" w:sz="4" w:space="0" w:color="auto"/>
            </w:tcBorders>
            <w:shd w:val="clear" w:color="auto" w:fill="auto"/>
            <w:noWrap/>
            <w:vAlign w:val="center"/>
          </w:tcPr>
          <w:p w:rsidR="009D319A" w:rsidRPr="008464BF" w:rsidRDefault="009D319A" w:rsidP="009D319A">
            <w:pPr>
              <w:spacing w:after="0" w:line="240" w:lineRule="auto"/>
              <w:jc w:val="center"/>
              <w:rPr>
                <w:rFonts w:ascii="Times New Roman" w:eastAsia="Times New Roman" w:hAnsi="Times New Roman" w:cs="Times New Roman"/>
                <w:color w:val="000000"/>
                <w:szCs w:val="24"/>
              </w:rPr>
            </w:pPr>
          </w:p>
        </w:tc>
        <w:tc>
          <w:tcPr>
            <w:tcW w:w="705" w:type="dxa"/>
            <w:tcBorders>
              <w:top w:val="nil"/>
              <w:left w:val="nil"/>
              <w:bottom w:val="single" w:sz="4" w:space="0" w:color="auto"/>
              <w:right w:val="single" w:sz="4" w:space="0" w:color="auto"/>
            </w:tcBorders>
            <w:shd w:val="clear" w:color="auto" w:fill="auto"/>
            <w:noWrap/>
            <w:vAlign w:val="center"/>
          </w:tcPr>
          <w:p w:rsidR="009D319A" w:rsidRPr="008464BF" w:rsidRDefault="009D319A" w:rsidP="009D319A">
            <w:pPr>
              <w:spacing w:after="0" w:line="240" w:lineRule="auto"/>
              <w:jc w:val="center"/>
              <w:rPr>
                <w:rFonts w:ascii="Times New Roman" w:eastAsia="Times New Roman" w:hAnsi="Times New Roman" w:cs="Times New Roman"/>
                <w:color w:val="000000"/>
                <w:szCs w:val="24"/>
              </w:rPr>
            </w:pPr>
          </w:p>
        </w:tc>
      </w:tr>
      <w:tr w:rsidR="008464BF" w:rsidRPr="008464BF" w:rsidTr="009D319A">
        <w:trPr>
          <w:trHeight w:val="315"/>
        </w:trPr>
        <w:tc>
          <w:tcPr>
            <w:tcW w:w="1135" w:type="dxa"/>
            <w:noWrap/>
          </w:tcPr>
          <w:p w:rsidR="008464BF" w:rsidRPr="008464BF" w:rsidRDefault="008464BF" w:rsidP="009D319A">
            <w:pPr>
              <w:spacing w:after="0" w:line="240" w:lineRule="auto"/>
              <w:rPr>
                <w:rFonts w:ascii="Times New Roman" w:hAnsi="Times New Roman" w:cs="Times New Roman"/>
                <w:b/>
                <w:sz w:val="20"/>
                <w:szCs w:val="24"/>
                <w:lang w:val="kk-KZ"/>
              </w:rPr>
            </w:pPr>
            <w:r w:rsidRPr="008464BF">
              <w:rPr>
                <w:rFonts w:ascii="Times New Roman" w:hAnsi="Times New Roman" w:cs="Times New Roman"/>
                <w:b/>
                <w:sz w:val="20"/>
                <w:szCs w:val="24"/>
                <w:lang w:val="kk-KZ"/>
              </w:rPr>
              <w:lastRenderedPageBreak/>
              <w:t>«Жұлдыз-ай» орта</w:t>
            </w:r>
          </w:p>
        </w:tc>
        <w:tc>
          <w:tcPr>
            <w:tcW w:w="422" w:type="dxa"/>
            <w:tcBorders>
              <w:top w:val="nil"/>
              <w:left w:val="nil"/>
              <w:bottom w:val="single" w:sz="4" w:space="0" w:color="auto"/>
              <w:right w:val="single" w:sz="4" w:space="0" w:color="auto"/>
            </w:tcBorders>
            <w:shd w:val="clear" w:color="auto" w:fill="auto"/>
            <w:noWrap/>
            <w:vAlign w:val="center"/>
          </w:tcPr>
          <w:p w:rsidR="008464BF" w:rsidRPr="008464BF" w:rsidRDefault="008464BF" w:rsidP="009D319A">
            <w:pPr>
              <w:spacing w:after="0" w:line="240" w:lineRule="auto"/>
              <w:rPr>
                <w:rFonts w:ascii="Times New Roman" w:eastAsia="Times New Roman" w:hAnsi="Times New Roman" w:cs="Times New Roman"/>
                <w:color w:val="000000"/>
                <w:sz w:val="20"/>
                <w:szCs w:val="24"/>
                <w:lang w:val="kk-KZ"/>
              </w:rPr>
            </w:pPr>
            <w:r w:rsidRPr="008464BF">
              <w:rPr>
                <w:rFonts w:ascii="Times New Roman" w:eastAsia="Times New Roman" w:hAnsi="Times New Roman" w:cs="Times New Roman"/>
                <w:color w:val="000000"/>
                <w:sz w:val="20"/>
                <w:szCs w:val="24"/>
                <w:lang w:val="kk-KZ"/>
              </w:rPr>
              <w:t>25</w:t>
            </w:r>
          </w:p>
        </w:tc>
        <w:tc>
          <w:tcPr>
            <w:tcW w:w="566"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8</w:t>
            </w:r>
          </w:p>
        </w:tc>
        <w:tc>
          <w:tcPr>
            <w:tcW w:w="709"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11</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6</w:t>
            </w:r>
          </w:p>
        </w:tc>
        <w:tc>
          <w:tcPr>
            <w:tcW w:w="571"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5</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10</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10</w:t>
            </w:r>
          </w:p>
        </w:tc>
        <w:tc>
          <w:tcPr>
            <w:tcW w:w="567" w:type="dxa"/>
            <w:gridSpan w:val="2"/>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4</w:t>
            </w:r>
          </w:p>
        </w:tc>
        <w:tc>
          <w:tcPr>
            <w:tcW w:w="709" w:type="dxa"/>
            <w:gridSpan w:val="2"/>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12</w:t>
            </w:r>
          </w:p>
        </w:tc>
        <w:tc>
          <w:tcPr>
            <w:tcW w:w="567" w:type="dxa"/>
            <w:gridSpan w:val="2"/>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9</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5</w:t>
            </w:r>
          </w:p>
        </w:tc>
        <w:tc>
          <w:tcPr>
            <w:tcW w:w="708"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11</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9</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6</w:t>
            </w:r>
          </w:p>
        </w:tc>
        <w:tc>
          <w:tcPr>
            <w:tcW w:w="709"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11</w:t>
            </w:r>
          </w:p>
        </w:tc>
        <w:tc>
          <w:tcPr>
            <w:tcW w:w="705"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8</w:t>
            </w:r>
          </w:p>
        </w:tc>
      </w:tr>
      <w:tr w:rsidR="008464BF" w:rsidRPr="008464BF" w:rsidTr="009D319A">
        <w:trPr>
          <w:trHeight w:val="315"/>
        </w:trPr>
        <w:tc>
          <w:tcPr>
            <w:tcW w:w="1135" w:type="dxa"/>
            <w:noWrap/>
          </w:tcPr>
          <w:p w:rsidR="008464BF" w:rsidRPr="008464BF" w:rsidRDefault="008464BF" w:rsidP="009D319A">
            <w:pPr>
              <w:spacing w:after="0" w:line="240" w:lineRule="auto"/>
              <w:rPr>
                <w:rFonts w:ascii="Times New Roman" w:hAnsi="Times New Roman" w:cs="Times New Roman"/>
                <w:b/>
                <w:sz w:val="20"/>
                <w:szCs w:val="24"/>
                <w:lang w:val="kk-KZ"/>
              </w:rPr>
            </w:pPr>
            <w:r w:rsidRPr="008464BF">
              <w:rPr>
                <w:rFonts w:ascii="Times New Roman" w:hAnsi="Times New Roman" w:cs="Times New Roman"/>
                <w:b/>
                <w:sz w:val="20"/>
                <w:szCs w:val="24"/>
                <w:lang w:val="kk-KZ"/>
              </w:rPr>
              <w:t>«Толағай» ересек</w:t>
            </w:r>
          </w:p>
        </w:tc>
        <w:tc>
          <w:tcPr>
            <w:tcW w:w="422" w:type="dxa"/>
            <w:tcBorders>
              <w:top w:val="nil"/>
              <w:left w:val="nil"/>
              <w:bottom w:val="single" w:sz="4" w:space="0" w:color="auto"/>
              <w:right w:val="single" w:sz="4" w:space="0" w:color="auto"/>
            </w:tcBorders>
            <w:shd w:val="clear" w:color="auto" w:fill="auto"/>
            <w:noWrap/>
            <w:vAlign w:val="center"/>
          </w:tcPr>
          <w:p w:rsidR="008464BF" w:rsidRPr="008464BF" w:rsidRDefault="008464BF" w:rsidP="009D319A">
            <w:pPr>
              <w:spacing w:after="0" w:line="240" w:lineRule="auto"/>
              <w:jc w:val="center"/>
              <w:rPr>
                <w:rFonts w:ascii="Times New Roman" w:eastAsia="Times New Roman" w:hAnsi="Times New Roman" w:cs="Times New Roman"/>
                <w:color w:val="000000"/>
                <w:sz w:val="20"/>
                <w:szCs w:val="24"/>
                <w:lang w:val="kk-KZ"/>
              </w:rPr>
            </w:pPr>
            <w:r w:rsidRPr="008464BF">
              <w:rPr>
                <w:rFonts w:ascii="Times New Roman" w:eastAsia="Times New Roman" w:hAnsi="Times New Roman" w:cs="Times New Roman"/>
                <w:color w:val="000000"/>
                <w:sz w:val="20"/>
                <w:szCs w:val="24"/>
                <w:lang w:val="kk-KZ"/>
              </w:rPr>
              <w:t>25</w:t>
            </w:r>
          </w:p>
        </w:tc>
        <w:tc>
          <w:tcPr>
            <w:tcW w:w="566"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8</w:t>
            </w:r>
          </w:p>
        </w:tc>
        <w:tc>
          <w:tcPr>
            <w:tcW w:w="709"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15</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2</w:t>
            </w:r>
          </w:p>
        </w:tc>
        <w:tc>
          <w:tcPr>
            <w:tcW w:w="571"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4</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14</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7</w:t>
            </w:r>
          </w:p>
        </w:tc>
        <w:tc>
          <w:tcPr>
            <w:tcW w:w="567" w:type="dxa"/>
            <w:gridSpan w:val="2"/>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7</w:t>
            </w:r>
          </w:p>
        </w:tc>
        <w:tc>
          <w:tcPr>
            <w:tcW w:w="709" w:type="dxa"/>
            <w:gridSpan w:val="2"/>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13</w:t>
            </w:r>
          </w:p>
        </w:tc>
        <w:tc>
          <w:tcPr>
            <w:tcW w:w="567" w:type="dxa"/>
            <w:gridSpan w:val="2"/>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5</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8</w:t>
            </w:r>
          </w:p>
        </w:tc>
        <w:tc>
          <w:tcPr>
            <w:tcW w:w="708"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12</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5</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9</w:t>
            </w:r>
          </w:p>
        </w:tc>
        <w:tc>
          <w:tcPr>
            <w:tcW w:w="709"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13</w:t>
            </w:r>
          </w:p>
        </w:tc>
        <w:tc>
          <w:tcPr>
            <w:tcW w:w="705"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3</w:t>
            </w:r>
          </w:p>
        </w:tc>
      </w:tr>
      <w:tr w:rsidR="008464BF" w:rsidRPr="008464BF" w:rsidTr="008464BF">
        <w:trPr>
          <w:trHeight w:val="315"/>
        </w:trPr>
        <w:tc>
          <w:tcPr>
            <w:tcW w:w="1135" w:type="dxa"/>
            <w:noWrap/>
          </w:tcPr>
          <w:p w:rsidR="008464BF" w:rsidRPr="008464BF" w:rsidRDefault="008464BF" w:rsidP="009D319A">
            <w:pPr>
              <w:spacing w:after="0" w:line="240" w:lineRule="auto"/>
              <w:rPr>
                <w:rFonts w:ascii="Times New Roman" w:hAnsi="Times New Roman" w:cs="Times New Roman"/>
                <w:b/>
                <w:sz w:val="20"/>
                <w:szCs w:val="24"/>
                <w:lang w:val="kk-KZ"/>
              </w:rPr>
            </w:pPr>
            <w:r w:rsidRPr="008464BF">
              <w:rPr>
                <w:rFonts w:ascii="Times New Roman" w:hAnsi="Times New Roman" w:cs="Times New Roman"/>
                <w:b/>
                <w:sz w:val="20"/>
                <w:szCs w:val="24"/>
                <w:lang w:val="kk-KZ"/>
              </w:rPr>
              <w:t>«Таңшолпан» мад</w:t>
            </w:r>
          </w:p>
        </w:tc>
        <w:tc>
          <w:tcPr>
            <w:tcW w:w="422" w:type="dxa"/>
            <w:tcBorders>
              <w:top w:val="nil"/>
              <w:left w:val="nil"/>
              <w:bottom w:val="single" w:sz="4" w:space="0" w:color="auto"/>
              <w:right w:val="single" w:sz="4" w:space="0" w:color="auto"/>
            </w:tcBorders>
            <w:shd w:val="clear" w:color="auto" w:fill="auto"/>
            <w:noWrap/>
            <w:vAlign w:val="center"/>
          </w:tcPr>
          <w:p w:rsidR="008464BF" w:rsidRPr="008464BF" w:rsidRDefault="008464BF" w:rsidP="009D319A">
            <w:pPr>
              <w:spacing w:after="0" w:line="240" w:lineRule="auto"/>
              <w:jc w:val="center"/>
              <w:rPr>
                <w:rFonts w:ascii="Times New Roman" w:eastAsia="Times New Roman" w:hAnsi="Times New Roman" w:cs="Times New Roman"/>
                <w:color w:val="000000"/>
                <w:sz w:val="20"/>
                <w:szCs w:val="24"/>
                <w:lang w:val="kk-KZ"/>
              </w:rPr>
            </w:pPr>
            <w:r w:rsidRPr="008464BF">
              <w:rPr>
                <w:rFonts w:ascii="Times New Roman" w:eastAsia="Times New Roman" w:hAnsi="Times New Roman" w:cs="Times New Roman"/>
                <w:color w:val="000000"/>
                <w:sz w:val="20"/>
                <w:szCs w:val="24"/>
                <w:lang w:val="kk-KZ"/>
              </w:rPr>
              <w:t>25</w:t>
            </w:r>
          </w:p>
        </w:tc>
        <w:tc>
          <w:tcPr>
            <w:tcW w:w="566" w:type="dxa"/>
            <w:tcBorders>
              <w:top w:val="nil"/>
              <w:left w:val="nil"/>
              <w:bottom w:val="single" w:sz="4" w:space="0" w:color="auto"/>
              <w:right w:val="single" w:sz="4" w:space="0" w:color="auto"/>
            </w:tcBorders>
            <w:shd w:val="clear" w:color="auto" w:fill="auto"/>
            <w:noWrap/>
            <w:vAlign w:val="bottom"/>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8</w:t>
            </w:r>
          </w:p>
        </w:tc>
        <w:tc>
          <w:tcPr>
            <w:tcW w:w="709" w:type="dxa"/>
            <w:tcBorders>
              <w:top w:val="nil"/>
              <w:left w:val="nil"/>
              <w:bottom w:val="single" w:sz="4" w:space="0" w:color="auto"/>
              <w:right w:val="single" w:sz="4" w:space="0" w:color="auto"/>
            </w:tcBorders>
            <w:shd w:val="clear" w:color="auto" w:fill="auto"/>
            <w:noWrap/>
            <w:vAlign w:val="bottom"/>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9</w:t>
            </w:r>
          </w:p>
        </w:tc>
        <w:tc>
          <w:tcPr>
            <w:tcW w:w="567" w:type="dxa"/>
            <w:tcBorders>
              <w:top w:val="nil"/>
              <w:left w:val="nil"/>
              <w:bottom w:val="single" w:sz="4" w:space="0" w:color="auto"/>
              <w:right w:val="single" w:sz="4" w:space="0" w:color="auto"/>
            </w:tcBorders>
            <w:shd w:val="clear" w:color="auto" w:fill="auto"/>
            <w:noWrap/>
            <w:vAlign w:val="bottom"/>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8</w:t>
            </w:r>
          </w:p>
        </w:tc>
        <w:tc>
          <w:tcPr>
            <w:tcW w:w="571" w:type="dxa"/>
            <w:tcBorders>
              <w:top w:val="nil"/>
              <w:left w:val="nil"/>
              <w:bottom w:val="single" w:sz="4" w:space="0" w:color="auto"/>
              <w:right w:val="single" w:sz="4" w:space="0" w:color="auto"/>
            </w:tcBorders>
            <w:shd w:val="clear" w:color="auto" w:fill="auto"/>
            <w:noWrap/>
            <w:vAlign w:val="bottom"/>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9</w:t>
            </w:r>
          </w:p>
        </w:tc>
        <w:tc>
          <w:tcPr>
            <w:tcW w:w="567" w:type="dxa"/>
            <w:tcBorders>
              <w:top w:val="nil"/>
              <w:left w:val="nil"/>
              <w:bottom w:val="single" w:sz="4" w:space="0" w:color="auto"/>
              <w:right w:val="single" w:sz="4" w:space="0" w:color="auto"/>
            </w:tcBorders>
            <w:shd w:val="clear" w:color="auto" w:fill="auto"/>
            <w:noWrap/>
            <w:vAlign w:val="bottom"/>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8</w:t>
            </w:r>
          </w:p>
        </w:tc>
        <w:tc>
          <w:tcPr>
            <w:tcW w:w="567" w:type="dxa"/>
            <w:tcBorders>
              <w:top w:val="nil"/>
              <w:left w:val="nil"/>
              <w:bottom w:val="single" w:sz="4" w:space="0" w:color="auto"/>
              <w:right w:val="single" w:sz="4" w:space="0" w:color="auto"/>
            </w:tcBorders>
            <w:shd w:val="clear" w:color="auto" w:fill="auto"/>
            <w:noWrap/>
            <w:vAlign w:val="bottom"/>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8</w:t>
            </w:r>
          </w:p>
        </w:tc>
        <w:tc>
          <w:tcPr>
            <w:tcW w:w="567" w:type="dxa"/>
            <w:gridSpan w:val="2"/>
            <w:tcBorders>
              <w:top w:val="nil"/>
              <w:left w:val="nil"/>
              <w:bottom w:val="single" w:sz="4" w:space="0" w:color="auto"/>
              <w:right w:val="single" w:sz="4" w:space="0" w:color="auto"/>
            </w:tcBorders>
            <w:shd w:val="clear" w:color="auto" w:fill="auto"/>
            <w:noWrap/>
            <w:vAlign w:val="bottom"/>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8</w:t>
            </w:r>
          </w:p>
        </w:tc>
        <w:tc>
          <w:tcPr>
            <w:tcW w:w="709" w:type="dxa"/>
            <w:gridSpan w:val="2"/>
            <w:tcBorders>
              <w:top w:val="nil"/>
              <w:left w:val="nil"/>
              <w:bottom w:val="single" w:sz="4" w:space="0" w:color="auto"/>
              <w:right w:val="single" w:sz="4" w:space="0" w:color="auto"/>
            </w:tcBorders>
            <w:shd w:val="clear" w:color="auto" w:fill="auto"/>
            <w:noWrap/>
            <w:vAlign w:val="bottom"/>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8</w:t>
            </w:r>
          </w:p>
        </w:tc>
        <w:tc>
          <w:tcPr>
            <w:tcW w:w="567" w:type="dxa"/>
            <w:gridSpan w:val="2"/>
            <w:tcBorders>
              <w:top w:val="nil"/>
              <w:left w:val="nil"/>
              <w:bottom w:val="single" w:sz="4" w:space="0" w:color="auto"/>
              <w:right w:val="single" w:sz="4" w:space="0" w:color="auto"/>
            </w:tcBorders>
            <w:shd w:val="clear" w:color="auto" w:fill="auto"/>
            <w:noWrap/>
            <w:vAlign w:val="bottom"/>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9</w:t>
            </w:r>
          </w:p>
        </w:tc>
        <w:tc>
          <w:tcPr>
            <w:tcW w:w="567" w:type="dxa"/>
            <w:tcBorders>
              <w:top w:val="nil"/>
              <w:left w:val="nil"/>
              <w:bottom w:val="single" w:sz="4" w:space="0" w:color="auto"/>
              <w:right w:val="single" w:sz="4" w:space="0" w:color="auto"/>
            </w:tcBorders>
            <w:shd w:val="clear" w:color="auto" w:fill="auto"/>
            <w:noWrap/>
            <w:vAlign w:val="bottom"/>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8</w:t>
            </w:r>
          </w:p>
        </w:tc>
        <w:tc>
          <w:tcPr>
            <w:tcW w:w="708" w:type="dxa"/>
            <w:tcBorders>
              <w:top w:val="nil"/>
              <w:left w:val="nil"/>
              <w:bottom w:val="single" w:sz="4" w:space="0" w:color="auto"/>
              <w:right w:val="single" w:sz="4" w:space="0" w:color="auto"/>
            </w:tcBorders>
            <w:shd w:val="clear" w:color="auto" w:fill="auto"/>
            <w:noWrap/>
            <w:vAlign w:val="bottom"/>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9</w:t>
            </w:r>
          </w:p>
        </w:tc>
        <w:tc>
          <w:tcPr>
            <w:tcW w:w="567" w:type="dxa"/>
            <w:tcBorders>
              <w:top w:val="nil"/>
              <w:left w:val="nil"/>
              <w:bottom w:val="single" w:sz="4" w:space="0" w:color="auto"/>
              <w:right w:val="single" w:sz="4" w:space="0" w:color="auto"/>
            </w:tcBorders>
            <w:shd w:val="clear" w:color="auto" w:fill="auto"/>
            <w:noWrap/>
            <w:vAlign w:val="bottom"/>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8</w:t>
            </w:r>
          </w:p>
        </w:tc>
        <w:tc>
          <w:tcPr>
            <w:tcW w:w="567" w:type="dxa"/>
            <w:tcBorders>
              <w:top w:val="nil"/>
              <w:left w:val="nil"/>
              <w:bottom w:val="single" w:sz="4" w:space="0" w:color="auto"/>
              <w:right w:val="single" w:sz="4" w:space="0" w:color="auto"/>
            </w:tcBorders>
            <w:shd w:val="clear" w:color="auto" w:fill="auto"/>
            <w:noWrap/>
            <w:vAlign w:val="bottom"/>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8</w:t>
            </w:r>
          </w:p>
        </w:tc>
        <w:tc>
          <w:tcPr>
            <w:tcW w:w="709" w:type="dxa"/>
            <w:tcBorders>
              <w:top w:val="nil"/>
              <w:left w:val="nil"/>
              <w:bottom w:val="single" w:sz="4" w:space="0" w:color="auto"/>
              <w:right w:val="single" w:sz="4" w:space="0" w:color="auto"/>
            </w:tcBorders>
            <w:shd w:val="clear" w:color="auto" w:fill="auto"/>
            <w:noWrap/>
            <w:vAlign w:val="bottom"/>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10</w:t>
            </w:r>
          </w:p>
        </w:tc>
        <w:tc>
          <w:tcPr>
            <w:tcW w:w="705" w:type="dxa"/>
            <w:tcBorders>
              <w:top w:val="nil"/>
              <w:left w:val="nil"/>
              <w:bottom w:val="single" w:sz="4" w:space="0" w:color="auto"/>
              <w:right w:val="single" w:sz="4" w:space="0" w:color="auto"/>
            </w:tcBorders>
            <w:shd w:val="clear" w:color="auto" w:fill="auto"/>
            <w:noWrap/>
            <w:vAlign w:val="bottom"/>
          </w:tcPr>
          <w:p w:rsidR="008464BF" w:rsidRPr="008464BF" w:rsidRDefault="008464BF">
            <w:pPr>
              <w:jc w:val="center"/>
              <w:rPr>
                <w:rFonts w:ascii="Times New Roman" w:hAnsi="Times New Roman" w:cs="Times New Roman"/>
                <w:color w:val="000000"/>
                <w:szCs w:val="24"/>
              </w:rPr>
            </w:pPr>
            <w:r w:rsidRPr="008464BF">
              <w:rPr>
                <w:rFonts w:ascii="Times New Roman" w:hAnsi="Times New Roman" w:cs="Times New Roman"/>
                <w:color w:val="000000"/>
                <w:szCs w:val="24"/>
              </w:rPr>
              <w:t>7</w:t>
            </w:r>
          </w:p>
        </w:tc>
      </w:tr>
      <w:tr w:rsidR="008464BF" w:rsidRPr="008464BF" w:rsidTr="009D319A">
        <w:trPr>
          <w:trHeight w:val="31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8464BF" w:rsidRPr="008464BF" w:rsidRDefault="008464BF" w:rsidP="009D319A">
            <w:pPr>
              <w:spacing w:after="0" w:line="240" w:lineRule="auto"/>
              <w:jc w:val="center"/>
              <w:rPr>
                <w:rFonts w:ascii="Times New Roman" w:eastAsia="Times New Roman" w:hAnsi="Times New Roman" w:cs="Times New Roman"/>
                <w:b/>
                <w:bCs/>
                <w:color w:val="000000"/>
                <w:sz w:val="20"/>
                <w:szCs w:val="24"/>
              </w:rPr>
            </w:pPr>
            <w:proofErr w:type="spellStart"/>
            <w:r w:rsidRPr="008464BF">
              <w:rPr>
                <w:rFonts w:ascii="Times New Roman" w:eastAsia="Times New Roman" w:hAnsi="Times New Roman" w:cs="Times New Roman"/>
                <w:b/>
                <w:bCs/>
                <w:color w:val="000000"/>
                <w:sz w:val="20"/>
                <w:szCs w:val="24"/>
              </w:rPr>
              <w:t>Барлығы</w:t>
            </w:r>
            <w:proofErr w:type="spellEnd"/>
          </w:p>
        </w:tc>
        <w:tc>
          <w:tcPr>
            <w:tcW w:w="422"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75</w:t>
            </w:r>
          </w:p>
        </w:tc>
        <w:tc>
          <w:tcPr>
            <w:tcW w:w="566"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24</w:t>
            </w:r>
          </w:p>
        </w:tc>
        <w:tc>
          <w:tcPr>
            <w:tcW w:w="709"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35</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16</w:t>
            </w:r>
          </w:p>
        </w:tc>
        <w:tc>
          <w:tcPr>
            <w:tcW w:w="571"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18</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32</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25</w:t>
            </w:r>
          </w:p>
        </w:tc>
        <w:tc>
          <w:tcPr>
            <w:tcW w:w="567" w:type="dxa"/>
            <w:gridSpan w:val="2"/>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19</w:t>
            </w:r>
          </w:p>
        </w:tc>
        <w:tc>
          <w:tcPr>
            <w:tcW w:w="709" w:type="dxa"/>
            <w:gridSpan w:val="2"/>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33</w:t>
            </w:r>
          </w:p>
        </w:tc>
        <w:tc>
          <w:tcPr>
            <w:tcW w:w="567" w:type="dxa"/>
            <w:gridSpan w:val="2"/>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23</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21</w:t>
            </w:r>
          </w:p>
        </w:tc>
        <w:tc>
          <w:tcPr>
            <w:tcW w:w="708"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32</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22</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23</w:t>
            </w:r>
          </w:p>
        </w:tc>
        <w:tc>
          <w:tcPr>
            <w:tcW w:w="709"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34</w:t>
            </w:r>
          </w:p>
        </w:tc>
        <w:tc>
          <w:tcPr>
            <w:tcW w:w="705"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18</w:t>
            </w:r>
          </w:p>
        </w:tc>
      </w:tr>
      <w:tr w:rsidR="008464BF" w:rsidRPr="008464BF" w:rsidTr="009D319A">
        <w:trPr>
          <w:trHeight w:val="345"/>
        </w:trPr>
        <w:tc>
          <w:tcPr>
            <w:tcW w:w="1135" w:type="dxa"/>
            <w:tcBorders>
              <w:top w:val="nil"/>
              <w:left w:val="single" w:sz="4" w:space="0" w:color="auto"/>
              <w:bottom w:val="single" w:sz="4" w:space="0" w:color="auto"/>
              <w:right w:val="nil"/>
            </w:tcBorders>
            <w:shd w:val="clear" w:color="auto" w:fill="auto"/>
            <w:vAlign w:val="center"/>
            <w:hideMark/>
          </w:tcPr>
          <w:p w:rsidR="008464BF" w:rsidRPr="008464BF" w:rsidRDefault="008464BF" w:rsidP="009D319A">
            <w:pPr>
              <w:spacing w:after="0" w:line="240" w:lineRule="auto"/>
              <w:jc w:val="center"/>
              <w:rPr>
                <w:rFonts w:ascii="Times New Roman" w:eastAsia="Times New Roman" w:hAnsi="Times New Roman" w:cs="Times New Roman"/>
                <w:b/>
                <w:bCs/>
                <w:color w:val="000000"/>
                <w:sz w:val="20"/>
                <w:szCs w:val="24"/>
              </w:rPr>
            </w:pPr>
            <w:r w:rsidRPr="008464BF">
              <w:rPr>
                <w:rFonts w:ascii="Times New Roman" w:eastAsia="Times New Roman" w:hAnsi="Times New Roman" w:cs="Times New Roman"/>
                <w:b/>
                <w:bCs/>
                <w:color w:val="000000"/>
                <w:sz w:val="20"/>
                <w:szCs w:val="24"/>
              </w:rPr>
              <w:t>%</w:t>
            </w:r>
          </w:p>
        </w:tc>
        <w:tc>
          <w:tcPr>
            <w:tcW w:w="422" w:type="dxa"/>
            <w:tcBorders>
              <w:top w:val="nil"/>
              <w:left w:val="single" w:sz="4" w:space="0" w:color="auto"/>
              <w:bottom w:val="single" w:sz="4" w:space="0" w:color="auto"/>
              <w:right w:val="single" w:sz="4" w:space="0" w:color="auto"/>
            </w:tcBorders>
            <w:shd w:val="clear" w:color="auto" w:fill="auto"/>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100</w:t>
            </w:r>
          </w:p>
        </w:tc>
        <w:tc>
          <w:tcPr>
            <w:tcW w:w="566"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32,0</w:t>
            </w:r>
          </w:p>
        </w:tc>
        <w:tc>
          <w:tcPr>
            <w:tcW w:w="709"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46,7</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21,3</w:t>
            </w:r>
          </w:p>
        </w:tc>
        <w:tc>
          <w:tcPr>
            <w:tcW w:w="571"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24,0</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42,7</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33,3</w:t>
            </w:r>
          </w:p>
        </w:tc>
        <w:tc>
          <w:tcPr>
            <w:tcW w:w="567" w:type="dxa"/>
            <w:gridSpan w:val="2"/>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25,3</w:t>
            </w:r>
          </w:p>
        </w:tc>
        <w:tc>
          <w:tcPr>
            <w:tcW w:w="709" w:type="dxa"/>
            <w:gridSpan w:val="2"/>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44,0</w:t>
            </w:r>
          </w:p>
        </w:tc>
        <w:tc>
          <w:tcPr>
            <w:tcW w:w="567" w:type="dxa"/>
            <w:gridSpan w:val="2"/>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30,7</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28,0</w:t>
            </w:r>
          </w:p>
        </w:tc>
        <w:tc>
          <w:tcPr>
            <w:tcW w:w="708"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42,7</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29,3</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30,7</w:t>
            </w:r>
          </w:p>
        </w:tc>
        <w:tc>
          <w:tcPr>
            <w:tcW w:w="709"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45,3</w:t>
            </w:r>
          </w:p>
        </w:tc>
        <w:tc>
          <w:tcPr>
            <w:tcW w:w="705"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b/>
                <w:bCs/>
                <w:color w:val="000000"/>
                <w:sz w:val="20"/>
                <w:szCs w:val="24"/>
              </w:rPr>
            </w:pPr>
            <w:r w:rsidRPr="008464BF">
              <w:rPr>
                <w:rFonts w:ascii="Times New Roman" w:hAnsi="Times New Roman" w:cs="Times New Roman"/>
                <w:b/>
                <w:bCs/>
                <w:color w:val="000000"/>
                <w:sz w:val="20"/>
                <w:szCs w:val="24"/>
              </w:rPr>
              <w:t>24,0</w:t>
            </w:r>
          </w:p>
        </w:tc>
      </w:tr>
    </w:tbl>
    <w:p w:rsidR="00C56FE6" w:rsidRPr="008464BF" w:rsidRDefault="00C56FE6" w:rsidP="00C56FE6">
      <w:pPr>
        <w:pStyle w:val="a3"/>
        <w:spacing w:after="0" w:line="240" w:lineRule="auto"/>
        <w:jc w:val="both"/>
        <w:rPr>
          <w:rFonts w:ascii="Times New Roman" w:hAnsi="Times New Roman" w:cs="Times New Roman"/>
          <w:b/>
          <w:szCs w:val="24"/>
          <w:lang w:val="kk-KZ"/>
        </w:rPr>
      </w:pPr>
    </w:p>
    <w:p w:rsidR="009A15C2" w:rsidRPr="008464BF" w:rsidRDefault="009A15C2" w:rsidP="00C56FE6">
      <w:pPr>
        <w:pStyle w:val="a3"/>
        <w:spacing w:after="0" w:line="240" w:lineRule="auto"/>
        <w:jc w:val="both"/>
        <w:rPr>
          <w:rFonts w:ascii="Times New Roman" w:hAnsi="Times New Roman" w:cs="Times New Roman"/>
          <w:b/>
          <w:szCs w:val="24"/>
          <w:lang w:val="kk-KZ"/>
        </w:rPr>
      </w:pPr>
    </w:p>
    <w:p w:rsidR="00753D18" w:rsidRDefault="00753D18" w:rsidP="00C56FE6">
      <w:pPr>
        <w:pStyle w:val="a3"/>
        <w:spacing w:after="0" w:line="240" w:lineRule="auto"/>
        <w:jc w:val="both"/>
        <w:rPr>
          <w:rFonts w:ascii="Times New Roman" w:hAnsi="Times New Roman" w:cs="Times New Roman"/>
          <w:b/>
          <w:sz w:val="28"/>
          <w:szCs w:val="28"/>
          <w:lang w:val="kk-KZ"/>
        </w:rPr>
      </w:pPr>
    </w:p>
    <w:p w:rsidR="00753D18" w:rsidRDefault="00753D18" w:rsidP="00C56FE6">
      <w:pPr>
        <w:pStyle w:val="a3"/>
        <w:spacing w:after="0" w:line="240" w:lineRule="auto"/>
        <w:jc w:val="both"/>
        <w:rPr>
          <w:rFonts w:ascii="Times New Roman" w:hAnsi="Times New Roman" w:cs="Times New Roman"/>
          <w:b/>
          <w:sz w:val="28"/>
          <w:szCs w:val="28"/>
          <w:lang w:val="kk-KZ"/>
        </w:rPr>
      </w:pPr>
    </w:p>
    <w:p w:rsidR="00753D18" w:rsidRDefault="00753D18" w:rsidP="00C56FE6">
      <w:pPr>
        <w:pStyle w:val="a3"/>
        <w:spacing w:after="0" w:line="240" w:lineRule="auto"/>
        <w:jc w:val="both"/>
        <w:rPr>
          <w:rFonts w:ascii="Times New Roman" w:hAnsi="Times New Roman" w:cs="Times New Roman"/>
          <w:b/>
          <w:sz w:val="28"/>
          <w:szCs w:val="28"/>
          <w:lang w:val="kk-KZ"/>
        </w:rPr>
      </w:pPr>
    </w:p>
    <w:p w:rsidR="00753D18" w:rsidRPr="00E15BC9" w:rsidRDefault="00753D18" w:rsidP="00C56FE6">
      <w:pPr>
        <w:pStyle w:val="a3"/>
        <w:spacing w:after="0" w:line="240" w:lineRule="auto"/>
        <w:jc w:val="both"/>
        <w:rPr>
          <w:rFonts w:ascii="Times New Roman" w:hAnsi="Times New Roman" w:cs="Times New Roman"/>
          <w:sz w:val="24"/>
          <w:szCs w:val="24"/>
          <w:lang w:val="kk-KZ"/>
        </w:rPr>
      </w:pPr>
      <w:r w:rsidRPr="00E15BC9">
        <w:rPr>
          <w:rFonts w:ascii="Times New Roman" w:hAnsi="Times New Roman" w:cs="Times New Roman"/>
          <w:sz w:val="24"/>
          <w:szCs w:val="24"/>
          <w:lang w:val="kk-KZ"/>
        </w:rPr>
        <w:t>2023-2024 оқу жылы</w:t>
      </w:r>
      <w:r w:rsidRPr="00E15BC9">
        <w:rPr>
          <w:rFonts w:ascii="Times New Roman" w:hAnsi="Times New Roman" w:cs="Times New Roman"/>
          <w:b/>
          <w:sz w:val="24"/>
          <w:szCs w:val="24"/>
          <w:u w:val="single"/>
          <w:lang w:val="kk-KZ"/>
        </w:rPr>
        <w:t>қорытынды</w:t>
      </w:r>
      <w:r w:rsidRPr="00E15BC9">
        <w:rPr>
          <w:rFonts w:ascii="Times New Roman" w:hAnsi="Times New Roman" w:cs="Times New Roman"/>
          <w:sz w:val="24"/>
          <w:szCs w:val="24"/>
          <w:lang w:val="kk-KZ"/>
        </w:rPr>
        <w:t>мониторинг нәтижесі</w:t>
      </w:r>
    </w:p>
    <w:tbl>
      <w:tblPr>
        <w:tblW w:w="18324" w:type="dxa"/>
        <w:tblInd w:w="-743" w:type="dxa"/>
        <w:tblLayout w:type="fixed"/>
        <w:tblLook w:val="04A0"/>
      </w:tblPr>
      <w:tblGrid>
        <w:gridCol w:w="990"/>
        <w:gridCol w:w="568"/>
        <w:gridCol w:w="711"/>
        <w:gridCol w:w="709"/>
        <w:gridCol w:w="708"/>
        <w:gridCol w:w="567"/>
        <w:gridCol w:w="567"/>
        <w:gridCol w:w="567"/>
        <w:gridCol w:w="567"/>
        <w:gridCol w:w="567"/>
        <w:gridCol w:w="567"/>
        <w:gridCol w:w="567"/>
        <w:gridCol w:w="567"/>
        <w:gridCol w:w="567"/>
        <w:gridCol w:w="609"/>
        <w:gridCol w:w="100"/>
        <w:gridCol w:w="709"/>
        <w:gridCol w:w="621"/>
        <w:gridCol w:w="88"/>
        <w:gridCol w:w="28"/>
        <w:gridCol w:w="120"/>
        <w:gridCol w:w="116"/>
        <w:gridCol w:w="236"/>
        <w:gridCol w:w="236"/>
        <w:gridCol w:w="236"/>
        <w:gridCol w:w="136"/>
        <w:gridCol w:w="205"/>
        <w:gridCol w:w="619"/>
        <w:gridCol w:w="136"/>
        <w:gridCol w:w="369"/>
        <w:gridCol w:w="455"/>
        <w:gridCol w:w="136"/>
        <w:gridCol w:w="533"/>
        <w:gridCol w:w="291"/>
        <w:gridCol w:w="136"/>
        <w:gridCol w:w="697"/>
        <w:gridCol w:w="127"/>
        <w:gridCol w:w="960"/>
        <w:gridCol w:w="37"/>
        <w:gridCol w:w="1128"/>
        <w:gridCol w:w="471"/>
      </w:tblGrid>
      <w:tr w:rsidR="00E00698" w:rsidRPr="00AF3E11" w:rsidTr="00E00698">
        <w:trPr>
          <w:trHeight w:val="315"/>
        </w:trPr>
        <w:tc>
          <w:tcPr>
            <w:tcW w:w="990" w:type="dxa"/>
            <w:tcBorders>
              <w:top w:val="nil"/>
              <w:left w:val="nil"/>
              <w:bottom w:val="nil"/>
              <w:right w:val="nil"/>
            </w:tcBorders>
            <w:shd w:val="clear" w:color="auto" w:fill="auto"/>
            <w:noWrap/>
            <w:vAlign w:val="bottom"/>
            <w:hideMark/>
          </w:tcPr>
          <w:p w:rsidR="004176B7" w:rsidRPr="00AF3E11" w:rsidRDefault="004176B7" w:rsidP="000E1970">
            <w:pPr>
              <w:spacing w:after="0" w:line="240" w:lineRule="auto"/>
              <w:rPr>
                <w:rFonts w:ascii="Times New Roman" w:eastAsia="Times New Roman" w:hAnsi="Times New Roman" w:cs="Times New Roman"/>
                <w:color w:val="000000"/>
                <w:sz w:val="16"/>
                <w:szCs w:val="16"/>
              </w:rPr>
            </w:pPr>
          </w:p>
        </w:tc>
        <w:tc>
          <w:tcPr>
            <w:tcW w:w="8408" w:type="dxa"/>
            <w:gridSpan w:val="14"/>
            <w:tcBorders>
              <w:top w:val="nil"/>
              <w:left w:val="nil"/>
              <w:bottom w:val="nil"/>
              <w:right w:val="nil"/>
            </w:tcBorders>
            <w:shd w:val="clear" w:color="auto" w:fill="auto"/>
            <w:noWrap/>
            <w:vAlign w:val="bottom"/>
            <w:hideMark/>
          </w:tcPr>
          <w:p w:rsidR="004176B7" w:rsidRPr="00AF3E11" w:rsidRDefault="004176B7" w:rsidP="000E1970">
            <w:pPr>
              <w:spacing w:after="0" w:line="240" w:lineRule="auto"/>
              <w:rPr>
                <w:rFonts w:ascii="Times New Roman" w:eastAsia="Times New Roman" w:hAnsi="Times New Roman" w:cs="Times New Roman"/>
                <w:b/>
                <w:bCs/>
                <w:color w:val="000000"/>
                <w:sz w:val="16"/>
                <w:szCs w:val="16"/>
              </w:rPr>
            </w:pPr>
            <w:proofErr w:type="spellStart"/>
            <w:r w:rsidRPr="00AF3E11">
              <w:rPr>
                <w:rFonts w:ascii="Times New Roman" w:eastAsia="Times New Roman" w:hAnsi="Times New Roman" w:cs="Times New Roman"/>
                <w:b/>
                <w:bCs/>
                <w:color w:val="000000"/>
                <w:sz w:val="16"/>
                <w:szCs w:val="16"/>
              </w:rPr>
              <w:t>Мектепкедейінгіұйымбойынша</w:t>
            </w:r>
            <w:proofErr w:type="spellEnd"/>
            <w:r w:rsidRPr="00AF3E11">
              <w:rPr>
                <w:rFonts w:ascii="Times New Roman" w:eastAsia="Times New Roman" w:hAnsi="Times New Roman" w:cs="Times New Roman"/>
                <w:b/>
                <w:bCs/>
                <w:color w:val="000000"/>
                <w:sz w:val="16"/>
                <w:szCs w:val="16"/>
              </w:rPr>
              <w:t xml:space="preserve"> </w:t>
            </w:r>
            <w:proofErr w:type="spellStart"/>
            <w:r w:rsidRPr="00AF3E11">
              <w:rPr>
                <w:rFonts w:ascii="Times New Roman" w:eastAsia="Times New Roman" w:hAnsi="Times New Roman" w:cs="Times New Roman"/>
                <w:b/>
                <w:bCs/>
                <w:color w:val="000000"/>
                <w:sz w:val="16"/>
                <w:szCs w:val="16"/>
              </w:rPr>
              <w:t>әдіскерінің</w:t>
            </w:r>
            <w:proofErr w:type="spellEnd"/>
            <w:r w:rsidRPr="00AF3E11">
              <w:rPr>
                <w:rFonts w:ascii="Times New Roman" w:eastAsia="Times New Roman" w:hAnsi="Times New Roman" w:cs="Times New Roman"/>
                <w:b/>
                <w:bCs/>
                <w:color w:val="000000"/>
                <w:sz w:val="16"/>
                <w:szCs w:val="16"/>
              </w:rPr>
              <w:t xml:space="preserve"> </w:t>
            </w:r>
            <w:proofErr w:type="spellStart"/>
            <w:r w:rsidRPr="00AF3E11">
              <w:rPr>
                <w:rFonts w:ascii="Times New Roman" w:eastAsia="Times New Roman" w:hAnsi="Times New Roman" w:cs="Times New Roman"/>
                <w:b/>
                <w:bCs/>
                <w:color w:val="000000"/>
                <w:sz w:val="16"/>
                <w:szCs w:val="16"/>
              </w:rPr>
              <w:t>жинағы</w:t>
            </w:r>
            <w:proofErr w:type="spellEnd"/>
          </w:p>
        </w:tc>
        <w:tc>
          <w:tcPr>
            <w:tcW w:w="1546" w:type="dxa"/>
            <w:gridSpan w:val="5"/>
            <w:tcBorders>
              <w:top w:val="nil"/>
              <w:left w:val="nil"/>
              <w:bottom w:val="nil"/>
              <w:right w:val="nil"/>
            </w:tcBorders>
            <w:shd w:val="clear" w:color="auto" w:fill="auto"/>
            <w:noWrap/>
            <w:vAlign w:val="bottom"/>
            <w:hideMark/>
          </w:tcPr>
          <w:p w:rsidR="004176B7" w:rsidRPr="00AF3E11" w:rsidRDefault="004176B7" w:rsidP="000E1970">
            <w:pPr>
              <w:spacing w:after="0" w:line="240" w:lineRule="auto"/>
              <w:rPr>
                <w:rFonts w:ascii="Times New Roman" w:eastAsia="Times New Roman" w:hAnsi="Times New Roman" w:cs="Times New Roman"/>
                <w:color w:val="000000"/>
                <w:sz w:val="16"/>
                <w:szCs w:val="16"/>
              </w:rPr>
            </w:pPr>
          </w:p>
        </w:tc>
        <w:tc>
          <w:tcPr>
            <w:tcW w:w="236" w:type="dxa"/>
            <w:gridSpan w:val="2"/>
            <w:tcBorders>
              <w:top w:val="nil"/>
              <w:left w:val="nil"/>
              <w:bottom w:val="nil"/>
              <w:right w:val="nil"/>
            </w:tcBorders>
            <w:shd w:val="clear" w:color="auto" w:fill="auto"/>
            <w:noWrap/>
            <w:vAlign w:val="bottom"/>
            <w:hideMark/>
          </w:tcPr>
          <w:p w:rsidR="004176B7" w:rsidRPr="00AF3E11" w:rsidRDefault="004176B7" w:rsidP="000E1970">
            <w:pPr>
              <w:spacing w:after="0" w:line="240" w:lineRule="auto"/>
              <w:rPr>
                <w:rFonts w:ascii="Times New Roman" w:eastAsia="Times New Roman" w:hAnsi="Times New Roman" w:cs="Times New Roman"/>
                <w:color w:val="000000"/>
                <w:sz w:val="16"/>
                <w:szCs w:val="16"/>
              </w:rPr>
            </w:pPr>
          </w:p>
        </w:tc>
        <w:tc>
          <w:tcPr>
            <w:tcW w:w="236" w:type="dxa"/>
            <w:tcBorders>
              <w:top w:val="nil"/>
              <w:left w:val="nil"/>
              <w:bottom w:val="nil"/>
              <w:right w:val="nil"/>
            </w:tcBorders>
            <w:shd w:val="clear" w:color="auto" w:fill="auto"/>
            <w:noWrap/>
            <w:vAlign w:val="bottom"/>
            <w:hideMark/>
          </w:tcPr>
          <w:p w:rsidR="004176B7" w:rsidRPr="00AF3E11" w:rsidRDefault="004176B7" w:rsidP="000E1970">
            <w:pPr>
              <w:spacing w:after="0" w:line="240" w:lineRule="auto"/>
              <w:rPr>
                <w:rFonts w:ascii="Times New Roman" w:eastAsia="Times New Roman" w:hAnsi="Times New Roman" w:cs="Times New Roman"/>
                <w:color w:val="000000"/>
                <w:sz w:val="16"/>
                <w:szCs w:val="16"/>
              </w:rPr>
            </w:pPr>
          </w:p>
        </w:tc>
        <w:tc>
          <w:tcPr>
            <w:tcW w:w="236" w:type="dxa"/>
            <w:tcBorders>
              <w:top w:val="nil"/>
              <w:left w:val="nil"/>
              <w:bottom w:val="nil"/>
              <w:right w:val="nil"/>
            </w:tcBorders>
            <w:shd w:val="clear" w:color="auto" w:fill="auto"/>
            <w:noWrap/>
            <w:vAlign w:val="bottom"/>
            <w:hideMark/>
          </w:tcPr>
          <w:p w:rsidR="004176B7" w:rsidRPr="00AF3E11" w:rsidRDefault="004176B7" w:rsidP="000E1970">
            <w:pPr>
              <w:spacing w:after="0" w:line="240" w:lineRule="auto"/>
              <w:rPr>
                <w:rFonts w:ascii="Times New Roman" w:eastAsia="Times New Roman" w:hAnsi="Times New Roman" w:cs="Times New Roman"/>
                <w:color w:val="000000"/>
                <w:sz w:val="16"/>
                <w:szCs w:val="16"/>
              </w:rPr>
            </w:pPr>
          </w:p>
        </w:tc>
        <w:tc>
          <w:tcPr>
            <w:tcW w:w="236" w:type="dxa"/>
            <w:tcBorders>
              <w:top w:val="nil"/>
              <w:left w:val="nil"/>
              <w:bottom w:val="nil"/>
              <w:right w:val="nil"/>
            </w:tcBorders>
            <w:shd w:val="clear" w:color="auto" w:fill="auto"/>
            <w:noWrap/>
            <w:vAlign w:val="bottom"/>
            <w:hideMark/>
          </w:tcPr>
          <w:p w:rsidR="004176B7" w:rsidRPr="00AF3E11" w:rsidRDefault="004176B7" w:rsidP="000E1970">
            <w:pPr>
              <w:spacing w:after="0" w:line="240" w:lineRule="auto"/>
              <w:rPr>
                <w:rFonts w:ascii="Times New Roman" w:eastAsia="Times New Roman" w:hAnsi="Times New Roman" w:cs="Times New Roman"/>
                <w:color w:val="000000"/>
                <w:sz w:val="16"/>
                <w:szCs w:val="16"/>
              </w:rPr>
            </w:pPr>
          </w:p>
        </w:tc>
        <w:tc>
          <w:tcPr>
            <w:tcW w:w="960" w:type="dxa"/>
            <w:gridSpan w:val="3"/>
            <w:tcBorders>
              <w:top w:val="nil"/>
              <w:left w:val="nil"/>
              <w:bottom w:val="nil"/>
              <w:right w:val="nil"/>
            </w:tcBorders>
            <w:shd w:val="clear" w:color="auto" w:fill="auto"/>
            <w:noWrap/>
            <w:vAlign w:val="bottom"/>
            <w:hideMark/>
          </w:tcPr>
          <w:p w:rsidR="004176B7" w:rsidRPr="00AF3E11" w:rsidRDefault="004176B7" w:rsidP="000E1970">
            <w:pPr>
              <w:spacing w:after="0" w:line="240" w:lineRule="auto"/>
              <w:rPr>
                <w:rFonts w:ascii="Times New Roman" w:eastAsia="Times New Roman" w:hAnsi="Times New Roman" w:cs="Times New Roman"/>
                <w:color w:val="000000"/>
                <w:sz w:val="16"/>
                <w:szCs w:val="16"/>
              </w:rPr>
            </w:pPr>
          </w:p>
        </w:tc>
        <w:tc>
          <w:tcPr>
            <w:tcW w:w="960" w:type="dxa"/>
            <w:gridSpan w:val="3"/>
            <w:tcBorders>
              <w:top w:val="nil"/>
              <w:left w:val="nil"/>
              <w:bottom w:val="nil"/>
              <w:right w:val="nil"/>
            </w:tcBorders>
            <w:shd w:val="clear" w:color="auto" w:fill="auto"/>
            <w:noWrap/>
            <w:vAlign w:val="bottom"/>
            <w:hideMark/>
          </w:tcPr>
          <w:p w:rsidR="004176B7" w:rsidRPr="00AF3E11" w:rsidRDefault="004176B7" w:rsidP="000E1970">
            <w:pPr>
              <w:spacing w:after="0" w:line="240" w:lineRule="auto"/>
              <w:rPr>
                <w:rFonts w:ascii="Times New Roman" w:eastAsia="Times New Roman" w:hAnsi="Times New Roman" w:cs="Times New Roman"/>
                <w:color w:val="000000"/>
                <w:sz w:val="16"/>
                <w:szCs w:val="16"/>
              </w:rPr>
            </w:pPr>
          </w:p>
        </w:tc>
        <w:tc>
          <w:tcPr>
            <w:tcW w:w="960" w:type="dxa"/>
            <w:gridSpan w:val="3"/>
            <w:tcBorders>
              <w:top w:val="nil"/>
              <w:left w:val="nil"/>
              <w:bottom w:val="nil"/>
              <w:right w:val="nil"/>
            </w:tcBorders>
            <w:shd w:val="clear" w:color="auto" w:fill="auto"/>
            <w:noWrap/>
            <w:vAlign w:val="bottom"/>
            <w:hideMark/>
          </w:tcPr>
          <w:p w:rsidR="004176B7" w:rsidRPr="00AF3E11" w:rsidRDefault="004176B7" w:rsidP="000E1970">
            <w:pPr>
              <w:spacing w:after="0" w:line="240" w:lineRule="auto"/>
              <w:rPr>
                <w:rFonts w:ascii="Times New Roman" w:eastAsia="Times New Roman" w:hAnsi="Times New Roman" w:cs="Times New Roman"/>
                <w:color w:val="000000"/>
                <w:sz w:val="16"/>
                <w:szCs w:val="16"/>
              </w:rPr>
            </w:pPr>
          </w:p>
        </w:tc>
        <w:tc>
          <w:tcPr>
            <w:tcW w:w="960" w:type="dxa"/>
            <w:gridSpan w:val="3"/>
            <w:tcBorders>
              <w:top w:val="nil"/>
              <w:left w:val="nil"/>
              <w:bottom w:val="nil"/>
              <w:right w:val="nil"/>
            </w:tcBorders>
            <w:shd w:val="clear" w:color="auto" w:fill="auto"/>
            <w:noWrap/>
            <w:vAlign w:val="bottom"/>
            <w:hideMark/>
          </w:tcPr>
          <w:p w:rsidR="004176B7" w:rsidRPr="00AF3E11" w:rsidRDefault="004176B7" w:rsidP="000E1970">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nil"/>
              <w:right w:val="nil"/>
            </w:tcBorders>
            <w:shd w:val="clear" w:color="auto" w:fill="auto"/>
            <w:noWrap/>
            <w:vAlign w:val="bottom"/>
            <w:hideMark/>
          </w:tcPr>
          <w:p w:rsidR="004176B7" w:rsidRPr="00AF3E11" w:rsidRDefault="004176B7" w:rsidP="000E1970">
            <w:pPr>
              <w:spacing w:after="0" w:line="240" w:lineRule="auto"/>
              <w:rPr>
                <w:rFonts w:ascii="Times New Roman" w:eastAsia="Times New Roman" w:hAnsi="Times New Roman" w:cs="Times New Roman"/>
                <w:color w:val="000000"/>
                <w:sz w:val="16"/>
                <w:szCs w:val="16"/>
              </w:rPr>
            </w:pPr>
          </w:p>
        </w:tc>
        <w:tc>
          <w:tcPr>
            <w:tcW w:w="1636" w:type="dxa"/>
            <w:gridSpan w:val="3"/>
            <w:tcBorders>
              <w:top w:val="nil"/>
              <w:left w:val="nil"/>
              <w:bottom w:val="nil"/>
              <w:right w:val="nil"/>
            </w:tcBorders>
            <w:shd w:val="clear" w:color="auto" w:fill="auto"/>
            <w:noWrap/>
            <w:vAlign w:val="bottom"/>
            <w:hideMark/>
          </w:tcPr>
          <w:p w:rsidR="004176B7" w:rsidRPr="00AF3E11" w:rsidRDefault="004176B7" w:rsidP="000E1970">
            <w:pPr>
              <w:spacing w:after="0" w:line="240" w:lineRule="auto"/>
              <w:rPr>
                <w:rFonts w:ascii="Times New Roman" w:eastAsia="Times New Roman" w:hAnsi="Times New Roman" w:cs="Times New Roman"/>
                <w:color w:val="000000"/>
                <w:sz w:val="16"/>
                <w:szCs w:val="16"/>
              </w:rPr>
            </w:pPr>
          </w:p>
        </w:tc>
      </w:tr>
      <w:tr w:rsidR="00E00698" w:rsidRPr="00AF3E11" w:rsidTr="00C34BE8">
        <w:trPr>
          <w:gridAfter w:val="6"/>
          <w:wAfter w:w="3420" w:type="dxa"/>
          <w:trHeight w:val="315"/>
        </w:trPr>
        <w:tc>
          <w:tcPr>
            <w:tcW w:w="990"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E00698" w:rsidRPr="00AF3E11" w:rsidRDefault="00E00698" w:rsidP="000E1970">
            <w:pPr>
              <w:spacing w:after="0" w:line="240" w:lineRule="auto"/>
              <w:jc w:val="center"/>
              <w:rPr>
                <w:rFonts w:ascii="Times New Roman" w:eastAsia="Times New Roman" w:hAnsi="Times New Roman" w:cs="Times New Roman"/>
                <w:color w:val="000000"/>
                <w:sz w:val="16"/>
                <w:szCs w:val="16"/>
              </w:rPr>
            </w:pPr>
            <w:proofErr w:type="spellStart"/>
            <w:r w:rsidRPr="00AF3E11">
              <w:rPr>
                <w:rFonts w:ascii="Times New Roman" w:eastAsia="Times New Roman" w:hAnsi="Times New Roman" w:cs="Times New Roman"/>
                <w:color w:val="000000"/>
                <w:sz w:val="16"/>
                <w:szCs w:val="16"/>
              </w:rPr>
              <w:t>Жасерекшеліктоптары</w:t>
            </w:r>
            <w:proofErr w:type="spellEnd"/>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00698" w:rsidRPr="00AF3E11" w:rsidRDefault="00E00698" w:rsidP="000E1970">
            <w:pPr>
              <w:spacing w:after="0" w:line="240" w:lineRule="auto"/>
              <w:jc w:val="center"/>
              <w:rPr>
                <w:rFonts w:ascii="Times New Roman" w:eastAsia="Times New Roman" w:hAnsi="Times New Roman" w:cs="Times New Roman"/>
                <w:color w:val="000000"/>
                <w:sz w:val="16"/>
                <w:szCs w:val="16"/>
              </w:rPr>
            </w:pPr>
            <w:proofErr w:type="spellStart"/>
            <w:r w:rsidRPr="00AF3E11">
              <w:rPr>
                <w:rFonts w:ascii="Times New Roman" w:eastAsia="Times New Roman" w:hAnsi="Times New Roman" w:cs="Times New Roman"/>
                <w:color w:val="000000"/>
                <w:sz w:val="16"/>
                <w:szCs w:val="16"/>
              </w:rPr>
              <w:t>Балалар</w:t>
            </w:r>
            <w:proofErr w:type="spellEnd"/>
            <w:r w:rsidRPr="00AF3E11">
              <w:rPr>
                <w:rFonts w:ascii="Times New Roman" w:eastAsia="Times New Roman" w:hAnsi="Times New Roman" w:cs="Times New Roman"/>
                <w:color w:val="000000"/>
                <w:sz w:val="16"/>
                <w:szCs w:val="16"/>
              </w:rPr>
              <w:t xml:space="preserve"> саны </w:t>
            </w:r>
          </w:p>
        </w:tc>
        <w:tc>
          <w:tcPr>
            <w:tcW w:w="2128" w:type="dxa"/>
            <w:gridSpan w:val="3"/>
            <w:tcBorders>
              <w:top w:val="single" w:sz="4" w:space="0" w:color="auto"/>
              <w:left w:val="nil"/>
              <w:bottom w:val="single" w:sz="4" w:space="0" w:color="auto"/>
              <w:right w:val="single" w:sz="4" w:space="0" w:color="auto"/>
            </w:tcBorders>
            <w:shd w:val="clear" w:color="auto" w:fill="auto"/>
            <w:vAlign w:val="bottom"/>
            <w:hideMark/>
          </w:tcPr>
          <w:p w:rsidR="00E00698" w:rsidRPr="00AF3E11" w:rsidRDefault="00E00698" w:rsidP="000E1970">
            <w:pPr>
              <w:spacing w:after="0" w:line="240" w:lineRule="auto"/>
              <w:jc w:val="center"/>
              <w:rPr>
                <w:rFonts w:ascii="Times New Roman" w:eastAsia="Times New Roman" w:hAnsi="Times New Roman" w:cs="Times New Roman"/>
                <w:color w:val="000000"/>
                <w:sz w:val="16"/>
                <w:szCs w:val="16"/>
              </w:rPr>
            </w:pPr>
            <w:proofErr w:type="spellStart"/>
            <w:r w:rsidRPr="00AF3E11">
              <w:rPr>
                <w:rFonts w:ascii="Times New Roman" w:eastAsia="Times New Roman" w:hAnsi="Times New Roman" w:cs="Times New Roman"/>
                <w:color w:val="000000"/>
                <w:sz w:val="16"/>
                <w:szCs w:val="16"/>
              </w:rPr>
              <w:t>Физикалыққасиеттердідамыту</w:t>
            </w:r>
            <w:proofErr w:type="spellEnd"/>
          </w:p>
        </w:tc>
        <w:tc>
          <w:tcPr>
            <w:tcW w:w="1701" w:type="dxa"/>
            <w:gridSpan w:val="3"/>
            <w:tcBorders>
              <w:top w:val="single" w:sz="4" w:space="0" w:color="auto"/>
              <w:left w:val="nil"/>
              <w:bottom w:val="single" w:sz="4" w:space="0" w:color="auto"/>
              <w:right w:val="single" w:sz="4" w:space="0" w:color="auto"/>
            </w:tcBorders>
            <w:shd w:val="clear" w:color="auto" w:fill="auto"/>
            <w:vAlign w:val="bottom"/>
            <w:hideMark/>
          </w:tcPr>
          <w:p w:rsidR="00E00698" w:rsidRPr="00AF3E11" w:rsidRDefault="00E00698" w:rsidP="000E1970">
            <w:pPr>
              <w:spacing w:after="0" w:line="240" w:lineRule="auto"/>
              <w:jc w:val="center"/>
              <w:rPr>
                <w:rFonts w:ascii="Times New Roman" w:eastAsia="Times New Roman" w:hAnsi="Times New Roman" w:cs="Times New Roman"/>
                <w:color w:val="000000"/>
                <w:sz w:val="16"/>
                <w:szCs w:val="16"/>
              </w:rPr>
            </w:pPr>
            <w:proofErr w:type="spellStart"/>
            <w:r w:rsidRPr="00AF3E11">
              <w:rPr>
                <w:rFonts w:ascii="Times New Roman" w:eastAsia="Times New Roman" w:hAnsi="Times New Roman" w:cs="Times New Roman"/>
                <w:color w:val="000000"/>
                <w:sz w:val="16"/>
                <w:szCs w:val="16"/>
              </w:rPr>
              <w:t>Коммуникативтікдағдылардыдамыту</w:t>
            </w:r>
            <w:proofErr w:type="spellEnd"/>
          </w:p>
        </w:tc>
        <w:tc>
          <w:tcPr>
            <w:tcW w:w="1701" w:type="dxa"/>
            <w:gridSpan w:val="3"/>
            <w:tcBorders>
              <w:top w:val="single" w:sz="4" w:space="0" w:color="auto"/>
              <w:left w:val="nil"/>
              <w:bottom w:val="single" w:sz="4" w:space="0" w:color="auto"/>
              <w:right w:val="single" w:sz="4" w:space="0" w:color="auto"/>
            </w:tcBorders>
            <w:shd w:val="clear" w:color="auto" w:fill="auto"/>
            <w:vAlign w:val="bottom"/>
            <w:hideMark/>
          </w:tcPr>
          <w:p w:rsidR="00E00698" w:rsidRPr="00AF3E11" w:rsidRDefault="00E00698" w:rsidP="000E1970">
            <w:pPr>
              <w:spacing w:after="0" w:line="240" w:lineRule="auto"/>
              <w:jc w:val="center"/>
              <w:rPr>
                <w:rFonts w:ascii="Times New Roman" w:eastAsia="Times New Roman" w:hAnsi="Times New Roman" w:cs="Times New Roman"/>
                <w:color w:val="000000"/>
                <w:sz w:val="16"/>
                <w:szCs w:val="16"/>
              </w:rPr>
            </w:pPr>
            <w:proofErr w:type="spellStart"/>
            <w:r w:rsidRPr="00AF3E11">
              <w:rPr>
                <w:rFonts w:ascii="Times New Roman" w:eastAsia="Times New Roman" w:hAnsi="Times New Roman" w:cs="Times New Roman"/>
                <w:color w:val="000000"/>
                <w:sz w:val="16"/>
                <w:szCs w:val="16"/>
              </w:rPr>
              <w:t>Танымдықжәнезияткерлікдағдылардыдамыту</w:t>
            </w:r>
            <w:proofErr w:type="spellEnd"/>
          </w:p>
        </w:tc>
        <w:tc>
          <w:tcPr>
            <w:tcW w:w="1701" w:type="dxa"/>
            <w:gridSpan w:val="3"/>
            <w:tcBorders>
              <w:top w:val="single" w:sz="4" w:space="0" w:color="auto"/>
              <w:left w:val="nil"/>
              <w:bottom w:val="single" w:sz="4" w:space="0" w:color="auto"/>
              <w:right w:val="single" w:sz="4" w:space="0" w:color="auto"/>
            </w:tcBorders>
            <w:shd w:val="clear" w:color="auto" w:fill="auto"/>
            <w:vAlign w:val="bottom"/>
            <w:hideMark/>
          </w:tcPr>
          <w:p w:rsidR="00E00698" w:rsidRPr="00AF3E11" w:rsidRDefault="00E00698" w:rsidP="00AF3E11">
            <w:pPr>
              <w:spacing w:after="0" w:line="240" w:lineRule="auto"/>
              <w:ind w:right="601"/>
              <w:jc w:val="center"/>
              <w:rPr>
                <w:rFonts w:ascii="Times New Roman" w:eastAsia="Times New Roman" w:hAnsi="Times New Roman" w:cs="Times New Roman"/>
                <w:color w:val="000000"/>
                <w:sz w:val="16"/>
                <w:szCs w:val="16"/>
              </w:rPr>
            </w:pPr>
            <w:r w:rsidRPr="00AF3E11">
              <w:rPr>
                <w:rFonts w:ascii="Times New Roman" w:eastAsia="Times New Roman" w:hAnsi="Times New Roman" w:cs="Times New Roman"/>
                <w:color w:val="000000"/>
                <w:sz w:val="16"/>
                <w:szCs w:val="16"/>
              </w:rPr>
              <w:t>шығғармашылық дағдылары</w:t>
            </w:r>
          </w:p>
        </w:tc>
        <w:tc>
          <w:tcPr>
            <w:tcW w:w="2039" w:type="dxa"/>
            <w:gridSpan w:val="4"/>
            <w:tcBorders>
              <w:top w:val="single" w:sz="4" w:space="0" w:color="auto"/>
              <w:left w:val="nil"/>
              <w:bottom w:val="single" w:sz="4" w:space="0" w:color="auto"/>
              <w:right w:val="single" w:sz="4" w:space="0" w:color="auto"/>
            </w:tcBorders>
            <w:shd w:val="clear" w:color="auto" w:fill="auto"/>
            <w:vAlign w:val="bottom"/>
            <w:hideMark/>
          </w:tcPr>
          <w:p w:rsidR="00E00698" w:rsidRPr="00AF3E11" w:rsidRDefault="00E00698" w:rsidP="00753D18">
            <w:pPr>
              <w:spacing w:after="0" w:line="240" w:lineRule="auto"/>
              <w:jc w:val="center"/>
              <w:rPr>
                <w:rFonts w:ascii="Times New Roman" w:eastAsia="Times New Roman" w:hAnsi="Times New Roman" w:cs="Times New Roman"/>
                <w:color w:val="000000"/>
                <w:sz w:val="16"/>
                <w:szCs w:val="16"/>
              </w:rPr>
            </w:pPr>
            <w:r w:rsidRPr="00AF3E11">
              <w:rPr>
                <w:rFonts w:ascii="Times New Roman" w:eastAsia="Times New Roman" w:hAnsi="Times New Roman" w:cs="Times New Roman"/>
                <w:color w:val="000000"/>
                <w:sz w:val="16"/>
                <w:szCs w:val="16"/>
              </w:rPr>
              <w:t>Әлеуметтік-эмоционалды дағдыларды қалыптастыру</w:t>
            </w:r>
          </w:p>
        </w:tc>
        <w:tc>
          <w:tcPr>
            <w:tcW w:w="236" w:type="dxa"/>
            <w:gridSpan w:val="3"/>
            <w:tcBorders>
              <w:top w:val="nil"/>
              <w:left w:val="single" w:sz="4" w:space="0" w:color="auto"/>
              <w:bottom w:val="nil"/>
              <w:right w:val="nil"/>
            </w:tcBorders>
            <w:shd w:val="clear" w:color="auto" w:fill="auto"/>
            <w:noWrap/>
            <w:vAlign w:val="bottom"/>
            <w:hideMark/>
          </w:tcPr>
          <w:p w:rsidR="00E00698" w:rsidRPr="00AF3E11" w:rsidRDefault="00E00698" w:rsidP="000E1970">
            <w:pPr>
              <w:spacing w:after="0" w:line="240" w:lineRule="auto"/>
              <w:rPr>
                <w:rFonts w:ascii="Times New Roman" w:eastAsia="Times New Roman" w:hAnsi="Times New Roman" w:cs="Times New Roman"/>
                <w:color w:val="000000"/>
                <w:sz w:val="16"/>
                <w:szCs w:val="16"/>
              </w:rPr>
            </w:pPr>
          </w:p>
        </w:tc>
        <w:tc>
          <w:tcPr>
            <w:tcW w:w="960" w:type="dxa"/>
            <w:gridSpan w:val="5"/>
            <w:tcBorders>
              <w:top w:val="nil"/>
              <w:left w:val="nil"/>
              <w:bottom w:val="nil"/>
              <w:right w:val="nil"/>
            </w:tcBorders>
            <w:shd w:val="clear" w:color="auto" w:fill="auto"/>
            <w:noWrap/>
            <w:vAlign w:val="bottom"/>
            <w:hideMark/>
          </w:tcPr>
          <w:p w:rsidR="00E00698" w:rsidRPr="00AF3E11" w:rsidRDefault="00E00698" w:rsidP="000E1970">
            <w:pPr>
              <w:spacing w:after="0" w:line="240" w:lineRule="auto"/>
              <w:rPr>
                <w:rFonts w:ascii="Times New Roman" w:eastAsia="Times New Roman" w:hAnsi="Times New Roman" w:cs="Times New Roman"/>
                <w:color w:val="000000"/>
                <w:sz w:val="16"/>
                <w:szCs w:val="16"/>
              </w:rPr>
            </w:pPr>
          </w:p>
        </w:tc>
        <w:tc>
          <w:tcPr>
            <w:tcW w:w="960" w:type="dxa"/>
            <w:gridSpan w:val="3"/>
            <w:tcBorders>
              <w:top w:val="nil"/>
              <w:left w:val="nil"/>
              <w:bottom w:val="nil"/>
              <w:right w:val="nil"/>
            </w:tcBorders>
            <w:shd w:val="clear" w:color="auto" w:fill="auto"/>
            <w:noWrap/>
            <w:vAlign w:val="bottom"/>
            <w:hideMark/>
          </w:tcPr>
          <w:p w:rsidR="00E00698" w:rsidRPr="00AF3E11" w:rsidRDefault="00E00698" w:rsidP="000E1970">
            <w:pPr>
              <w:spacing w:after="0" w:line="240" w:lineRule="auto"/>
              <w:rPr>
                <w:rFonts w:ascii="Times New Roman" w:eastAsia="Times New Roman" w:hAnsi="Times New Roman" w:cs="Times New Roman"/>
                <w:color w:val="000000"/>
                <w:sz w:val="16"/>
                <w:szCs w:val="16"/>
              </w:rPr>
            </w:pPr>
          </w:p>
        </w:tc>
        <w:tc>
          <w:tcPr>
            <w:tcW w:w="960" w:type="dxa"/>
            <w:gridSpan w:val="3"/>
            <w:tcBorders>
              <w:top w:val="nil"/>
              <w:left w:val="nil"/>
              <w:bottom w:val="nil"/>
              <w:right w:val="nil"/>
            </w:tcBorders>
            <w:shd w:val="clear" w:color="auto" w:fill="auto"/>
            <w:noWrap/>
            <w:vAlign w:val="bottom"/>
            <w:hideMark/>
          </w:tcPr>
          <w:p w:rsidR="00E00698" w:rsidRPr="00AF3E11" w:rsidRDefault="00E00698" w:rsidP="000E1970">
            <w:pPr>
              <w:spacing w:after="0" w:line="240" w:lineRule="auto"/>
              <w:rPr>
                <w:rFonts w:ascii="Times New Roman" w:eastAsia="Times New Roman" w:hAnsi="Times New Roman" w:cs="Times New Roman"/>
                <w:color w:val="000000"/>
                <w:sz w:val="16"/>
                <w:szCs w:val="16"/>
              </w:rPr>
            </w:pPr>
          </w:p>
        </w:tc>
        <w:tc>
          <w:tcPr>
            <w:tcW w:w="960" w:type="dxa"/>
            <w:gridSpan w:val="3"/>
            <w:tcBorders>
              <w:top w:val="nil"/>
              <w:left w:val="nil"/>
              <w:bottom w:val="nil"/>
              <w:right w:val="nil"/>
            </w:tcBorders>
            <w:shd w:val="clear" w:color="auto" w:fill="auto"/>
            <w:noWrap/>
            <w:vAlign w:val="bottom"/>
            <w:hideMark/>
          </w:tcPr>
          <w:p w:rsidR="00E00698" w:rsidRPr="00AF3E11" w:rsidRDefault="00E00698" w:rsidP="000E1970">
            <w:pPr>
              <w:spacing w:after="0" w:line="240" w:lineRule="auto"/>
              <w:rPr>
                <w:rFonts w:ascii="Times New Roman" w:eastAsia="Times New Roman" w:hAnsi="Times New Roman" w:cs="Times New Roman"/>
                <w:color w:val="000000"/>
                <w:sz w:val="16"/>
                <w:szCs w:val="16"/>
              </w:rPr>
            </w:pPr>
          </w:p>
        </w:tc>
      </w:tr>
      <w:tr w:rsidR="00753D18" w:rsidRPr="00AF3E11" w:rsidTr="00691CD7">
        <w:trPr>
          <w:gridAfter w:val="1"/>
          <w:wAfter w:w="471" w:type="dxa"/>
          <w:trHeight w:val="1260"/>
        </w:trPr>
        <w:tc>
          <w:tcPr>
            <w:tcW w:w="990" w:type="dxa"/>
            <w:tcBorders>
              <w:top w:val="single" w:sz="4" w:space="0" w:color="auto"/>
              <w:left w:val="single" w:sz="4" w:space="0" w:color="auto"/>
              <w:bottom w:val="single" w:sz="4" w:space="0" w:color="000000"/>
              <w:right w:val="single" w:sz="4" w:space="0" w:color="auto"/>
            </w:tcBorders>
            <w:vAlign w:val="center"/>
            <w:hideMark/>
          </w:tcPr>
          <w:p w:rsidR="004176B7" w:rsidRPr="00AF3E11" w:rsidRDefault="004176B7" w:rsidP="000E1970">
            <w:pPr>
              <w:spacing w:after="0" w:line="240" w:lineRule="auto"/>
              <w:rPr>
                <w:rFonts w:ascii="Times New Roman" w:eastAsia="Times New Roman" w:hAnsi="Times New Roman" w:cs="Times New Roman"/>
                <w:color w:val="000000"/>
                <w:sz w:val="16"/>
                <w:szCs w:val="16"/>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4176B7" w:rsidRPr="00AF3E11" w:rsidRDefault="004176B7" w:rsidP="000E1970">
            <w:pPr>
              <w:spacing w:after="0" w:line="240" w:lineRule="auto"/>
              <w:rPr>
                <w:rFonts w:ascii="Times New Roman" w:eastAsia="Times New Roman" w:hAnsi="Times New Roman" w:cs="Times New Roman"/>
                <w:color w:val="000000"/>
                <w:sz w:val="16"/>
                <w:szCs w:val="16"/>
              </w:rPr>
            </w:pPr>
          </w:p>
        </w:tc>
        <w:tc>
          <w:tcPr>
            <w:tcW w:w="711" w:type="dxa"/>
            <w:tcBorders>
              <w:top w:val="nil"/>
              <w:left w:val="nil"/>
              <w:bottom w:val="single" w:sz="4" w:space="0" w:color="auto"/>
              <w:right w:val="single" w:sz="4" w:space="0" w:color="auto"/>
            </w:tcBorders>
            <w:shd w:val="clear" w:color="auto" w:fill="auto"/>
            <w:vAlign w:val="bottom"/>
            <w:hideMark/>
          </w:tcPr>
          <w:p w:rsidR="004176B7" w:rsidRPr="00AF3E11" w:rsidRDefault="004176B7" w:rsidP="000E1970">
            <w:pPr>
              <w:spacing w:after="0" w:line="240" w:lineRule="auto"/>
              <w:jc w:val="center"/>
              <w:rPr>
                <w:rFonts w:ascii="Times New Roman" w:eastAsia="Times New Roman" w:hAnsi="Times New Roman" w:cs="Times New Roman"/>
                <w:color w:val="000000"/>
                <w:sz w:val="16"/>
                <w:szCs w:val="16"/>
              </w:rPr>
            </w:pPr>
            <w:proofErr w:type="spellStart"/>
            <w:r w:rsidRPr="00AF3E11">
              <w:rPr>
                <w:rFonts w:ascii="Times New Roman" w:eastAsia="Times New Roman" w:hAnsi="Times New Roman" w:cs="Times New Roman"/>
                <w:color w:val="000000"/>
                <w:sz w:val="16"/>
                <w:szCs w:val="16"/>
              </w:rPr>
              <w:t>олардыңішіндежоғарыдеңгей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rsidR="004176B7" w:rsidRPr="00AF3E11" w:rsidRDefault="004176B7" w:rsidP="000E1970">
            <w:pPr>
              <w:spacing w:after="0" w:line="240" w:lineRule="auto"/>
              <w:jc w:val="center"/>
              <w:rPr>
                <w:rFonts w:ascii="Times New Roman" w:eastAsia="Times New Roman" w:hAnsi="Times New Roman" w:cs="Times New Roman"/>
                <w:color w:val="000000"/>
                <w:sz w:val="16"/>
                <w:szCs w:val="16"/>
              </w:rPr>
            </w:pPr>
            <w:proofErr w:type="spellStart"/>
            <w:r w:rsidRPr="00AF3E11">
              <w:rPr>
                <w:rFonts w:ascii="Times New Roman" w:eastAsia="Times New Roman" w:hAnsi="Times New Roman" w:cs="Times New Roman"/>
                <w:color w:val="000000"/>
                <w:sz w:val="16"/>
                <w:szCs w:val="16"/>
              </w:rPr>
              <w:t>олардыңішіндеорташадеңгей</w:t>
            </w:r>
            <w:proofErr w:type="spellEnd"/>
          </w:p>
        </w:tc>
        <w:tc>
          <w:tcPr>
            <w:tcW w:w="708" w:type="dxa"/>
            <w:tcBorders>
              <w:top w:val="nil"/>
              <w:left w:val="nil"/>
              <w:bottom w:val="single" w:sz="4" w:space="0" w:color="auto"/>
              <w:right w:val="single" w:sz="4" w:space="0" w:color="auto"/>
            </w:tcBorders>
            <w:shd w:val="clear" w:color="auto" w:fill="auto"/>
            <w:vAlign w:val="bottom"/>
            <w:hideMark/>
          </w:tcPr>
          <w:p w:rsidR="004176B7" w:rsidRPr="00AF3E11" w:rsidRDefault="004176B7" w:rsidP="000E1970">
            <w:pPr>
              <w:spacing w:after="0" w:line="240" w:lineRule="auto"/>
              <w:jc w:val="center"/>
              <w:rPr>
                <w:rFonts w:ascii="Times New Roman" w:eastAsia="Times New Roman" w:hAnsi="Times New Roman" w:cs="Times New Roman"/>
                <w:color w:val="000000"/>
                <w:sz w:val="16"/>
                <w:szCs w:val="16"/>
              </w:rPr>
            </w:pPr>
            <w:proofErr w:type="spellStart"/>
            <w:r w:rsidRPr="00AF3E11">
              <w:rPr>
                <w:rFonts w:ascii="Times New Roman" w:eastAsia="Times New Roman" w:hAnsi="Times New Roman" w:cs="Times New Roman"/>
                <w:color w:val="000000"/>
                <w:sz w:val="16"/>
                <w:szCs w:val="16"/>
              </w:rPr>
              <w:t>олардыңішіндетөмендеңгей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4176B7" w:rsidRPr="00AF3E11" w:rsidRDefault="004176B7" w:rsidP="000E1970">
            <w:pPr>
              <w:spacing w:after="0" w:line="240" w:lineRule="auto"/>
              <w:jc w:val="center"/>
              <w:rPr>
                <w:rFonts w:ascii="Times New Roman" w:eastAsia="Times New Roman" w:hAnsi="Times New Roman" w:cs="Times New Roman"/>
                <w:color w:val="000000"/>
                <w:sz w:val="16"/>
                <w:szCs w:val="16"/>
              </w:rPr>
            </w:pPr>
            <w:proofErr w:type="spellStart"/>
            <w:r w:rsidRPr="00AF3E11">
              <w:rPr>
                <w:rFonts w:ascii="Times New Roman" w:eastAsia="Times New Roman" w:hAnsi="Times New Roman" w:cs="Times New Roman"/>
                <w:color w:val="000000"/>
                <w:sz w:val="16"/>
                <w:szCs w:val="16"/>
              </w:rPr>
              <w:t>олардыңішіндежоғарыдеңгей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4176B7" w:rsidRPr="00AF3E11" w:rsidRDefault="004176B7" w:rsidP="000E1970">
            <w:pPr>
              <w:spacing w:after="0" w:line="240" w:lineRule="auto"/>
              <w:jc w:val="center"/>
              <w:rPr>
                <w:rFonts w:ascii="Times New Roman" w:eastAsia="Times New Roman" w:hAnsi="Times New Roman" w:cs="Times New Roman"/>
                <w:color w:val="000000"/>
                <w:sz w:val="16"/>
                <w:szCs w:val="16"/>
              </w:rPr>
            </w:pPr>
            <w:proofErr w:type="spellStart"/>
            <w:r w:rsidRPr="00AF3E11">
              <w:rPr>
                <w:rFonts w:ascii="Times New Roman" w:eastAsia="Times New Roman" w:hAnsi="Times New Roman" w:cs="Times New Roman"/>
                <w:color w:val="000000"/>
                <w:sz w:val="16"/>
                <w:szCs w:val="16"/>
              </w:rPr>
              <w:t>олардыңішіндеорташадеңгей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4176B7" w:rsidRPr="00AF3E11" w:rsidRDefault="004176B7" w:rsidP="000E1970">
            <w:pPr>
              <w:spacing w:after="0" w:line="240" w:lineRule="auto"/>
              <w:jc w:val="center"/>
              <w:rPr>
                <w:rFonts w:ascii="Times New Roman" w:eastAsia="Times New Roman" w:hAnsi="Times New Roman" w:cs="Times New Roman"/>
                <w:color w:val="000000"/>
                <w:sz w:val="16"/>
                <w:szCs w:val="16"/>
              </w:rPr>
            </w:pPr>
            <w:proofErr w:type="spellStart"/>
            <w:r w:rsidRPr="00AF3E11">
              <w:rPr>
                <w:rFonts w:ascii="Times New Roman" w:eastAsia="Times New Roman" w:hAnsi="Times New Roman" w:cs="Times New Roman"/>
                <w:color w:val="000000"/>
                <w:sz w:val="16"/>
                <w:szCs w:val="16"/>
              </w:rPr>
              <w:t>олардыңішіндетөмендеңгей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4176B7" w:rsidRPr="00AF3E11" w:rsidRDefault="004176B7" w:rsidP="000E1970">
            <w:pPr>
              <w:spacing w:after="0" w:line="240" w:lineRule="auto"/>
              <w:jc w:val="center"/>
              <w:rPr>
                <w:rFonts w:ascii="Times New Roman" w:eastAsia="Times New Roman" w:hAnsi="Times New Roman" w:cs="Times New Roman"/>
                <w:color w:val="000000"/>
                <w:sz w:val="16"/>
                <w:szCs w:val="16"/>
              </w:rPr>
            </w:pPr>
            <w:proofErr w:type="spellStart"/>
            <w:r w:rsidRPr="00AF3E11">
              <w:rPr>
                <w:rFonts w:ascii="Times New Roman" w:eastAsia="Times New Roman" w:hAnsi="Times New Roman" w:cs="Times New Roman"/>
                <w:color w:val="000000"/>
                <w:sz w:val="16"/>
                <w:szCs w:val="16"/>
              </w:rPr>
              <w:t>олардыңішіндежоғарыдеңгей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4176B7" w:rsidRPr="00AF3E11" w:rsidRDefault="004176B7" w:rsidP="000E1970">
            <w:pPr>
              <w:spacing w:after="0" w:line="240" w:lineRule="auto"/>
              <w:jc w:val="center"/>
              <w:rPr>
                <w:rFonts w:ascii="Times New Roman" w:eastAsia="Times New Roman" w:hAnsi="Times New Roman" w:cs="Times New Roman"/>
                <w:color w:val="000000"/>
                <w:sz w:val="16"/>
                <w:szCs w:val="16"/>
              </w:rPr>
            </w:pPr>
            <w:proofErr w:type="spellStart"/>
            <w:r w:rsidRPr="00AF3E11">
              <w:rPr>
                <w:rFonts w:ascii="Times New Roman" w:eastAsia="Times New Roman" w:hAnsi="Times New Roman" w:cs="Times New Roman"/>
                <w:color w:val="000000"/>
                <w:sz w:val="16"/>
                <w:szCs w:val="16"/>
              </w:rPr>
              <w:t>олардыңішіндеорташадеңгей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4176B7" w:rsidRPr="00AF3E11" w:rsidRDefault="004176B7" w:rsidP="000E1970">
            <w:pPr>
              <w:spacing w:after="0" w:line="240" w:lineRule="auto"/>
              <w:jc w:val="center"/>
              <w:rPr>
                <w:rFonts w:ascii="Times New Roman" w:eastAsia="Times New Roman" w:hAnsi="Times New Roman" w:cs="Times New Roman"/>
                <w:color w:val="000000"/>
                <w:sz w:val="16"/>
                <w:szCs w:val="16"/>
              </w:rPr>
            </w:pPr>
            <w:proofErr w:type="spellStart"/>
            <w:r w:rsidRPr="00AF3E11">
              <w:rPr>
                <w:rFonts w:ascii="Times New Roman" w:eastAsia="Times New Roman" w:hAnsi="Times New Roman" w:cs="Times New Roman"/>
                <w:color w:val="000000"/>
                <w:sz w:val="16"/>
                <w:szCs w:val="16"/>
              </w:rPr>
              <w:t>олардыңішіндетөмендеңгей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4176B7" w:rsidRPr="00AF3E11" w:rsidRDefault="004176B7" w:rsidP="000E1970">
            <w:pPr>
              <w:spacing w:after="0" w:line="240" w:lineRule="auto"/>
              <w:jc w:val="center"/>
              <w:rPr>
                <w:rFonts w:ascii="Times New Roman" w:eastAsia="Times New Roman" w:hAnsi="Times New Roman" w:cs="Times New Roman"/>
                <w:color w:val="000000"/>
                <w:sz w:val="16"/>
                <w:szCs w:val="16"/>
              </w:rPr>
            </w:pPr>
            <w:proofErr w:type="spellStart"/>
            <w:r w:rsidRPr="00AF3E11">
              <w:rPr>
                <w:rFonts w:ascii="Times New Roman" w:eastAsia="Times New Roman" w:hAnsi="Times New Roman" w:cs="Times New Roman"/>
                <w:color w:val="000000"/>
                <w:sz w:val="16"/>
                <w:szCs w:val="16"/>
              </w:rPr>
              <w:t>олардыңішіндежоғарыдеңгей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4176B7" w:rsidRPr="00AF3E11" w:rsidRDefault="004176B7" w:rsidP="000E1970">
            <w:pPr>
              <w:spacing w:after="0" w:line="240" w:lineRule="auto"/>
              <w:jc w:val="center"/>
              <w:rPr>
                <w:rFonts w:ascii="Times New Roman" w:eastAsia="Times New Roman" w:hAnsi="Times New Roman" w:cs="Times New Roman"/>
                <w:color w:val="000000"/>
                <w:sz w:val="16"/>
                <w:szCs w:val="16"/>
              </w:rPr>
            </w:pPr>
            <w:proofErr w:type="spellStart"/>
            <w:r w:rsidRPr="00AF3E11">
              <w:rPr>
                <w:rFonts w:ascii="Times New Roman" w:eastAsia="Times New Roman" w:hAnsi="Times New Roman" w:cs="Times New Roman"/>
                <w:color w:val="000000"/>
                <w:sz w:val="16"/>
                <w:szCs w:val="16"/>
              </w:rPr>
              <w:t>олардыңішіндеорташадеңгей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4176B7" w:rsidRPr="00AF3E11" w:rsidRDefault="004176B7" w:rsidP="000E1970">
            <w:pPr>
              <w:spacing w:after="0" w:line="240" w:lineRule="auto"/>
              <w:jc w:val="center"/>
              <w:rPr>
                <w:rFonts w:ascii="Times New Roman" w:eastAsia="Times New Roman" w:hAnsi="Times New Roman" w:cs="Times New Roman"/>
                <w:color w:val="000000"/>
                <w:sz w:val="16"/>
                <w:szCs w:val="16"/>
              </w:rPr>
            </w:pPr>
            <w:proofErr w:type="spellStart"/>
            <w:r w:rsidRPr="00AF3E11">
              <w:rPr>
                <w:rFonts w:ascii="Times New Roman" w:eastAsia="Times New Roman" w:hAnsi="Times New Roman" w:cs="Times New Roman"/>
                <w:color w:val="000000"/>
                <w:sz w:val="16"/>
                <w:szCs w:val="16"/>
              </w:rPr>
              <w:t>олардыңішіндетөмендеңгей</w:t>
            </w:r>
            <w:proofErr w:type="spellEnd"/>
          </w:p>
        </w:tc>
        <w:tc>
          <w:tcPr>
            <w:tcW w:w="709" w:type="dxa"/>
            <w:gridSpan w:val="2"/>
            <w:tcBorders>
              <w:top w:val="nil"/>
              <w:left w:val="nil"/>
              <w:bottom w:val="single" w:sz="4" w:space="0" w:color="auto"/>
              <w:right w:val="single" w:sz="4" w:space="0" w:color="auto"/>
            </w:tcBorders>
            <w:shd w:val="clear" w:color="auto" w:fill="auto"/>
            <w:vAlign w:val="bottom"/>
            <w:hideMark/>
          </w:tcPr>
          <w:p w:rsidR="004176B7" w:rsidRPr="00AF3E11" w:rsidRDefault="004176B7" w:rsidP="000E1970">
            <w:pPr>
              <w:spacing w:after="0" w:line="240" w:lineRule="auto"/>
              <w:jc w:val="center"/>
              <w:rPr>
                <w:rFonts w:ascii="Times New Roman" w:eastAsia="Times New Roman" w:hAnsi="Times New Roman" w:cs="Times New Roman"/>
                <w:color w:val="000000"/>
                <w:sz w:val="16"/>
                <w:szCs w:val="16"/>
              </w:rPr>
            </w:pPr>
            <w:proofErr w:type="spellStart"/>
            <w:r w:rsidRPr="00AF3E11">
              <w:rPr>
                <w:rFonts w:ascii="Times New Roman" w:eastAsia="Times New Roman" w:hAnsi="Times New Roman" w:cs="Times New Roman"/>
                <w:color w:val="000000"/>
                <w:sz w:val="16"/>
                <w:szCs w:val="16"/>
              </w:rPr>
              <w:t>олардыңішіндежоғарыдеңгей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rsidR="004176B7" w:rsidRPr="00AF3E11" w:rsidRDefault="004176B7" w:rsidP="000E1970">
            <w:pPr>
              <w:spacing w:after="0" w:line="240" w:lineRule="auto"/>
              <w:jc w:val="center"/>
              <w:rPr>
                <w:rFonts w:ascii="Times New Roman" w:eastAsia="Times New Roman" w:hAnsi="Times New Roman" w:cs="Times New Roman"/>
                <w:color w:val="000000"/>
                <w:sz w:val="16"/>
                <w:szCs w:val="16"/>
              </w:rPr>
            </w:pPr>
            <w:proofErr w:type="spellStart"/>
            <w:r w:rsidRPr="00AF3E11">
              <w:rPr>
                <w:rFonts w:ascii="Times New Roman" w:eastAsia="Times New Roman" w:hAnsi="Times New Roman" w:cs="Times New Roman"/>
                <w:color w:val="000000"/>
                <w:sz w:val="16"/>
                <w:szCs w:val="16"/>
              </w:rPr>
              <w:t>олардыңішіндеорташадеңгей</w:t>
            </w:r>
            <w:proofErr w:type="spellEnd"/>
          </w:p>
        </w:tc>
        <w:tc>
          <w:tcPr>
            <w:tcW w:w="709" w:type="dxa"/>
            <w:gridSpan w:val="2"/>
            <w:tcBorders>
              <w:top w:val="single" w:sz="4" w:space="0" w:color="auto"/>
              <w:left w:val="nil"/>
              <w:bottom w:val="single" w:sz="4" w:space="0" w:color="auto"/>
              <w:right w:val="single" w:sz="4" w:space="0" w:color="auto"/>
            </w:tcBorders>
            <w:shd w:val="clear" w:color="auto" w:fill="auto"/>
            <w:vAlign w:val="bottom"/>
            <w:hideMark/>
          </w:tcPr>
          <w:p w:rsidR="004176B7" w:rsidRPr="00AF3E11" w:rsidRDefault="004176B7" w:rsidP="000E1970">
            <w:pPr>
              <w:spacing w:after="0" w:line="240" w:lineRule="auto"/>
              <w:jc w:val="center"/>
              <w:rPr>
                <w:rFonts w:ascii="Times New Roman" w:eastAsia="Times New Roman" w:hAnsi="Times New Roman" w:cs="Times New Roman"/>
                <w:color w:val="000000"/>
                <w:sz w:val="16"/>
                <w:szCs w:val="16"/>
              </w:rPr>
            </w:pPr>
            <w:proofErr w:type="spellStart"/>
            <w:r w:rsidRPr="00AF3E11">
              <w:rPr>
                <w:rFonts w:ascii="Times New Roman" w:eastAsia="Times New Roman" w:hAnsi="Times New Roman" w:cs="Times New Roman"/>
                <w:color w:val="000000"/>
                <w:sz w:val="16"/>
                <w:szCs w:val="16"/>
              </w:rPr>
              <w:t>олардыңішіндетөмендеңгей</w:t>
            </w:r>
            <w:proofErr w:type="spellEnd"/>
          </w:p>
        </w:tc>
        <w:tc>
          <w:tcPr>
            <w:tcW w:w="1313" w:type="dxa"/>
            <w:gridSpan w:val="8"/>
            <w:tcBorders>
              <w:top w:val="nil"/>
              <w:left w:val="nil"/>
              <w:bottom w:val="nil"/>
              <w:right w:val="nil"/>
            </w:tcBorders>
            <w:shd w:val="clear" w:color="auto" w:fill="auto"/>
            <w:noWrap/>
            <w:vAlign w:val="bottom"/>
            <w:hideMark/>
          </w:tcPr>
          <w:p w:rsidR="004176B7" w:rsidRPr="00AF3E11" w:rsidRDefault="004176B7" w:rsidP="000E1970">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4176B7" w:rsidRPr="00AF3E11" w:rsidRDefault="004176B7" w:rsidP="000E1970">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4176B7" w:rsidRPr="00AF3E11" w:rsidRDefault="004176B7" w:rsidP="000E1970">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4176B7" w:rsidRPr="00AF3E11" w:rsidRDefault="004176B7" w:rsidP="000E1970">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4176B7" w:rsidRPr="00AF3E11" w:rsidRDefault="004176B7" w:rsidP="000E1970">
            <w:pPr>
              <w:spacing w:after="0" w:line="240" w:lineRule="auto"/>
              <w:rPr>
                <w:rFonts w:ascii="Times New Roman" w:eastAsia="Times New Roman" w:hAnsi="Times New Roman" w:cs="Times New Roman"/>
                <w:color w:val="000000"/>
                <w:sz w:val="16"/>
                <w:szCs w:val="16"/>
              </w:rPr>
            </w:pPr>
          </w:p>
        </w:tc>
        <w:tc>
          <w:tcPr>
            <w:tcW w:w="1128" w:type="dxa"/>
            <w:tcBorders>
              <w:top w:val="nil"/>
              <w:left w:val="nil"/>
              <w:bottom w:val="nil"/>
              <w:right w:val="nil"/>
            </w:tcBorders>
            <w:shd w:val="clear" w:color="auto" w:fill="auto"/>
            <w:noWrap/>
            <w:vAlign w:val="bottom"/>
            <w:hideMark/>
          </w:tcPr>
          <w:p w:rsidR="004176B7" w:rsidRPr="00AF3E11" w:rsidRDefault="004176B7" w:rsidP="000E1970">
            <w:pPr>
              <w:spacing w:after="0" w:line="240" w:lineRule="auto"/>
              <w:rPr>
                <w:rFonts w:ascii="Times New Roman" w:eastAsia="Times New Roman" w:hAnsi="Times New Roman" w:cs="Times New Roman"/>
                <w:color w:val="000000"/>
                <w:sz w:val="16"/>
                <w:szCs w:val="16"/>
              </w:rPr>
            </w:pPr>
          </w:p>
        </w:tc>
      </w:tr>
      <w:tr w:rsidR="008464BF" w:rsidRPr="00AF3E11" w:rsidTr="00BA7C27">
        <w:trPr>
          <w:gridAfter w:val="1"/>
          <w:wAfter w:w="471" w:type="dxa"/>
          <w:trHeight w:val="315"/>
        </w:trPr>
        <w:tc>
          <w:tcPr>
            <w:tcW w:w="990" w:type="dxa"/>
            <w:noWrap/>
          </w:tcPr>
          <w:p w:rsidR="008464BF" w:rsidRPr="008464BF" w:rsidRDefault="008464BF" w:rsidP="00691CD7">
            <w:pPr>
              <w:spacing w:after="0" w:line="240" w:lineRule="auto"/>
              <w:rPr>
                <w:rFonts w:ascii="Times New Roman" w:hAnsi="Times New Roman" w:cs="Times New Roman"/>
                <w:b/>
                <w:sz w:val="18"/>
                <w:szCs w:val="24"/>
                <w:lang w:val="kk-KZ"/>
              </w:rPr>
            </w:pPr>
            <w:r w:rsidRPr="008464BF">
              <w:rPr>
                <w:rFonts w:ascii="Times New Roman" w:hAnsi="Times New Roman" w:cs="Times New Roman"/>
                <w:b/>
                <w:sz w:val="18"/>
                <w:szCs w:val="24"/>
                <w:lang w:val="kk-KZ"/>
              </w:rPr>
              <w:t>«Қызғалдақ» кіші</w:t>
            </w:r>
          </w:p>
        </w:tc>
        <w:tc>
          <w:tcPr>
            <w:tcW w:w="568"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20</w:t>
            </w:r>
          </w:p>
        </w:tc>
        <w:tc>
          <w:tcPr>
            <w:tcW w:w="711"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16</w:t>
            </w:r>
          </w:p>
        </w:tc>
        <w:tc>
          <w:tcPr>
            <w:tcW w:w="709"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2</w:t>
            </w:r>
          </w:p>
        </w:tc>
        <w:tc>
          <w:tcPr>
            <w:tcW w:w="708"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2</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15</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3</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2</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14</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4</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2</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14</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4</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2</w:t>
            </w:r>
          </w:p>
        </w:tc>
        <w:tc>
          <w:tcPr>
            <w:tcW w:w="709"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14</w:t>
            </w:r>
          </w:p>
        </w:tc>
        <w:tc>
          <w:tcPr>
            <w:tcW w:w="709"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4</w:t>
            </w:r>
          </w:p>
        </w:tc>
        <w:tc>
          <w:tcPr>
            <w:tcW w:w="709"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2</w:t>
            </w:r>
          </w:p>
        </w:tc>
        <w:tc>
          <w:tcPr>
            <w:tcW w:w="1313" w:type="dxa"/>
            <w:gridSpan w:val="8"/>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8" w:type="dxa"/>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r>
      <w:tr w:rsidR="008464BF" w:rsidRPr="00AF3E11" w:rsidTr="00BA7C27">
        <w:trPr>
          <w:gridAfter w:val="1"/>
          <w:wAfter w:w="471" w:type="dxa"/>
          <w:trHeight w:val="315"/>
        </w:trPr>
        <w:tc>
          <w:tcPr>
            <w:tcW w:w="990" w:type="dxa"/>
            <w:noWrap/>
          </w:tcPr>
          <w:p w:rsidR="008464BF" w:rsidRPr="008464BF" w:rsidRDefault="008464BF" w:rsidP="00691CD7">
            <w:pPr>
              <w:spacing w:after="0" w:line="240" w:lineRule="auto"/>
              <w:rPr>
                <w:rFonts w:ascii="Times New Roman" w:hAnsi="Times New Roman" w:cs="Times New Roman"/>
                <w:b/>
                <w:sz w:val="18"/>
                <w:szCs w:val="24"/>
                <w:lang w:val="kk-KZ"/>
              </w:rPr>
            </w:pPr>
            <w:r w:rsidRPr="008464BF">
              <w:rPr>
                <w:rFonts w:ascii="Times New Roman" w:hAnsi="Times New Roman" w:cs="Times New Roman"/>
                <w:b/>
                <w:sz w:val="18"/>
                <w:szCs w:val="24"/>
                <w:lang w:val="kk-KZ"/>
              </w:rPr>
              <w:t>«Жұлдыз-ай» орта</w:t>
            </w:r>
          </w:p>
        </w:tc>
        <w:tc>
          <w:tcPr>
            <w:tcW w:w="568"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25</w:t>
            </w:r>
          </w:p>
        </w:tc>
        <w:tc>
          <w:tcPr>
            <w:tcW w:w="711"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20</w:t>
            </w:r>
          </w:p>
        </w:tc>
        <w:tc>
          <w:tcPr>
            <w:tcW w:w="709"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5</w:t>
            </w:r>
          </w:p>
        </w:tc>
        <w:tc>
          <w:tcPr>
            <w:tcW w:w="708"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0</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19</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6</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0</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19</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6</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0</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19</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6</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0</w:t>
            </w:r>
          </w:p>
        </w:tc>
        <w:tc>
          <w:tcPr>
            <w:tcW w:w="709"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19</w:t>
            </w:r>
          </w:p>
        </w:tc>
        <w:tc>
          <w:tcPr>
            <w:tcW w:w="709"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6</w:t>
            </w:r>
          </w:p>
        </w:tc>
        <w:tc>
          <w:tcPr>
            <w:tcW w:w="709"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0</w:t>
            </w:r>
          </w:p>
        </w:tc>
        <w:tc>
          <w:tcPr>
            <w:tcW w:w="1313" w:type="dxa"/>
            <w:gridSpan w:val="8"/>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8" w:type="dxa"/>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r>
      <w:tr w:rsidR="008464BF" w:rsidRPr="00AF3E11" w:rsidTr="00BA7C27">
        <w:trPr>
          <w:gridAfter w:val="1"/>
          <w:wAfter w:w="471" w:type="dxa"/>
          <w:trHeight w:val="315"/>
        </w:trPr>
        <w:tc>
          <w:tcPr>
            <w:tcW w:w="990" w:type="dxa"/>
            <w:noWrap/>
          </w:tcPr>
          <w:p w:rsidR="008464BF" w:rsidRPr="008464BF" w:rsidRDefault="008464BF" w:rsidP="00691CD7">
            <w:pPr>
              <w:spacing w:after="0" w:line="240" w:lineRule="auto"/>
              <w:rPr>
                <w:rFonts w:ascii="Times New Roman" w:hAnsi="Times New Roman" w:cs="Times New Roman"/>
                <w:b/>
                <w:sz w:val="18"/>
                <w:szCs w:val="24"/>
                <w:lang w:val="kk-KZ"/>
              </w:rPr>
            </w:pPr>
            <w:r w:rsidRPr="008464BF">
              <w:rPr>
                <w:rFonts w:ascii="Times New Roman" w:hAnsi="Times New Roman" w:cs="Times New Roman"/>
                <w:b/>
                <w:sz w:val="18"/>
                <w:szCs w:val="24"/>
                <w:lang w:val="kk-KZ"/>
              </w:rPr>
              <w:t>«Толағай» ересек</w:t>
            </w:r>
          </w:p>
        </w:tc>
        <w:tc>
          <w:tcPr>
            <w:tcW w:w="568"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25</w:t>
            </w:r>
          </w:p>
        </w:tc>
        <w:tc>
          <w:tcPr>
            <w:tcW w:w="711"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20</w:t>
            </w:r>
          </w:p>
        </w:tc>
        <w:tc>
          <w:tcPr>
            <w:tcW w:w="709"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5</w:t>
            </w:r>
          </w:p>
        </w:tc>
        <w:tc>
          <w:tcPr>
            <w:tcW w:w="708"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0</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19</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6</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0</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10</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12</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3</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10</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11</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4</w:t>
            </w:r>
          </w:p>
        </w:tc>
        <w:tc>
          <w:tcPr>
            <w:tcW w:w="709"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13</w:t>
            </w:r>
          </w:p>
        </w:tc>
        <w:tc>
          <w:tcPr>
            <w:tcW w:w="709"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10</w:t>
            </w:r>
          </w:p>
        </w:tc>
        <w:tc>
          <w:tcPr>
            <w:tcW w:w="709"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2</w:t>
            </w:r>
          </w:p>
        </w:tc>
        <w:tc>
          <w:tcPr>
            <w:tcW w:w="1313" w:type="dxa"/>
            <w:gridSpan w:val="8"/>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8" w:type="dxa"/>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r>
      <w:tr w:rsidR="008464BF" w:rsidRPr="00AF3E11" w:rsidTr="00BA7C27">
        <w:trPr>
          <w:gridAfter w:val="1"/>
          <w:wAfter w:w="471" w:type="dxa"/>
          <w:trHeight w:val="315"/>
        </w:trPr>
        <w:tc>
          <w:tcPr>
            <w:tcW w:w="990" w:type="dxa"/>
            <w:noWrap/>
          </w:tcPr>
          <w:p w:rsidR="008464BF" w:rsidRPr="008464BF" w:rsidRDefault="008464BF" w:rsidP="00691CD7">
            <w:pPr>
              <w:spacing w:after="0" w:line="240" w:lineRule="auto"/>
              <w:rPr>
                <w:rFonts w:ascii="Times New Roman" w:hAnsi="Times New Roman" w:cs="Times New Roman"/>
                <w:b/>
                <w:sz w:val="18"/>
                <w:szCs w:val="24"/>
                <w:lang w:val="kk-KZ"/>
              </w:rPr>
            </w:pPr>
            <w:r w:rsidRPr="008464BF">
              <w:rPr>
                <w:rFonts w:ascii="Times New Roman" w:hAnsi="Times New Roman" w:cs="Times New Roman"/>
                <w:b/>
                <w:sz w:val="18"/>
                <w:szCs w:val="24"/>
                <w:lang w:val="kk-KZ"/>
              </w:rPr>
              <w:t>«Таңшолпан» мад</w:t>
            </w:r>
          </w:p>
        </w:tc>
        <w:tc>
          <w:tcPr>
            <w:tcW w:w="568"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25</w:t>
            </w:r>
          </w:p>
        </w:tc>
        <w:tc>
          <w:tcPr>
            <w:tcW w:w="711"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16</w:t>
            </w:r>
          </w:p>
        </w:tc>
        <w:tc>
          <w:tcPr>
            <w:tcW w:w="709"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8</w:t>
            </w:r>
          </w:p>
        </w:tc>
        <w:tc>
          <w:tcPr>
            <w:tcW w:w="708"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14</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10</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14</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9</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2</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14</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10</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w:t>
            </w:r>
          </w:p>
        </w:tc>
        <w:tc>
          <w:tcPr>
            <w:tcW w:w="709"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15</w:t>
            </w:r>
          </w:p>
        </w:tc>
        <w:tc>
          <w:tcPr>
            <w:tcW w:w="709"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9</w:t>
            </w:r>
          </w:p>
        </w:tc>
        <w:tc>
          <w:tcPr>
            <w:tcW w:w="709"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1</w:t>
            </w:r>
          </w:p>
        </w:tc>
        <w:tc>
          <w:tcPr>
            <w:tcW w:w="1313" w:type="dxa"/>
            <w:gridSpan w:val="8"/>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8" w:type="dxa"/>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r>
      <w:tr w:rsidR="008464BF" w:rsidRPr="00AF3E11" w:rsidTr="008464BF">
        <w:trPr>
          <w:gridAfter w:val="1"/>
          <w:wAfter w:w="471" w:type="dxa"/>
          <w:trHeight w:val="345"/>
        </w:trPr>
        <w:tc>
          <w:tcPr>
            <w:tcW w:w="990" w:type="dxa"/>
            <w:tcBorders>
              <w:top w:val="nil"/>
              <w:left w:val="single" w:sz="4" w:space="0" w:color="auto"/>
              <w:bottom w:val="single" w:sz="4" w:space="0" w:color="auto"/>
              <w:right w:val="nil"/>
            </w:tcBorders>
            <w:shd w:val="clear" w:color="auto" w:fill="auto"/>
            <w:vAlign w:val="center"/>
          </w:tcPr>
          <w:p w:rsidR="008464BF" w:rsidRPr="00AF3E11" w:rsidRDefault="008464BF" w:rsidP="00691CD7">
            <w:pPr>
              <w:spacing w:after="0" w:line="240" w:lineRule="auto"/>
              <w:jc w:val="center"/>
              <w:rPr>
                <w:rFonts w:ascii="Times New Roman" w:eastAsia="Times New Roman" w:hAnsi="Times New Roman" w:cs="Times New Roman"/>
                <w:b/>
                <w:bCs/>
                <w:color w:val="000000"/>
                <w:sz w:val="16"/>
                <w:szCs w:val="16"/>
              </w:rPr>
            </w:pPr>
            <w:proofErr w:type="spellStart"/>
            <w:r w:rsidRPr="00691CD7">
              <w:rPr>
                <w:rFonts w:ascii="Times New Roman" w:eastAsia="Times New Roman" w:hAnsi="Times New Roman" w:cs="Times New Roman"/>
                <w:b/>
                <w:bCs/>
                <w:color w:val="000000"/>
                <w:sz w:val="16"/>
                <w:szCs w:val="16"/>
              </w:rPr>
              <w:t>Барлығы</w:t>
            </w:r>
            <w:proofErr w:type="spellEnd"/>
          </w:p>
        </w:tc>
        <w:tc>
          <w:tcPr>
            <w:tcW w:w="568" w:type="dxa"/>
            <w:tcBorders>
              <w:top w:val="nil"/>
              <w:left w:val="single" w:sz="4" w:space="0" w:color="auto"/>
              <w:bottom w:val="single" w:sz="4" w:space="0" w:color="auto"/>
              <w:right w:val="single" w:sz="4" w:space="0" w:color="auto"/>
            </w:tcBorders>
            <w:shd w:val="clear" w:color="auto" w:fill="auto"/>
            <w:vAlign w:val="center"/>
          </w:tcPr>
          <w:p w:rsidR="008464BF" w:rsidRDefault="008464BF">
            <w:pPr>
              <w:jc w:val="center"/>
              <w:rPr>
                <w:b/>
                <w:bCs/>
                <w:color w:val="000000"/>
                <w:sz w:val="24"/>
                <w:szCs w:val="24"/>
              </w:rPr>
            </w:pPr>
            <w:r>
              <w:rPr>
                <w:b/>
                <w:bCs/>
                <w:color w:val="000000"/>
              </w:rPr>
              <w:t>95</w:t>
            </w:r>
          </w:p>
        </w:tc>
        <w:tc>
          <w:tcPr>
            <w:tcW w:w="711" w:type="dxa"/>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72</w:t>
            </w:r>
          </w:p>
        </w:tc>
        <w:tc>
          <w:tcPr>
            <w:tcW w:w="709" w:type="dxa"/>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20</w:t>
            </w:r>
          </w:p>
        </w:tc>
        <w:tc>
          <w:tcPr>
            <w:tcW w:w="708" w:type="dxa"/>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3</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67</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25</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3</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57</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31</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7</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57</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31</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7</w:t>
            </w:r>
          </w:p>
        </w:tc>
        <w:tc>
          <w:tcPr>
            <w:tcW w:w="709"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61</w:t>
            </w:r>
          </w:p>
        </w:tc>
        <w:tc>
          <w:tcPr>
            <w:tcW w:w="709" w:type="dxa"/>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29</w:t>
            </w:r>
          </w:p>
        </w:tc>
        <w:tc>
          <w:tcPr>
            <w:tcW w:w="709"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b/>
                <w:bCs/>
                <w:color w:val="000000"/>
                <w:sz w:val="24"/>
                <w:szCs w:val="24"/>
              </w:rPr>
            </w:pPr>
            <w:r>
              <w:rPr>
                <w:b/>
                <w:bCs/>
                <w:color w:val="000000"/>
              </w:rPr>
              <w:t>5</w:t>
            </w:r>
          </w:p>
        </w:tc>
        <w:tc>
          <w:tcPr>
            <w:tcW w:w="1313" w:type="dxa"/>
            <w:gridSpan w:val="8"/>
            <w:tcBorders>
              <w:top w:val="nil"/>
              <w:left w:val="nil"/>
              <w:bottom w:val="nil"/>
              <w:right w:val="nil"/>
            </w:tcBorders>
            <w:shd w:val="clear" w:color="auto" w:fill="auto"/>
            <w:noWrap/>
            <w:vAlign w:val="bottom"/>
            <w:hideMark/>
          </w:tcPr>
          <w:p w:rsidR="008464BF" w:rsidRDefault="008464BF" w:rsidP="00691CD7">
            <w:pPr>
              <w:spacing w:after="0" w:line="240" w:lineRule="auto"/>
              <w:rPr>
                <w:rFonts w:ascii="Times New Roman" w:eastAsia="Times New Roman" w:hAnsi="Times New Roman" w:cs="Times New Roman"/>
                <w:color w:val="000000"/>
                <w:sz w:val="16"/>
                <w:szCs w:val="16"/>
              </w:rPr>
            </w:pPr>
          </w:p>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8" w:type="dxa"/>
            <w:tcBorders>
              <w:top w:val="nil"/>
              <w:left w:val="nil"/>
              <w:bottom w:val="nil"/>
              <w:right w:val="nil"/>
            </w:tcBorders>
            <w:shd w:val="clear" w:color="auto" w:fill="auto"/>
            <w:noWrap/>
            <w:vAlign w:val="bottom"/>
            <w:hideMark/>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r>
      <w:tr w:rsidR="008464BF" w:rsidRPr="00AF3E11" w:rsidTr="00691CD7">
        <w:trPr>
          <w:gridAfter w:val="1"/>
          <w:wAfter w:w="471" w:type="dxa"/>
          <w:trHeight w:val="345"/>
        </w:trPr>
        <w:tc>
          <w:tcPr>
            <w:tcW w:w="990" w:type="dxa"/>
            <w:tcBorders>
              <w:top w:val="nil"/>
              <w:left w:val="single" w:sz="4" w:space="0" w:color="auto"/>
              <w:bottom w:val="single" w:sz="4" w:space="0" w:color="auto"/>
              <w:right w:val="nil"/>
            </w:tcBorders>
            <w:shd w:val="clear" w:color="auto" w:fill="auto"/>
            <w:vAlign w:val="center"/>
          </w:tcPr>
          <w:p w:rsidR="008464BF" w:rsidRPr="00AF3E11" w:rsidRDefault="008464BF" w:rsidP="00691CD7">
            <w:pPr>
              <w:spacing w:after="0" w:line="240" w:lineRule="auto"/>
              <w:jc w:val="center"/>
              <w:rPr>
                <w:rFonts w:ascii="Times New Roman" w:eastAsia="Times New Roman" w:hAnsi="Times New Roman" w:cs="Times New Roman"/>
                <w:b/>
                <w:bCs/>
                <w:color w:val="000000"/>
                <w:sz w:val="16"/>
                <w:szCs w:val="16"/>
              </w:rPr>
            </w:pPr>
            <w:r w:rsidRPr="00691CD7">
              <w:rPr>
                <w:rFonts w:ascii="Times New Roman" w:eastAsia="Times New Roman" w:hAnsi="Times New Roman" w:cs="Times New Roman"/>
                <w:b/>
                <w:bCs/>
                <w:color w:val="000000"/>
                <w:sz w:val="16"/>
                <w:szCs w:val="16"/>
              </w:rPr>
              <w:t>%</w:t>
            </w:r>
          </w:p>
        </w:tc>
        <w:tc>
          <w:tcPr>
            <w:tcW w:w="568" w:type="dxa"/>
            <w:tcBorders>
              <w:top w:val="nil"/>
              <w:left w:val="single" w:sz="4" w:space="0" w:color="auto"/>
              <w:bottom w:val="single" w:sz="4" w:space="0" w:color="auto"/>
              <w:right w:val="single" w:sz="4" w:space="0" w:color="auto"/>
            </w:tcBorders>
            <w:shd w:val="clear" w:color="auto" w:fill="auto"/>
            <w:vAlign w:val="center"/>
          </w:tcPr>
          <w:p w:rsidR="008464BF" w:rsidRDefault="008464BF">
            <w:pPr>
              <w:jc w:val="right"/>
              <w:rPr>
                <w:b/>
                <w:bCs/>
                <w:color w:val="000000"/>
                <w:sz w:val="24"/>
                <w:szCs w:val="24"/>
              </w:rPr>
            </w:pPr>
            <w:r>
              <w:rPr>
                <w:b/>
                <w:bCs/>
                <w:color w:val="000000"/>
              </w:rPr>
              <w:t>100</w:t>
            </w:r>
          </w:p>
        </w:tc>
        <w:tc>
          <w:tcPr>
            <w:tcW w:w="711"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76</w:t>
            </w:r>
          </w:p>
        </w:tc>
        <w:tc>
          <w:tcPr>
            <w:tcW w:w="709"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21</w:t>
            </w:r>
          </w:p>
        </w:tc>
        <w:tc>
          <w:tcPr>
            <w:tcW w:w="708"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3</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71</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26</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3</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60</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33</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7</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60</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33</w:t>
            </w:r>
          </w:p>
        </w:tc>
        <w:tc>
          <w:tcPr>
            <w:tcW w:w="567"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7</w:t>
            </w:r>
          </w:p>
        </w:tc>
        <w:tc>
          <w:tcPr>
            <w:tcW w:w="709"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64</w:t>
            </w:r>
          </w:p>
        </w:tc>
        <w:tc>
          <w:tcPr>
            <w:tcW w:w="709" w:type="dxa"/>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31</w:t>
            </w:r>
          </w:p>
        </w:tc>
        <w:tc>
          <w:tcPr>
            <w:tcW w:w="709" w:type="dxa"/>
            <w:gridSpan w:val="2"/>
            <w:tcBorders>
              <w:top w:val="nil"/>
              <w:left w:val="nil"/>
              <w:bottom w:val="single" w:sz="4" w:space="0" w:color="auto"/>
              <w:right w:val="single" w:sz="4" w:space="0" w:color="auto"/>
            </w:tcBorders>
            <w:shd w:val="clear" w:color="auto" w:fill="auto"/>
            <w:noWrap/>
            <w:vAlign w:val="center"/>
          </w:tcPr>
          <w:p w:rsidR="008464BF" w:rsidRDefault="008464BF">
            <w:pPr>
              <w:jc w:val="center"/>
              <w:rPr>
                <w:color w:val="000000"/>
                <w:sz w:val="24"/>
                <w:szCs w:val="24"/>
              </w:rPr>
            </w:pPr>
            <w:r>
              <w:rPr>
                <w:color w:val="000000"/>
              </w:rPr>
              <w:t>5</w:t>
            </w:r>
          </w:p>
        </w:tc>
        <w:tc>
          <w:tcPr>
            <w:tcW w:w="1313" w:type="dxa"/>
            <w:gridSpan w:val="8"/>
            <w:tcBorders>
              <w:top w:val="nil"/>
              <w:left w:val="nil"/>
              <w:bottom w:val="nil"/>
              <w:right w:val="nil"/>
            </w:tcBorders>
            <w:shd w:val="clear" w:color="auto" w:fill="auto"/>
            <w:noWrap/>
            <w:vAlign w:val="bottom"/>
          </w:tcPr>
          <w:p w:rsidR="008464BF"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4" w:type="dxa"/>
            <w:gridSpan w:val="3"/>
            <w:tcBorders>
              <w:top w:val="nil"/>
              <w:left w:val="nil"/>
              <w:bottom w:val="nil"/>
              <w:right w:val="nil"/>
            </w:tcBorders>
            <w:shd w:val="clear" w:color="auto" w:fill="auto"/>
            <w:noWrap/>
            <w:vAlign w:val="bottom"/>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c>
          <w:tcPr>
            <w:tcW w:w="1128" w:type="dxa"/>
            <w:tcBorders>
              <w:top w:val="nil"/>
              <w:left w:val="nil"/>
              <w:bottom w:val="nil"/>
              <w:right w:val="nil"/>
            </w:tcBorders>
            <w:shd w:val="clear" w:color="auto" w:fill="auto"/>
            <w:noWrap/>
            <w:vAlign w:val="bottom"/>
          </w:tcPr>
          <w:p w:rsidR="008464BF" w:rsidRPr="00AF3E11" w:rsidRDefault="008464BF" w:rsidP="00691CD7">
            <w:pPr>
              <w:spacing w:after="0" w:line="240" w:lineRule="auto"/>
              <w:rPr>
                <w:rFonts w:ascii="Times New Roman" w:eastAsia="Times New Roman" w:hAnsi="Times New Roman" w:cs="Times New Roman"/>
                <w:color w:val="000000"/>
                <w:sz w:val="16"/>
                <w:szCs w:val="16"/>
              </w:rPr>
            </w:pPr>
          </w:p>
        </w:tc>
      </w:tr>
    </w:tbl>
    <w:p w:rsidR="00C56FE6" w:rsidRPr="008B5EE3" w:rsidRDefault="00C56FE6" w:rsidP="00C56FE6">
      <w:pPr>
        <w:pStyle w:val="a3"/>
        <w:spacing w:after="0" w:line="240" w:lineRule="auto"/>
        <w:jc w:val="both"/>
        <w:rPr>
          <w:rFonts w:ascii="Times New Roman" w:hAnsi="Times New Roman" w:cs="Times New Roman"/>
          <w:b/>
          <w:sz w:val="28"/>
          <w:szCs w:val="28"/>
          <w:lang w:val="kk-KZ"/>
        </w:rPr>
      </w:pPr>
    </w:p>
    <w:p w:rsidR="00691CD7" w:rsidRDefault="00691CD7" w:rsidP="00C56FE6">
      <w:pPr>
        <w:pStyle w:val="a3"/>
        <w:spacing w:after="0" w:line="240" w:lineRule="auto"/>
        <w:jc w:val="both"/>
        <w:rPr>
          <w:rFonts w:ascii="Times New Roman" w:hAnsi="Times New Roman" w:cs="Times New Roman"/>
          <w:sz w:val="24"/>
          <w:szCs w:val="24"/>
          <w:lang w:val="kk-KZ"/>
        </w:rPr>
      </w:pPr>
    </w:p>
    <w:p w:rsidR="00691CD7" w:rsidRDefault="00691CD7" w:rsidP="00C56FE6">
      <w:pPr>
        <w:pStyle w:val="a3"/>
        <w:spacing w:after="0" w:line="240" w:lineRule="auto"/>
        <w:jc w:val="both"/>
        <w:rPr>
          <w:rFonts w:ascii="Times New Roman" w:hAnsi="Times New Roman" w:cs="Times New Roman"/>
          <w:sz w:val="24"/>
          <w:szCs w:val="24"/>
          <w:lang w:val="kk-KZ"/>
        </w:rPr>
      </w:pPr>
    </w:p>
    <w:p w:rsidR="00C34BE8" w:rsidRPr="00E15BC9" w:rsidRDefault="00C34BE8" w:rsidP="00C56FE6">
      <w:pPr>
        <w:pStyle w:val="a3"/>
        <w:spacing w:after="0" w:line="240" w:lineRule="auto"/>
        <w:jc w:val="both"/>
        <w:rPr>
          <w:rFonts w:ascii="Times New Roman" w:hAnsi="Times New Roman" w:cs="Times New Roman"/>
          <w:sz w:val="24"/>
          <w:szCs w:val="24"/>
          <w:lang w:val="kk-KZ"/>
        </w:rPr>
      </w:pPr>
      <w:r w:rsidRPr="00E15BC9">
        <w:rPr>
          <w:rFonts w:ascii="Times New Roman" w:hAnsi="Times New Roman" w:cs="Times New Roman"/>
          <w:sz w:val="24"/>
          <w:szCs w:val="24"/>
          <w:lang w:val="kk-KZ"/>
        </w:rPr>
        <w:t xml:space="preserve">2024-2025 оқу жылы </w:t>
      </w:r>
      <w:r w:rsidRPr="00E15BC9">
        <w:rPr>
          <w:rFonts w:ascii="Times New Roman" w:hAnsi="Times New Roman" w:cs="Times New Roman"/>
          <w:b/>
          <w:sz w:val="24"/>
          <w:szCs w:val="24"/>
          <w:u w:val="single"/>
          <w:lang w:val="kk-KZ"/>
        </w:rPr>
        <w:t>бастапқы</w:t>
      </w:r>
      <w:r w:rsidRPr="00E15BC9">
        <w:rPr>
          <w:rFonts w:ascii="Times New Roman" w:hAnsi="Times New Roman" w:cs="Times New Roman"/>
          <w:sz w:val="24"/>
          <w:szCs w:val="24"/>
          <w:lang w:val="kk-KZ"/>
        </w:rPr>
        <w:t>мониторинг нәтижесі</w:t>
      </w:r>
    </w:p>
    <w:tbl>
      <w:tblPr>
        <w:tblW w:w="17450" w:type="dxa"/>
        <w:tblInd w:w="-743" w:type="dxa"/>
        <w:tblLayout w:type="fixed"/>
        <w:tblLook w:val="04A0"/>
      </w:tblPr>
      <w:tblGrid>
        <w:gridCol w:w="993"/>
        <w:gridCol w:w="567"/>
        <w:gridCol w:w="567"/>
        <w:gridCol w:w="709"/>
        <w:gridCol w:w="18"/>
        <w:gridCol w:w="549"/>
        <w:gridCol w:w="709"/>
        <w:gridCol w:w="567"/>
        <w:gridCol w:w="567"/>
        <w:gridCol w:w="567"/>
        <w:gridCol w:w="567"/>
        <w:gridCol w:w="567"/>
        <w:gridCol w:w="567"/>
        <w:gridCol w:w="567"/>
        <w:gridCol w:w="587"/>
        <w:gridCol w:w="121"/>
        <w:gridCol w:w="567"/>
        <w:gridCol w:w="709"/>
        <w:gridCol w:w="709"/>
        <w:gridCol w:w="335"/>
        <w:gridCol w:w="115"/>
        <w:gridCol w:w="121"/>
        <w:gridCol w:w="236"/>
        <w:gridCol w:w="32"/>
        <w:gridCol w:w="204"/>
        <w:gridCol w:w="32"/>
        <w:gridCol w:w="204"/>
        <w:gridCol w:w="354"/>
        <w:gridCol w:w="243"/>
        <w:gridCol w:w="159"/>
        <w:gridCol w:w="204"/>
        <w:gridCol w:w="32"/>
        <w:gridCol w:w="204"/>
        <w:gridCol w:w="601"/>
        <w:gridCol w:w="155"/>
        <w:gridCol w:w="204"/>
        <w:gridCol w:w="841"/>
        <w:gridCol w:w="119"/>
        <w:gridCol w:w="960"/>
        <w:gridCol w:w="121"/>
        <w:gridCol w:w="1200"/>
      </w:tblGrid>
      <w:tr w:rsidR="006937EB" w:rsidRPr="006937EB" w:rsidTr="001E07DD">
        <w:trPr>
          <w:trHeight w:val="315"/>
        </w:trPr>
        <w:tc>
          <w:tcPr>
            <w:tcW w:w="2854" w:type="dxa"/>
            <w:gridSpan w:val="5"/>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Calibri" w:eastAsia="Times New Roman" w:hAnsi="Calibri" w:cs="Times New Roman"/>
                <w:color w:val="000000"/>
                <w:sz w:val="16"/>
                <w:szCs w:val="16"/>
              </w:rPr>
            </w:pPr>
          </w:p>
        </w:tc>
        <w:tc>
          <w:tcPr>
            <w:tcW w:w="5814" w:type="dxa"/>
            <w:gridSpan w:val="10"/>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Times New Roman" w:eastAsia="Times New Roman" w:hAnsi="Times New Roman" w:cs="Times New Roman"/>
                <w:b/>
                <w:bCs/>
                <w:color w:val="000000"/>
                <w:sz w:val="16"/>
                <w:szCs w:val="16"/>
              </w:rPr>
            </w:pPr>
            <w:proofErr w:type="spellStart"/>
            <w:r w:rsidRPr="006937EB">
              <w:rPr>
                <w:rFonts w:ascii="Times New Roman" w:eastAsia="Times New Roman" w:hAnsi="Times New Roman" w:cs="Times New Roman"/>
                <w:b/>
                <w:bCs/>
                <w:color w:val="000000"/>
                <w:sz w:val="16"/>
                <w:szCs w:val="16"/>
              </w:rPr>
              <w:t>Мектепкедейінгіұйымбойынша</w:t>
            </w:r>
            <w:proofErr w:type="spellEnd"/>
            <w:r w:rsidRPr="006937EB">
              <w:rPr>
                <w:rFonts w:ascii="Times New Roman" w:eastAsia="Times New Roman" w:hAnsi="Times New Roman" w:cs="Times New Roman"/>
                <w:b/>
                <w:bCs/>
                <w:color w:val="000000"/>
                <w:sz w:val="16"/>
                <w:szCs w:val="16"/>
              </w:rPr>
              <w:t xml:space="preserve"> </w:t>
            </w:r>
            <w:proofErr w:type="spellStart"/>
            <w:r w:rsidRPr="006937EB">
              <w:rPr>
                <w:rFonts w:ascii="Times New Roman" w:eastAsia="Times New Roman" w:hAnsi="Times New Roman" w:cs="Times New Roman"/>
                <w:b/>
                <w:bCs/>
                <w:color w:val="000000"/>
                <w:sz w:val="16"/>
                <w:szCs w:val="16"/>
              </w:rPr>
              <w:t>әдіскерінің</w:t>
            </w:r>
            <w:proofErr w:type="spellEnd"/>
            <w:r w:rsidRPr="006937EB">
              <w:rPr>
                <w:rFonts w:ascii="Times New Roman" w:eastAsia="Times New Roman" w:hAnsi="Times New Roman" w:cs="Times New Roman"/>
                <w:b/>
                <w:bCs/>
                <w:color w:val="000000"/>
                <w:sz w:val="16"/>
                <w:szCs w:val="16"/>
              </w:rPr>
              <w:t xml:space="preserve"> </w:t>
            </w:r>
            <w:proofErr w:type="spellStart"/>
            <w:r w:rsidRPr="006937EB">
              <w:rPr>
                <w:rFonts w:ascii="Times New Roman" w:eastAsia="Times New Roman" w:hAnsi="Times New Roman" w:cs="Times New Roman"/>
                <w:b/>
                <w:bCs/>
                <w:color w:val="000000"/>
                <w:sz w:val="16"/>
                <w:szCs w:val="16"/>
              </w:rPr>
              <w:t>жинағы</w:t>
            </w:r>
            <w:proofErr w:type="spellEnd"/>
          </w:p>
        </w:tc>
        <w:tc>
          <w:tcPr>
            <w:tcW w:w="2441" w:type="dxa"/>
            <w:gridSpan w:val="5"/>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Times New Roman" w:eastAsia="Times New Roman" w:hAnsi="Times New Roman" w:cs="Times New Roman"/>
                <w:color w:val="000000"/>
                <w:sz w:val="16"/>
                <w:szCs w:val="16"/>
              </w:rPr>
            </w:pPr>
          </w:p>
        </w:tc>
        <w:tc>
          <w:tcPr>
            <w:tcW w:w="236" w:type="dxa"/>
            <w:gridSpan w:val="2"/>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Times New Roman" w:eastAsia="Times New Roman" w:hAnsi="Times New Roman" w:cs="Times New Roman"/>
                <w:color w:val="000000"/>
                <w:sz w:val="16"/>
                <w:szCs w:val="16"/>
              </w:rPr>
            </w:pPr>
          </w:p>
        </w:tc>
        <w:tc>
          <w:tcPr>
            <w:tcW w:w="236" w:type="dxa"/>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Times New Roman" w:eastAsia="Times New Roman" w:hAnsi="Times New Roman" w:cs="Times New Roman"/>
                <w:color w:val="000000"/>
                <w:sz w:val="16"/>
                <w:szCs w:val="16"/>
              </w:rPr>
            </w:pPr>
          </w:p>
        </w:tc>
        <w:tc>
          <w:tcPr>
            <w:tcW w:w="236" w:type="dxa"/>
            <w:gridSpan w:val="2"/>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Calibri" w:eastAsia="Times New Roman" w:hAnsi="Calibri" w:cs="Times New Roman"/>
                <w:color w:val="000000"/>
                <w:sz w:val="16"/>
                <w:szCs w:val="16"/>
              </w:rPr>
            </w:pPr>
          </w:p>
        </w:tc>
        <w:tc>
          <w:tcPr>
            <w:tcW w:w="236" w:type="dxa"/>
            <w:gridSpan w:val="2"/>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Calibri" w:eastAsia="Times New Roman" w:hAnsi="Calibri" w:cs="Times New Roman"/>
                <w:color w:val="000000"/>
                <w:sz w:val="16"/>
                <w:szCs w:val="16"/>
              </w:rPr>
            </w:pPr>
          </w:p>
        </w:tc>
        <w:tc>
          <w:tcPr>
            <w:tcW w:w="960" w:type="dxa"/>
            <w:gridSpan w:val="4"/>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Calibri" w:eastAsia="Times New Roman" w:hAnsi="Calibri" w:cs="Times New Roman"/>
                <w:color w:val="000000"/>
                <w:sz w:val="16"/>
                <w:szCs w:val="16"/>
              </w:rPr>
            </w:pPr>
          </w:p>
        </w:tc>
        <w:tc>
          <w:tcPr>
            <w:tcW w:w="236" w:type="dxa"/>
            <w:gridSpan w:val="2"/>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Calibri" w:eastAsia="Times New Roman" w:hAnsi="Calibri" w:cs="Times New Roman"/>
                <w:color w:val="000000"/>
                <w:sz w:val="16"/>
                <w:szCs w:val="16"/>
              </w:rPr>
            </w:pPr>
          </w:p>
        </w:tc>
        <w:tc>
          <w:tcPr>
            <w:tcW w:w="960" w:type="dxa"/>
            <w:gridSpan w:val="3"/>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Calibri" w:eastAsia="Times New Roman" w:hAnsi="Calibri" w:cs="Times New Roman"/>
                <w:color w:val="000000"/>
                <w:sz w:val="16"/>
                <w:szCs w:val="16"/>
              </w:rPr>
            </w:pPr>
          </w:p>
        </w:tc>
        <w:tc>
          <w:tcPr>
            <w:tcW w:w="960" w:type="dxa"/>
            <w:gridSpan w:val="2"/>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Calibri" w:eastAsia="Times New Roman" w:hAnsi="Calibri" w:cs="Times New Roman"/>
                <w:color w:val="000000"/>
                <w:sz w:val="16"/>
                <w:szCs w:val="16"/>
              </w:rPr>
            </w:pPr>
          </w:p>
        </w:tc>
        <w:tc>
          <w:tcPr>
            <w:tcW w:w="960" w:type="dxa"/>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Calibri" w:eastAsia="Times New Roman" w:hAnsi="Calibri" w:cs="Times New Roman"/>
                <w:color w:val="000000"/>
                <w:sz w:val="16"/>
                <w:szCs w:val="16"/>
              </w:rPr>
            </w:pPr>
          </w:p>
        </w:tc>
        <w:tc>
          <w:tcPr>
            <w:tcW w:w="1321" w:type="dxa"/>
            <w:gridSpan w:val="2"/>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Calibri" w:eastAsia="Times New Roman" w:hAnsi="Calibri" w:cs="Times New Roman"/>
                <w:color w:val="000000"/>
                <w:sz w:val="16"/>
                <w:szCs w:val="16"/>
              </w:rPr>
            </w:pPr>
          </w:p>
        </w:tc>
      </w:tr>
      <w:tr w:rsidR="006937EB" w:rsidRPr="006937EB" w:rsidTr="001E07DD">
        <w:trPr>
          <w:gridAfter w:val="6"/>
          <w:wAfter w:w="3445" w:type="dxa"/>
          <w:trHeight w:val="315"/>
        </w:trPr>
        <w:tc>
          <w:tcPr>
            <w:tcW w:w="993" w:type="dxa"/>
            <w:tcBorders>
              <w:top w:val="single" w:sz="4" w:space="0" w:color="auto"/>
              <w:left w:val="single" w:sz="4" w:space="0" w:color="auto"/>
              <w:bottom w:val="single" w:sz="4" w:space="0" w:color="000000"/>
              <w:right w:val="single" w:sz="4" w:space="0" w:color="auto"/>
            </w:tcBorders>
            <w:shd w:val="clear" w:color="auto" w:fill="auto"/>
            <w:vAlign w:val="bottom"/>
            <w:hideMark/>
          </w:tcPr>
          <w:p w:rsidR="006937EB" w:rsidRPr="006937EB" w:rsidRDefault="006937EB" w:rsidP="000E1970">
            <w:pPr>
              <w:spacing w:after="0" w:line="240" w:lineRule="auto"/>
              <w:jc w:val="center"/>
              <w:rPr>
                <w:rFonts w:ascii="Times New Roman" w:eastAsia="Times New Roman" w:hAnsi="Times New Roman" w:cs="Times New Roman"/>
                <w:color w:val="000000"/>
                <w:sz w:val="16"/>
                <w:szCs w:val="16"/>
              </w:rPr>
            </w:pPr>
            <w:proofErr w:type="spellStart"/>
            <w:r w:rsidRPr="006937EB">
              <w:rPr>
                <w:rFonts w:ascii="Times New Roman" w:eastAsia="Times New Roman" w:hAnsi="Times New Roman" w:cs="Times New Roman"/>
                <w:color w:val="000000"/>
                <w:sz w:val="16"/>
                <w:szCs w:val="16"/>
              </w:rPr>
              <w:t>Жасерекшеліктоптары</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937EB" w:rsidRPr="006937EB" w:rsidRDefault="006937EB" w:rsidP="000E1970">
            <w:pPr>
              <w:spacing w:after="0" w:line="240" w:lineRule="auto"/>
              <w:jc w:val="center"/>
              <w:rPr>
                <w:rFonts w:ascii="Times New Roman" w:eastAsia="Times New Roman" w:hAnsi="Times New Roman" w:cs="Times New Roman"/>
                <w:color w:val="000000"/>
                <w:sz w:val="16"/>
                <w:szCs w:val="16"/>
              </w:rPr>
            </w:pPr>
            <w:proofErr w:type="spellStart"/>
            <w:r w:rsidRPr="006937EB">
              <w:rPr>
                <w:rFonts w:ascii="Times New Roman" w:eastAsia="Times New Roman" w:hAnsi="Times New Roman" w:cs="Times New Roman"/>
                <w:color w:val="000000"/>
                <w:sz w:val="16"/>
                <w:szCs w:val="16"/>
              </w:rPr>
              <w:t>Балалар</w:t>
            </w:r>
            <w:proofErr w:type="spellEnd"/>
            <w:r w:rsidRPr="006937EB">
              <w:rPr>
                <w:rFonts w:ascii="Times New Roman" w:eastAsia="Times New Roman" w:hAnsi="Times New Roman" w:cs="Times New Roman"/>
                <w:color w:val="000000"/>
                <w:sz w:val="16"/>
                <w:szCs w:val="16"/>
              </w:rPr>
              <w:t xml:space="preserve"> саны </w:t>
            </w:r>
          </w:p>
        </w:tc>
        <w:tc>
          <w:tcPr>
            <w:tcW w:w="1843" w:type="dxa"/>
            <w:gridSpan w:val="4"/>
            <w:tcBorders>
              <w:top w:val="single" w:sz="4" w:space="0" w:color="auto"/>
              <w:left w:val="nil"/>
              <w:bottom w:val="single" w:sz="4" w:space="0" w:color="auto"/>
              <w:right w:val="single" w:sz="4" w:space="0" w:color="auto"/>
            </w:tcBorders>
            <w:shd w:val="clear" w:color="auto" w:fill="auto"/>
            <w:vAlign w:val="bottom"/>
            <w:hideMark/>
          </w:tcPr>
          <w:p w:rsidR="006937EB" w:rsidRPr="006937EB" w:rsidRDefault="006937EB" w:rsidP="000E1970">
            <w:pPr>
              <w:spacing w:after="0" w:line="240" w:lineRule="auto"/>
              <w:jc w:val="center"/>
              <w:rPr>
                <w:rFonts w:ascii="Times New Roman" w:eastAsia="Times New Roman" w:hAnsi="Times New Roman" w:cs="Times New Roman"/>
                <w:color w:val="000000"/>
                <w:sz w:val="16"/>
                <w:szCs w:val="16"/>
              </w:rPr>
            </w:pPr>
            <w:proofErr w:type="spellStart"/>
            <w:r w:rsidRPr="006937EB">
              <w:rPr>
                <w:rFonts w:ascii="Times New Roman" w:eastAsia="Times New Roman" w:hAnsi="Times New Roman" w:cs="Times New Roman"/>
                <w:color w:val="000000"/>
                <w:sz w:val="16"/>
                <w:szCs w:val="16"/>
              </w:rPr>
              <w:t>Физикалыққасиеттердідамыту</w:t>
            </w:r>
            <w:proofErr w:type="spellEnd"/>
          </w:p>
        </w:tc>
        <w:tc>
          <w:tcPr>
            <w:tcW w:w="1843" w:type="dxa"/>
            <w:gridSpan w:val="3"/>
            <w:tcBorders>
              <w:top w:val="single" w:sz="4" w:space="0" w:color="auto"/>
              <w:left w:val="nil"/>
              <w:bottom w:val="single" w:sz="4" w:space="0" w:color="auto"/>
              <w:right w:val="single" w:sz="4" w:space="0" w:color="auto"/>
            </w:tcBorders>
            <w:shd w:val="clear" w:color="auto" w:fill="auto"/>
            <w:vAlign w:val="bottom"/>
            <w:hideMark/>
          </w:tcPr>
          <w:p w:rsidR="006937EB" w:rsidRPr="006937EB" w:rsidRDefault="006937EB" w:rsidP="000E1970">
            <w:pPr>
              <w:spacing w:after="0" w:line="240" w:lineRule="auto"/>
              <w:jc w:val="center"/>
              <w:rPr>
                <w:rFonts w:ascii="Times New Roman" w:eastAsia="Times New Roman" w:hAnsi="Times New Roman" w:cs="Times New Roman"/>
                <w:color w:val="000000"/>
                <w:sz w:val="16"/>
                <w:szCs w:val="16"/>
              </w:rPr>
            </w:pPr>
            <w:proofErr w:type="spellStart"/>
            <w:r w:rsidRPr="006937EB">
              <w:rPr>
                <w:rFonts w:ascii="Times New Roman" w:eastAsia="Times New Roman" w:hAnsi="Times New Roman" w:cs="Times New Roman"/>
                <w:color w:val="000000"/>
                <w:sz w:val="16"/>
                <w:szCs w:val="16"/>
              </w:rPr>
              <w:t>Коммуникативтікдағдылардыдамыту</w:t>
            </w:r>
            <w:proofErr w:type="spellEnd"/>
          </w:p>
        </w:tc>
        <w:tc>
          <w:tcPr>
            <w:tcW w:w="1701" w:type="dxa"/>
            <w:gridSpan w:val="3"/>
            <w:tcBorders>
              <w:top w:val="single" w:sz="4" w:space="0" w:color="auto"/>
              <w:left w:val="nil"/>
              <w:bottom w:val="single" w:sz="4" w:space="0" w:color="auto"/>
              <w:right w:val="single" w:sz="4" w:space="0" w:color="auto"/>
            </w:tcBorders>
            <w:shd w:val="clear" w:color="auto" w:fill="auto"/>
            <w:vAlign w:val="bottom"/>
            <w:hideMark/>
          </w:tcPr>
          <w:p w:rsidR="006937EB" w:rsidRPr="006937EB" w:rsidRDefault="006937EB" w:rsidP="000E1970">
            <w:pPr>
              <w:spacing w:after="0" w:line="240" w:lineRule="auto"/>
              <w:jc w:val="center"/>
              <w:rPr>
                <w:rFonts w:ascii="Times New Roman" w:eastAsia="Times New Roman" w:hAnsi="Times New Roman" w:cs="Times New Roman"/>
                <w:color w:val="000000"/>
                <w:sz w:val="16"/>
                <w:szCs w:val="16"/>
              </w:rPr>
            </w:pPr>
            <w:proofErr w:type="spellStart"/>
            <w:r w:rsidRPr="006937EB">
              <w:rPr>
                <w:rFonts w:ascii="Times New Roman" w:eastAsia="Times New Roman" w:hAnsi="Times New Roman" w:cs="Times New Roman"/>
                <w:color w:val="000000"/>
                <w:sz w:val="16"/>
                <w:szCs w:val="16"/>
              </w:rPr>
              <w:t>Танымдықжәнезияткерлікдағдылардыдамыту</w:t>
            </w:r>
            <w:proofErr w:type="spellEnd"/>
          </w:p>
        </w:tc>
        <w:tc>
          <w:tcPr>
            <w:tcW w:w="1842" w:type="dxa"/>
            <w:gridSpan w:val="4"/>
            <w:tcBorders>
              <w:top w:val="single" w:sz="4" w:space="0" w:color="auto"/>
              <w:left w:val="nil"/>
              <w:bottom w:val="single" w:sz="4" w:space="0" w:color="auto"/>
              <w:right w:val="single" w:sz="4" w:space="0" w:color="auto"/>
            </w:tcBorders>
            <w:shd w:val="clear" w:color="auto" w:fill="auto"/>
            <w:vAlign w:val="bottom"/>
            <w:hideMark/>
          </w:tcPr>
          <w:p w:rsidR="006937EB" w:rsidRPr="006937EB" w:rsidRDefault="006937EB" w:rsidP="000E1970">
            <w:pPr>
              <w:spacing w:after="0" w:line="240" w:lineRule="auto"/>
              <w:jc w:val="center"/>
              <w:rPr>
                <w:rFonts w:ascii="Times New Roman" w:eastAsia="Times New Roman" w:hAnsi="Times New Roman" w:cs="Times New Roman"/>
                <w:color w:val="000000"/>
                <w:sz w:val="16"/>
                <w:szCs w:val="16"/>
              </w:rPr>
            </w:pPr>
            <w:proofErr w:type="spellStart"/>
            <w:r w:rsidRPr="006937EB">
              <w:rPr>
                <w:rFonts w:ascii="Times New Roman" w:eastAsia="Times New Roman" w:hAnsi="Times New Roman" w:cs="Times New Roman"/>
                <w:color w:val="000000"/>
                <w:sz w:val="16"/>
                <w:szCs w:val="16"/>
              </w:rPr>
              <w:t>Балалардыңшығармашылықдағдыларын</w:t>
            </w:r>
            <w:proofErr w:type="spellEnd"/>
            <w:r w:rsidRPr="006937EB">
              <w:rPr>
                <w:rFonts w:ascii="Times New Roman" w:eastAsia="Times New Roman" w:hAnsi="Times New Roman" w:cs="Times New Roman"/>
                <w:color w:val="000000"/>
                <w:sz w:val="16"/>
                <w:szCs w:val="16"/>
              </w:rPr>
              <w:t xml:space="preserve">, </w:t>
            </w:r>
            <w:proofErr w:type="spellStart"/>
            <w:r w:rsidRPr="006937EB">
              <w:rPr>
                <w:rFonts w:ascii="Times New Roman" w:eastAsia="Times New Roman" w:hAnsi="Times New Roman" w:cs="Times New Roman"/>
                <w:color w:val="000000"/>
                <w:sz w:val="16"/>
                <w:szCs w:val="16"/>
              </w:rPr>
              <w:t>зерттеуіс-әрекетіндамыту</w:t>
            </w:r>
            <w:proofErr w:type="spellEnd"/>
          </w:p>
        </w:tc>
        <w:tc>
          <w:tcPr>
            <w:tcW w:w="1985" w:type="dxa"/>
            <w:gridSpan w:val="3"/>
            <w:tcBorders>
              <w:top w:val="single" w:sz="4" w:space="0" w:color="auto"/>
              <w:left w:val="nil"/>
              <w:bottom w:val="single" w:sz="4" w:space="0" w:color="auto"/>
              <w:right w:val="single" w:sz="4" w:space="0" w:color="auto"/>
            </w:tcBorders>
            <w:shd w:val="clear" w:color="auto" w:fill="auto"/>
            <w:vAlign w:val="bottom"/>
            <w:hideMark/>
          </w:tcPr>
          <w:p w:rsidR="006937EB" w:rsidRPr="006937EB" w:rsidRDefault="006937EB" w:rsidP="000E1970">
            <w:pPr>
              <w:spacing w:after="0" w:line="240" w:lineRule="auto"/>
              <w:jc w:val="center"/>
              <w:rPr>
                <w:rFonts w:ascii="Times New Roman" w:eastAsia="Times New Roman" w:hAnsi="Times New Roman" w:cs="Times New Roman"/>
                <w:color w:val="000000"/>
                <w:sz w:val="16"/>
                <w:szCs w:val="16"/>
              </w:rPr>
            </w:pPr>
            <w:r w:rsidRPr="006937EB">
              <w:rPr>
                <w:rFonts w:ascii="Times New Roman" w:eastAsia="Times New Roman" w:hAnsi="Times New Roman" w:cs="Times New Roman"/>
                <w:color w:val="000000"/>
                <w:sz w:val="16"/>
                <w:szCs w:val="16"/>
              </w:rPr>
              <w:t>Әлеуметтік-эмоционалды дағдыларды қалыптастыру</w:t>
            </w:r>
          </w:p>
        </w:tc>
        <w:tc>
          <w:tcPr>
            <w:tcW w:w="450" w:type="dxa"/>
            <w:gridSpan w:val="2"/>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Calibri" w:eastAsia="Times New Roman" w:hAnsi="Calibri" w:cs="Times New Roman"/>
                <w:color w:val="000000"/>
                <w:sz w:val="16"/>
                <w:szCs w:val="16"/>
              </w:rPr>
            </w:pPr>
          </w:p>
        </w:tc>
        <w:tc>
          <w:tcPr>
            <w:tcW w:w="389" w:type="dxa"/>
            <w:gridSpan w:val="3"/>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Calibri" w:eastAsia="Times New Roman" w:hAnsi="Calibri" w:cs="Times New Roman"/>
                <w:color w:val="000000"/>
                <w:sz w:val="16"/>
                <w:szCs w:val="16"/>
              </w:rPr>
            </w:pPr>
          </w:p>
        </w:tc>
        <w:tc>
          <w:tcPr>
            <w:tcW w:w="236" w:type="dxa"/>
            <w:gridSpan w:val="2"/>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Calibri" w:eastAsia="Times New Roman" w:hAnsi="Calibri" w:cs="Times New Roman"/>
                <w:color w:val="000000"/>
                <w:sz w:val="16"/>
                <w:szCs w:val="16"/>
              </w:rPr>
            </w:pPr>
          </w:p>
        </w:tc>
        <w:tc>
          <w:tcPr>
            <w:tcW w:w="960" w:type="dxa"/>
            <w:gridSpan w:val="4"/>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Calibri" w:eastAsia="Times New Roman" w:hAnsi="Calibri" w:cs="Times New Roman"/>
                <w:color w:val="000000"/>
                <w:sz w:val="16"/>
                <w:szCs w:val="16"/>
              </w:rPr>
            </w:pPr>
          </w:p>
        </w:tc>
        <w:tc>
          <w:tcPr>
            <w:tcW w:w="236" w:type="dxa"/>
            <w:gridSpan w:val="2"/>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Calibri" w:eastAsia="Times New Roman" w:hAnsi="Calibri" w:cs="Times New Roman"/>
                <w:color w:val="000000"/>
                <w:sz w:val="16"/>
                <w:szCs w:val="16"/>
              </w:rPr>
            </w:pPr>
          </w:p>
        </w:tc>
        <w:tc>
          <w:tcPr>
            <w:tcW w:w="960" w:type="dxa"/>
            <w:gridSpan w:val="3"/>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Calibri" w:eastAsia="Times New Roman" w:hAnsi="Calibri" w:cs="Times New Roman"/>
                <w:color w:val="000000"/>
                <w:sz w:val="16"/>
                <w:szCs w:val="16"/>
              </w:rPr>
            </w:pPr>
          </w:p>
        </w:tc>
      </w:tr>
      <w:tr w:rsidR="001E07DD" w:rsidRPr="006937EB" w:rsidTr="001E07DD">
        <w:trPr>
          <w:trHeight w:val="1260"/>
        </w:trPr>
        <w:tc>
          <w:tcPr>
            <w:tcW w:w="993" w:type="dxa"/>
            <w:tcBorders>
              <w:top w:val="single" w:sz="4" w:space="0" w:color="auto"/>
              <w:left w:val="single" w:sz="4" w:space="0" w:color="auto"/>
              <w:bottom w:val="single" w:sz="4" w:space="0" w:color="000000"/>
              <w:right w:val="single" w:sz="4" w:space="0" w:color="auto"/>
            </w:tcBorders>
            <w:vAlign w:val="center"/>
            <w:hideMark/>
          </w:tcPr>
          <w:p w:rsidR="006937EB" w:rsidRPr="006937EB" w:rsidRDefault="006937EB" w:rsidP="000E1970">
            <w:pPr>
              <w:spacing w:after="0" w:line="240" w:lineRule="auto"/>
              <w:rPr>
                <w:rFonts w:ascii="Times New Roman" w:eastAsia="Times New Roman" w:hAnsi="Times New Roman" w:cs="Times New Roman"/>
                <w:color w:val="000000"/>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937EB" w:rsidRPr="006937EB" w:rsidRDefault="006937EB" w:rsidP="000E1970">
            <w:pPr>
              <w:spacing w:after="0" w:line="240" w:lineRule="auto"/>
              <w:rPr>
                <w:rFonts w:ascii="Times New Roman" w:eastAsia="Times New Roman" w:hAnsi="Times New Roman" w:cs="Times New Roman"/>
                <w:color w:val="000000"/>
                <w:sz w:val="16"/>
                <w:szCs w:val="16"/>
              </w:rPr>
            </w:pPr>
          </w:p>
        </w:tc>
        <w:tc>
          <w:tcPr>
            <w:tcW w:w="567" w:type="dxa"/>
            <w:tcBorders>
              <w:top w:val="nil"/>
              <w:left w:val="nil"/>
              <w:bottom w:val="single" w:sz="4" w:space="0" w:color="auto"/>
              <w:right w:val="single" w:sz="4" w:space="0" w:color="auto"/>
            </w:tcBorders>
            <w:shd w:val="clear" w:color="auto" w:fill="auto"/>
            <w:vAlign w:val="bottom"/>
            <w:hideMark/>
          </w:tcPr>
          <w:p w:rsidR="006937EB" w:rsidRPr="006937EB" w:rsidRDefault="006937EB" w:rsidP="000E1970">
            <w:pPr>
              <w:spacing w:after="0" w:line="240" w:lineRule="auto"/>
              <w:jc w:val="center"/>
              <w:rPr>
                <w:rFonts w:ascii="Times New Roman" w:eastAsia="Times New Roman" w:hAnsi="Times New Roman" w:cs="Times New Roman"/>
                <w:color w:val="000000"/>
                <w:sz w:val="16"/>
                <w:szCs w:val="16"/>
              </w:rPr>
            </w:pPr>
            <w:proofErr w:type="spellStart"/>
            <w:r w:rsidRPr="006937EB">
              <w:rPr>
                <w:rFonts w:ascii="Times New Roman" w:eastAsia="Times New Roman" w:hAnsi="Times New Roman" w:cs="Times New Roman"/>
                <w:color w:val="000000"/>
                <w:sz w:val="16"/>
                <w:szCs w:val="16"/>
              </w:rPr>
              <w:t>олардыңішіндежоғарыдеңгей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rsidR="006937EB" w:rsidRPr="006937EB" w:rsidRDefault="006937EB" w:rsidP="000E1970">
            <w:pPr>
              <w:spacing w:after="0" w:line="240" w:lineRule="auto"/>
              <w:jc w:val="center"/>
              <w:rPr>
                <w:rFonts w:ascii="Times New Roman" w:eastAsia="Times New Roman" w:hAnsi="Times New Roman" w:cs="Times New Roman"/>
                <w:color w:val="000000"/>
                <w:sz w:val="16"/>
                <w:szCs w:val="16"/>
              </w:rPr>
            </w:pPr>
            <w:proofErr w:type="spellStart"/>
            <w:r w:rsidRPr="006937EB">
              <w:rPr>
                <w:rFonts w:ascii="Times New Roman" w:eastAsia="Times New Roman" w:hAnsi="Times New Roman" w:cs="Times New Roman"/>
                <w:color w:val="000000"/>
                <w:sz w:val="16"/>
                <w:szCs w:val="16"/>
              </w:rPr>
              <w:t>олардыңішіндеорташадеңгей</w:t>
            </w:r>
            <w:proofErr w:type="spellEnd"/>
          </w:p>
        </w:tc>
        <w:tc>
          <w:tcPr>
            <w:tcW w:w="567" w:type="dxa"/>
            <w:gridSpan w:val="2"/>
            <w:tcBorders>
              <w:top w:val="nil"/>
              <w:left w:val="nil"/>
              <w:bottom w:val="single" w:sz="4" w:space="0" w:color="auto"/>
              <w:right w:val="single" w:sz="4" w:space="0" w:color="auto"/>
            </w:tcBorders>
            <w:shd w:val="clear" w:color="auto" w:fill="auto"/>
            <w:vAlign w:val="bottom"/>
            <w:hideMark/>
          </w:tcPr>
          <w:p w:rsidR="006937EB" w:rsidRPr="006937EB" w:rsidRDefault="006937EB" w:rsidP="000E1970">
            <w:pPr>
              <w:spacing w:after="0" w:line="240" w:lineRule="auto"/>
              <w:jc w:val="center"/>
              <w:rPr>
                <w:rFonts w:ascii="Times New Roman" w:eastAsia="Times New Roman" w:hAnsi="Times New Roman" w:cs="Times New Roman"/>
                <w:color w:val="000000"/>
                <w:sz w:val="16"/>
                <w:szCs w:val="16"/>
              </w:rPr>
            </w:pPr>
            <w:proofErr w:type="spellStart"/>
            <w:r w:rsidRPr="006937EB">
              <w:rPr>
                <w:rFonts w:ascii="Times New Roman" w:eastAsia="Times New Roman" w:hAnsi="Times New Roman" w:cs="Times New Roman"/>
                <w:color w:val="000000"/>
                <w:sz w:val="16"/>
                <w:szCs w:val="16"/>
              </w:rPr>
              <w:t>олардыңішіндетөмендеңгей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rsidR="006937EB" w:rsidRPr="006937EB" w:rsidRDefault="006937EB" w:rsidP="000E1970">
            <w:pPr>
              <w:spacing w:after="0" w:line="240" w:lineRule="auto"/>
              <w:jc w:val="center"/>
              <w:rPr>
                <w:rFonts w:ascii="Times New Roman" w:eastAsia="Times New Roman" w:hAnsi="Times New Roman" w:cs="Times New Roman"/>
                <w:color w:val="000000"/>
                <w:sz w:val="16"/>
                <w:szCs w:val="16"/>
              </w:rPr>
            </w:pPr>
            <w:proofErr w:type="spellStart"/>
            <w:r w:rsidRPr="006937EB">
              <w:rPr>
                <w:rFonts w:ascii="Times New Roman" w:eastAsia="Times New Roman" w:hAnsi="Times New Roman" w:cs="Times New Roman"/>
                <w:color w:val="000000"/>
                <w:sz w:val="16"/>
                <w:szCs w:val="16"/>
              </w:rPr>
              <w:t>олардыңішіндежоғарыдеңгей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6937EB" w:rsidRPr="006937EB" w:rsidRDefault="006937EB" w:rsidP="000E1970">
            <w:pPr>
              <w:spacing w:after="0" w:line="240" w:lineRule="auto"/>
              <w:jc w:val="center"/>
              <w:rPr>
                <w:rFonts w:ascii="Times New Roman" w:eastAsia="Times New Roman" w:hAnsi="Times New Roman" w:cs="Times New Roman"/>
                <w:color w:val="000000"/>
                <w:sz w:val="16"/>
                <w:szCs w:val="16"/>
              </w:rPr>
            </w:pPr>
            <w:proofErr w:type="spellStart"/>
            <w:r w:rsidRPr="006937EB">
              <w:rPr>
                <w:rFonts w:ascii="Times New Roman" w:eastAsia="Times New Roman" w:hAnsi="Times New Roman" w:cs="Times New Roman"/>
                <w:color w:val="000000"/>
                <w:sz w:val="16"/>
                <w:szCs w:val="16"/>
              </w:rPr>
              <w:t>олардыңішіндеорташадеңгей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6937EB" w:rsidRPr="006937EB" w:rsidRDefault="006937EB" w:rsidP="000E1970">
            <w:pPr>
              <w:spacing w:after="0" w:line="240" w:lineRule="auto"/>
              <w:jc w:val="center"/>
              <w:rPr>
                <w:rFonts w:ascii="Times New Roman" w:eastAsia="Times New Roman" w:hAnsi="Times New Roman" w:cs="Times New Roman"/>
                <w:color w:val="000000"/>
                <w:sz w:val="16"/>
                <w:szCs w:val="16"/>
              </w:rPr>
            </w:pPr>
            <w:proofErr w:type="spellStart"/>
            <w:r w:rsidRPr="006937EB">
              <w:rPr>
                <w:rFonts w:ascii="Times New Roman" w:eastAsia="Times New Roman" w:hAnsi="Times New Roman" w:cs="Times New Roman"/>
                <w:color w:val="000000"/>
                <w:sz w:val="16"/>
                <w:szCs w:val="16"/>
              </w:rPr>
              <w:t>олардыңішіндетөмендеңгей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6937EB" w:rsidRPr="006937EB" w:rsidRDefault="006937EB" w:rsidP="000E1970">
            <w:pPr>
              <w:spacing w:after="0" w:line="240" w:lineRule="auto"/>
              <w:jc w:val="center"/>
              <w:rPr>
                <w:rFonts w:ascii="Times New Roman" w:eastAsia="Times New Roman" w:hAnsi="Times New Roman" w:cs="Times New Roman"/>
                <w:color w:val="000000"/>
                <w:sz w:val="16"/>
                <w:szCs w:val="16"/>
              </w:rPr>
            </w:pPr>
            <w:proofErr w:type="spellStart"/>
            <w:r w:rsidRPr="006937EB">
              <w:rPr>
                <w:rFonts w:ascii="Times New Roman" w:eastAsia="Times New Roman" w:hAnsi="Times New Roman" w:cs="Times New Roman"/>
                <w:color w:val="000000"/>
                <w:sz w:val="16"/>
                <w:szCs w:val="16"/>
              </w:rPr>
              <w:t>олардыңішіндежоғарыдеңгей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6937EB" w:rsidRPr="006937EB" w:rsidRDefault="006937EB" w:rsidP="000E1970">
            <w:pPr>
              <w:spacing w:after="0" w:line="240" w:lineRule="auto"/>
              <w:jc w:val="center"/>
              <w:rPr>
                <w:rFonts w:ascii="Times New Roman" w:eastAsia="Times New Roman" w:hAnsi="Times New Roman" w:cs="Times New Roman"/>
                <w:color w:val="000000"/>
                <w:sz w:val="16"/>
                <w:szCs w:val="16"/>
              </w:rPr>
            </w:pPr>
            <w:proofErr w:type="spellStart"/>
            <w:r w:rsidRPr="006937EB">
              <w:rPr>
                <w:rFonts w:ascii="Times New Roman" w:eastAsia="Times New Roman" w:hAnsi="Times New Roman" w:cs="Times New Roman"/>
                <w:color w:val="000000"/>
                <w:sz w:val="16"/>
                <w:szCs w:val="16"/>
              </w:rPr>
              <w:t>олардыңішіндеорташадеңгей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6937EB" w:rsidRPr="006937EB" w:rsidRDefault="006937EB" w:rsidP="000E1970">
            <w:pPr>
              <w:spacing w:after="0" w:line="240" w:lineRule="auto"/>
              <w:jc w:val="center"/>
              <w:rPr>
                <w:rFonts w:ascii="Times New Roman" w:eastAsia="Times New Roman" w:hAnsi="Times New Roman" w:cs="Times New Roman"/>
                <w:color w:val="000000"/>
                <w:sz w:val="16"/>
                <w:szCs w:val="16"/>
              </w:rPr>
            </w:pPr>
            <w:proofErr w:type="spellStart"/>
            <w:r w:rsidRPr="006937EB">
              <w:rPr>
                <w:rFonts w:ascii="Times New Roman" w:eastAsia="Times New Roman" w:hAnsi="Times New Roman" w:cs="Times New Roman"/>
                <w:color w:val="000000"/>
                <w:sz w:val="16"/>
                <w:szCs w:val="16"/>
              </w:rPr>
              <w:t>олардыңішіндетөмендеңгей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6937EB" w:rsidRPr="006937EB" w:rsidRDefault="006937EB" w:rsidP="000E1970">
            <w:pPr>
              <w:spacing w:after="0" w:line="240" w:lineRule="auto"/>
              <w:jc w:val="center"/>
              <w:rPr>
                <w:rFonts w:ascii="Times New Roman" w:eastAsia="Times New Roman" w:hAnsi="Times New Roman" w:cs="Times New Roman"/>
                <w:color w:val="000000"/>
                <w:sz w:val="16"/>
                <w:szCs w:val="16"/>
              </w:rPr>
            </w:pPr>
            <w:proofErr w:type="spellStart"/>
            <w:r w:rsidRPr="006937EB">
              <w:rPr>
                <w:rFonts w:ascii="Times New Roman" w:eastAsia="Times New Roman" w:hAnsi="Times New Roman" w:cs="Times New Roman"/>
                <w:color w:val="000000"/>
                <w:sz w:val="16"/>
                <w:szCs w:val="16"/>
              </w:rPr>
              <w:t>олардыңішіндежоғарыдеңгей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6937EB" w:rsidRPr="006937EB" w:rsidRDefault="006937EB" w:rsidP="000E1970">
            <w:pPr>
              <w:spacing w:after="0" w:line="240" w:lineRule="auto"/>
              <w:jc w:val="center"/>
              <w:rPr>
                <w:rFonts w:ascii="Times New Roman" w:eastAsia="Times New Roman" w:hAnsi="Times New Roman" w:cs="Times New Roman"/>
                <w:color w:val="000000"/>
                <w:sz w:val="16"/>
                <w:szCs w:val="16"/>
              </w:rPr>
            </w:pPr>
            <w:proofErr w:type="spellStart"/>
            <w:r w:rsidRPr="006937EB">
              <w:rPr>
                <w:rFonts w:ascii="Times New Roman" w:eastAsia="Times New Roman" w:hAnsi="Times New Roman" w:cs="Times New Roman"/>
                <w:color w:val="000000"/>
                <w:sz w:val="16"/>
                <w:szCs w:val="16"/>
              </w:rPr>
              <w:t>олардыңішіндеорташадеңгей</w:t>
            </w:r>
            <w:proofErr w:type="spellEnd"/>
          </w:p>
        </w:tc>
        <w:tc>
          <w:tcPr>
            <w:tcW w:w="708" w:type="dxa"/>
            <w:gridSpan w:val="2"/>
            <w:tcBorders>
              <w:top w:val="nil"/>
              <w:left w:val="nil"/>
              <w:bottom w:val="single" w:sz="4" w:space="0" w:color="auto"/>
              <w:right w:val="single" w:sz="4" w:space="0" w:color="auto"/>
            </w:tcBorders>
            <w:shd w:val="clear" w:color="auto" w:fill="auto"/>
            <w:vAlign w:val="bottom"/>
            <w:hideMark/>
          </w:tcPr>
          <w:p w:rsidR="006937EB" w:rsidRPr="006937EB" w:rsidRDefault="006937EB" w:rsidP="000E1970">
            <w:pPr>
              <w:spacing w:after="0" w:line="240" w:lineRule="auto"/>
              <w:jc w:val="center"/>
              <w:rPr>
                <w:rFonts w:ascii="Times New Roman" w:eastAsia="Times New Roman" w:hAnsi="Times New Roman" w:cs="Times New Roman"/>
                <w:color w:val="000000"/>
                <w:sz w:val="16"/>
                <w:szCs w:val="16"/>
              </w:rPr>
            </w:pPr>
            <w:proofErr w:type="spellStart"/>
            <w:r w:rsidRPr="006937EB">
              <w:rPr>
                <w:rFonts w:ascii="Times New Roman" w:eastAsia="Times New Roman" w:hAnsi="Times New Roman" w:cs="Times New Roman"/>
                <w:color w:val="000000"/>
                <w:sz w:val="16"/>
                <w:szCs w:val="16"/>
              </w:rPr>
              <w:t>олардыңішіндетөмендеңгей</w:t>
            </w:r>
            <w:proofErr w:type="spellEnd"/>
          </w:p>
        </w:tc>
        <w:tc>
          <w:tcPr>
            <w:tcW w:w="567" w:type="dxa"/>
            <w:tcBorders>
              <w:top w:val="nil"/>
              <w:left w:val="nil"/>
              <w:bottom w:val="single" w:sz="4" w:space="0" w:color="auto"/>
              <w:right w:val="single" w:sz="4" w:space="0" w:color="auto"/>
            </w:tcBorders>
            <w:shd w:val="clear" w:color="auto" w:fill="auto"/>
            <w:vAlign w:val="bottom"/>
            <w:hideMark/>
          </w:tcPr>
          <w:p w:rsidR="006937EB" w:rsidRPr="006937EB" w:rsidRDefault="006937EB" w:rsidP="000E1970">
            <w:pPr>
              <w:spacing w:after="0" w:line="240" w:lineRule="auto"/>
              <w:jc w:val="center"/>
              <w:rPr>
                <w:rFonts w:ascii="Times New Roman" w:eastAsia="Times New Roman" w:hAnsi="Times New Roman" w:cs="Times New Roman"/>
                <w:color w:val="000000"/>
                <w:sz w:val="16"/>
                <w:szCs w:val="16"/>
              </w:rPr>
            </w:pPr>
            <w:proofErr w:type="spellStart"/>
            <w:r w:rsidRPr="006937EB">
              <w:rPr>
                <w:rFonts w:ascii="Times New Roman" w:eastAsia="Times New Roman" w:hAnsi="Times New Roman" w:cs="Times New Roman"/>
                <w:color w:val="000000"/>
                <w:sz w:val="16"/>
                <w:szCs w:val="16"/>
              </w:rPr>
              <w:t>олардыңішіндежоғарыдеңгей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rsidR="006937EB" w:rsidRPr="006937EB" w:rsidRDefault="006937EB" w:rsidP="000E1970">
            <w:pPr>
              <w:spacing w:after="0" w:line="240" w:lineRule="auto"/>
              <w:jc w:val="center"/>
              <w:rPr>
                <w:rFonts w:ascii="Times New Roman" w:eastAsia="Times New Roman" w:hAnsi="Times New Roman" w:cs="Times New Roman"/>
                <w:color w:val="000000"/>
                <w:sz w:val="16"/>
                <w:szCs w:val="16"/>
              </w:rPr>
            </w:pPr>
            <w:proofErr w:type="spellStart"/>
            <w:r w:rsidRPr="006937EB">
              <w:rPr>
                <w:rFonts w:ascii="Times New Roman" w:eastAsia="Times New Roman" w:hAnsi="Times New Roman" w:cs="Times New Roman"/>
                <w:color w:val="000000"/>
                <w:sz w:val="16"/>
                <w:szCs w:val="16"/>
              </w:rPr>
              <w:t>олардыңішіндеорташадеңгей</w:t>
            </w:r>
            <w:proofErr w:type="spellEnd"/>
          </w:p>
        </w:tc>
        <w:tc>
          <w:tcPr>
            <w:tcW w:w="709" w:type="dxa"/>
            <w:tcBorders>
              <w:top w:val="nil"/>
              <w:left w:val="nil"/>
              <w:bottom w:val="single" w:sz="4" w:space="0" w:color="auto"/>
              <w:right w:val="single" w:sz="4" w:space="0" w:color="auto"/>
            </w:tcBorders>
            <w:shd w:val="clear" w:color="auto" w:fill="auto"/>
            <w:vAlign w:val="bottom"/>
            <w:hideMark/>
          </w:tcPr>
          <w:p w:rsidR="006937EB" w:rsidRPr="006937EB" w:rsidRDefault="006937EB" w:rsidP="000E1970">
            <w:pPr>
              <w:spacing w:after="0" w:line="240" w:lineRule="auto"/>
              <w:jc w:val="center"/>
              <w:rPr>
                <w:rFonts w:ascii="Times New Roman" w:eastAsia="Times New Roman" w:hAnsi="Times New Roman" w:cs="Times New Roman"/>
                <w:color w:val="000000"/>
                <w:sz w:val="16"/>
                <w:szCs w:val="16"/>
              </w:rPr>
            </w:pPr>
            <w:proofErr w:type="spellStart"/>
            <w:r w:rsidRPr="006937EB">
              <w:rPr>
                <w:rFonts w:ascii="Times New Roman" w:eastAsia="Times New Roman" w:hAnsi="Times New Roman" w:cs="Times New Roman"/>
                <w:color w:val="000000"/>
                <w:sz w:val="16"/>
                <w:szCs w:val="16"/>
              </w:rPr>
              <w:t>олардыңішіндетөмендеңгей</w:t>
            </w:r>
            <w:proofErr w:type="spellEnd"/>
          </w:p>
        </w:tc>
        <w:tc>
          <w:tcPr>
            <w:tcW w:w="1633" w:type="dxa"/>
            <w:gridSpan w:val="9"/>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Calibri" w:eastAsia="Times New Roman" w:hAnsi="Calibri" w:cs="Times New Roman"/>
                <w:color w:val="000000"/>
                <w:sz w:val="16"/>
                <w:szCs w:val="16"/>
              </w:rPr>
            </w:pPr>
          </w:p>
        </w:tc>
        <w:tc>
          <w:tcPr>
            <w:tcW w:w="243" w:type="dxa"/>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Calibri" w:eastAsia="Times New Roman" w:hAnsi="Calibri" w:cs="Times New Roman"/>
                <w:color w:val="000000"/>
                <w:sz w:val="16"/>
                <w:szCs w:val="16"/>
              </w:rPr>
            </w:pPr>
          </w:p>
        </w:tc>
        <w:tc>
          <w:tcPr>
            <w:tcW w:w="1200" w:type="dxa"/>
            <w:gridSpan w:val="5"/>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Calibri" w:eastAsia="Times New Roman" w:hAnsi="Calibri" w:cs="Times New Roman"/>
                <w:color w:val="000000"/>
                <w:sz w:val="16"/>
                <w:szCs w:val="16"/>
              </w:rPr>
            </w:pPr>
          </w:p>
        </w:tc>
        <w:tc>
          <w:tcPr>
            <w:tcW w:w="1200" w:type="dxa"/>
            <w:gridSpan w:val="3"/>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Calibri" w:eastAsia="Times New Roman" w:hAnsi="Calibri" w:cs="Times New Roman"/>
                <w:color w:val="000000"/>
                <w:sz w:val="16"/>
                <w:szCs w:val="16"/>
              </w:rPr>
            </w:pPr>
          </w:p>
        </w:tc>
        <w:tc>
          <w:tcPr>
            <w:tcW w:w="1200" w:type="dxa"/>
            <w:gridSpan w:val="3"/>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Calibri" w:eastAsia="Times New Roman" w:hAnsi="Calibri" w:cs="Times New Roman"/>
                <w:color w:val="000000"/>
                <w:sz w:val="16"/>
                <w:szCs w:val="16"/>
              </w:rPr>
            </w:pPr>
          </w:p>
        </w:tc>
        <w:tc>
          <w:tcPr>
            <w:tcW w:w="1200" w:type="dxa"/>
            <w:tcBorders>
              <w:top w:val="nil"/>
              <w:left w:val="nil"/>
              <w:bottom w:val="nil"/>
              <w:right w:val="nil"/>
            </w:tcBorders>
            <w:shd w:val="clear" w:color="auto" w:fill="auto"/>
            <w:noWrap/>
            <w:vAlign w:val="bottom"/>
            <w:hideMark/>
          </w:tcPr>
          <w:p w:rsidR="006937EB" w:rsidRPr="006937EB" w:rsidRDefault="006937EB" w:rsidP="000E1970">
            <w:pPr>
              <w:spacing w:after="0" w:line="240" w:lineRule="auto"/>
              <w:rPr>
                <w:rFonts w:ascii="Calibri" w:eastAsia="Times New Roman" w:hAnsi="Calibri" w:cs="Times New Roman"/>
                <w:color w:val="000000"/>
                <w:sz w:val="16"/>
                <w:szCs w:val="16"/>
              </w:rPr>
            </w:pPr>
          </w:p>
        </w:tc>
      </w:tr>
      <w:tr w:rsidR="008464BF" w:rsidRPr="006937EB" w:rsidTr="00BA7C27">
        <w:trPr>
          <w:trHeight w:val="315"/>
        </w:trPr>
        <w:tc>
          <w:tcPr>
            <w:tcW w:w="993" w:type="dxa"/>
            <w:noWrap/>
          </w:tcPr>
          <w:p w:rsidR="008464BF" w:rsidRPr="008464BF" w:rsidRDefault="008464BF" w:rsidP="007D4CF9">
            <w:pPr>
              <w:spacing w:after="0" w:line="240" w:lineRule="auto"/>
              <w:rPr>
                <w:rFonts w:ascii="Times New Roman" w:hAnsi="Times New Roman" w:cs="Times New Roman"/>
                <w:b/>
                <w:sz w:val="18"/>
                <w:szCs w:val="18"/>
                <w:lang w:val="kk-KZ"/>
              </w:rPr>
            </w:pPr>
            <w:r w:rsidRPr="008464BF">
              <w:rPr>
                <w:rFonts w:ascii="Times New Roman" w:hAnsi="Times New Roman" w:cs="Times New Roman"/>
                <w:b/>
                <w:sz w:val="18"/>
                <w:szCs w:val="18"/>
                <w:lang w:val="kk-KZ"/>
              </w:rPr>
              <w:t>«Таңшолпан» кіші .т</w:t>
            </w: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 w:val="18"/>
                <w:szCs w:val="18"/>
              </w:rPr>
            </w:pPr>
          </w:p>
        </w:tc>
        <w:tc>
          <w:tcPr>
            <w:tcW w:w="567" w:type="dxa"/>
            <w:gridSpan w:val="2"/>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 w:val="18"/>
                <w:szCs w:val="18"/>
              </w:rPr>
            </w:pPr>
          </w:p>
        </w:tc>
        <w:tc>
          <w:tcPr>
            <w:tcW w:w="708" w:type="dxa"/>
            <w:gridSpan w:val="2"/>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 w:val="18"/>
                <w:szCs w:val="18"/>
              </w:rPr>
            </w:pPr>
          </w:p>
        </w:tc>
        <w:tc>
          <w:tcPr>
            <w:tcW w:w="567"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noWrap/>
            <w:vAlign w:val="center"/>
          </w:tcPr>
          <w:p w:rsidR="008464BF" w:rsidRPr="008464BF" w:rsidRDefault="008464BF">
            <w:pPr>
              <w:jc w:val="center"/>
              <w:rPr>
                <w:rFonts w:ascii="Times New Roman" w:hAnsi="Times New Roman" w:cs="Times New Roman"/>
                <w:color w:val="000000"/>
                <w:sz w:val="18"/>
                <w:szCs w:val="18"/>
              </w:rPr>
            </w:pPr>
          </w:p>
        </w:tc>
        <w:tc>
          <w:tcPr>
            <w:tcW w:w="1633" w:type="dxa"/>
            <w:gridSpan w:val="9"/>
            <w:tcBorders>
              <w:top w:val="nil"/>
              <w:left w:val="nil"/>
              <w:bottom w:val="nil"/>
              <w:right w:val="nil"/>
            </w:tcBorders>
            <w:shd w:val="clear" w:color="auto" w:fill="auto"/>
            <w:noWrap/>
            <w:vAlign w:val="bottom"/>
            <w:hideMark/>
          </w:tcPr>
          <w:p w:rsidR="008464BF" w:rsidRPr="006937EB" w:rsidRDefault="008464BF" w:rsidP="007D4CF9">
            <w:pPr>
              <w:spacing w:after="0" w:line="240" w:lineRule="auto"/>
              <w:rPr>
                <w:rFonts w:ascii="Calibri" w:eastAsia="Times New Roman" w:hAnsi="Calibri" w:cs="Times New Roman"/>
                <w:color w:val="000000"/>
                <w:sz w:val="16"/>
                <w:szCs w:val="16"/>
              </w:rPr>
            </w:pPr>
          </w:p>
        </w:tc>
        <w:tc>
          <w:tcPr>
            <w:tcW w:w="243" w:type="dxa"/>
            <w:tcBorders>
              <w:top w:val="nil"/>
              <w:left w:val="nil"/>
              <w:bottom w:val="nil"/>
              <w:right w:val="nil"/>
            </w:tcBorders>
            <w:shd w:val="clear" w:color="auto" w:fill="auto"/>
            <w:noWrap/>
            <w:vAlign w:val="bottom"/>
            <w:hideMark/>
          </w:tcPr>
          <w:p w:rsidR="008464BF" w:rsidRPr="006937EB" w:rsidRDefault="008464BF" w:rsidP="007D4CF9">
            <w:pPr>
              <w:spacing w:after="0" w:line="240" w:lineRule="auto"/>
              <w:rPr>
                <w:rFonts w:ascii="Calibri" w:eastAsia="Times New Roman" w:hAnsi="Calibri" w:cs="Times New Roman"/>
                <w:color w:val="000000"/>
                <w:sz w:val="16"/>
                <w:szCs w:val="16"/>
              </w:rPr>
            </w:pPr>
          </w:p>
        </w:tc>
        <w:tc>
          <w:tcPr>
            <w:tcW w:w="1200" w:type="dxa"/>
            <w:gridSpan w:val="5"/>
            <w:tcBorders>
              <w:top w:val="nil"/>
              <w:left w:val="nil"/>
              <w:bottom w:val="nil"/>
              <w:right w:val="nil"/>
            </w:tcBorders>
            <w:shd w:val="clear" w:color="auto" w:fill="auto"/>
            <w:noWrap/>
            <w:vAlign w:val="bottom"/>
            <w:hideMark/>
          </w:tcPr>
          <w:p w:rsidR="008464BF" w:rsidRPr="006937EB" w:rsidRDefault="008464BF" w:rsidP="007D4CF9">
            <w:pPr>
              <w:spacing w:after="0" w:line="240" w:lineRule="auto"/>
              <w:rPr>
                <w:rFonts w:ascii="Calibri" w:eastAsia="Times New Roman" w:hAnsi="Calibri" w:cs="Times New Roman"/>
                <w:color w:val="000000"/>
                <w:sz w:val="16"/>
                <w:szCs w:val="16"/>
              </w:rPr>
            </w:pPr>
          </w:p>
        </w:tc>
        <w:tc>
          <w:tcPr>
            <w:tcW w:w="1200" w:type="dxa"/>
            <w:gridSpan w:val="3"/>
            <w:tcBorders>
              <w:top w:val="nil"/>
              <w:left w:val="nil"/>
              <w:bottom w:val="nil"/>
              <w:right w:val="nil"/>
            </w:tcBorders>
            <w:shd w:val="clear" w:color="auto" w:fill="auto"/>
            <w:noWrap/>
            <w:vAlign w:val="bottom"/>
            <w:hideMark/>
          </w:tcPr>
          <w:p w:rsidR="008464BF" w:rsidRPr="006937EB" w:rsidRDefault="008464BF" w:rsidP="007D4CF9">
            <w:pPr>
              <w:spacing w:after="0" w:line="240" w:lineRule="auto"/>
              <w:rPr>
                <w:rFonts w:ascii="Calibri" w:eastAsia="Times New Roman" w:hAnsi="Calibri" w:cs="Times New Roman"/>
                <w:color w:val="000000"/>
                <w:sz w:val="16"/>
                <w:szCs w:val="16"/>
              </w:rPr>
            </w:pPr>
          </w:p>
        </w:tc>
        <w:tc>
          <w:tcPr>
            <w:tcW w:w="1200" w:type="dxa"/>
            <w:gridSpan w:val="3"/>
            <w:tcBorders>
              <w:top w:val="nil"/>
              <w:left w:val="nil"/>
              <w:bottom w:val="nil"/>
              <w:right w:val="nil"/>
            </w:tcBorders>
            <w:shd w:val="clear" w:color="auto" w:fill="auto"/>
            <w:noWrap/>
            <w:vAlign w:val="bottom"/>
            <w:hideMark/>
          </w:tcPr>
          <w:p w:rsidR="008464BF" w:rsidRPr="006937EB" w:rsidRDefault="008464BF" w:rsidP="007D4CF9">
            <w:pPr>
              <w:spacing w:after="0" w:line="240" w:lineRule="auto"/>
              <w:rPr>
                <w:rFonts w:ascii="Calibri" w:eastAsia="Times New Roman" w:hAnsi="Calibri" w:cs="Times New Roman"/>
                <w:color w:val="000000"/>
                <w:sz w:val="16"/>
                <w:szCs w:val="16"/>
              </w:rPr>
            </w:pPr>
          </w:p>
        </w:tc>
        <w:tc>
          <w:tcPr>
            <w:tcW w:w="1200" w:type="dxa"/>
            <w:tcBorders>
              <w:top w:val="nil"/>
              <w:left w:val="nil"/>
              <w:bottom w:val="nil"/>
              <w:right w:val="nil"/>
            </w:tcBorders>
            <w:shd w:val="clear" w:color="auto" w:fill="auto"/>
            <w:noWrap/>
            <w:vAlign w:val="bottom"/>
            <w:hideMark/>
          </w:tcPr>
          <w:p w:rsidR="008464BF" w:rsidRPr="006937EB" w:rsidRDefault="008464BF" w:rsidP="007D4CF9">
            <w:pPr>
              <w:spacing w:after="0" w:line="240" w:lineRule="auto"/>
              <w:rPr>
                <w:rFonts w:ascii="Calibri" w:eastAsia="Times New Roman" w:hAnsi="Calibri" w:cs="Times New Roman"/>
                <w:color w:val="000000"/>
                <w:sz w:val="16"/>
                <w:szCs w:val="16"/>
              </w:rPr>
            </w:pPr>
          </w:p>
        </w:tc>
      </w:tr>
      <w:tr w:rsidR="0063549F" w:rsidRPr="006937EB" w:rsidTr="00BA7C27">
        <w:trPr>
          <w:trHeight w:val="315"/>
        </w:trPr>
        <w:tc>
          <w:tcPr>
            <w:tcW w:w="993" w:type="dxa"/>
            <w:noWrap/>
          </w:tcPr>
          <w:p w:rsidR="0063549F" w:rsidRPr="008464BF" w:rsidRDefault="0063549F" w:rsidP="007D4CF9">
            <w:pPr>
              <w:spacing w:after="0" w:line="240" w:lineRule="auto"/>
              <w:rPr>
                <w:rFonts w:ascii="Times New Roman" w:hAnsi="Times New Roman" w:cs="Times New Roman"/>
                <w:b/>
                <w:sz w:val="18"/>
                <w:szCs w:val="18"/>
                <w:lang w:val="kk-KZ"/>
              </w:rPr>
            </w:pPr>
            <w:r w:rsidRPr="008464BF">
              <w:rPr>
                <w:rFonts w:ascii="Times New Roman" w:hAnsi="Times New Roman" w:cs="Times New Roman"/>
                <w:b/>
                <w:sz w:val="18"/>
                <w:szCs w:val="18"/>
                <w:lang w:val="kk-KZ"/>
              </w:rPr>
              <w:lastRenderedPageBreak/>
              <w:t>«Қызғалдақ» орта</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25</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12</w:t>
            </w:r>
          </w:p>
        </w:tc>
        <w:tc>
          <w:tcPr>
            <w:tcW w:w="709"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5</w:t>
            </w:r>
          </w:p>
        </w:tc>
        <w:tc>
          <w:tcPr>
            <w:tcW w:w="567" w:type="dxa"/>
            <w:gridSpan w:val="2"/>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13</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6</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6</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12</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6</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7</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12</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7</w:t>
            </w:r>
          </w:p>
        </w:tc>
        <w:tc>
          <w:tcPr>
            <w:tcW w:w="708" w:type="dxa"/>
            <w:gridSpan w:val="2"/>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6</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12</w:t>
            </w:r>
          </w:p>
        </w:tc>
        <w:tc>
          <w:tcPr>
            <w:tcW w:w="709"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9</w:t>
            </w:r>
          </w:p>
        </w:tc>
        <w:tc>
          <w:tcPr>
            <w:tcW w:w="709"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4</w:t>
            </w:r>
          </w:p>
        </w:tc>
        <w:tc>
          <w:tcPr>
            <w:tcW w:w="1633" w:type="dxa"/>
            <w:gridSpan w:val="9"/>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243" w:type="dxa"/>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1200" w:type="dxa"/>
            <w:gridSpan w:val="5"/>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1200" w:type="dxa"/>
            <w:gridSpan w:val="3"/>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1200" w:type="dxa"/>
            <w:gridSpan w:val="3"/>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1200" w:type="dxa"/>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r>
      <w:tr w:rsidR="0063549F" w:rsidRPr="006937EB" w:rsidTr="00BA7C27">
        <w:trPr>
          <w:trHeight w:val="315"/>
        </w:trPr>
        <w:tc>
          <w:tcPr>
            <w:tcW w:w="993" w:type="dxa"/>
            <w:noWrap/>
          </w:tcPr>
          <w:p w:rsidR="0063549F" w:rsidRPr="008464BF" w:rsidRDefault="0063549F" w:rsidP="007D4CF9">
            <w:pPr>
              <w:spacing w:after="0" w:line="240" w:lineRule="auto"/>
              <w:rPr>
                <w:rFonts w:ascii="Times New Roman" w:hAnsi="Times New Roman" w:cs="Times New Roman"/>
                <w:b/>
                <w:sz w:val="18"/>
                <w:szCs w:val="18"/>
                <w:lang w:val="kk-KZ"/>
              </w:rPr>
            </w:pPr>
            <w:r w:rsidRPr="008464BF">
              <w:rPr>
                <w:rFonts w:ascii="Times New Roman" w:hAnsi="Times New Roman" w:cs="Times New Roman"/>
                <w:b/>
                <w:sz w:val="18"/>
                <w:szCs w:val="18"/>
                <w:lang w:val="kk-KZ"/>
              </w:rPr>
              <w:t>«Жұлдыз-ай» ересек</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25</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11</w:t>
            </w:r>
          </w:p>
        </w:tc>
        <w:tc>
          <w:tcPr>
            <w:tcW w:w="709"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14</w:t>
            </w:r>
          </w:p>
        </w:tc>
        <w:tc>
          <w:tcPr>
            <w:tcW w:w="567" w:type="dxa"/>
            <w:gridSpan w:val="2"/>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12</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10</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3</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10</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12</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3</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10</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11</w:t>
            </w:r>
          </w:p>
        </w:tc>
        <w:tc>
          <w:tcPr>
            <w:tcW w:w="708" w:type="dxa"/>
            <w:gridSpan w:val="2"/>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4</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13</w:t>
            </w:r>
          </w:p>
        </w:tc>
        <w:tc>
          <w:tcPr>
            <w:tcW w:w="709"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9</w:t>
            </w:r>
          </w:p>
        </w:tc>
        <w:tc>
          <w:tcPr>
            <w:tcW w:w="709"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3</w:t>
            </w:r>
          </w:p>
        </w:tc>
        <w:tc>
          <w:tcPr>
            <w:tcW w:w="1633" w:type="dxa"/>
            <w:gridSpan w:val="9"/>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243" w:type="dxa"/>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1200" w:type="dxa"/>
            <w:gridSpan w:val="5"/>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1200" w:type="dxa"/>
            <w:gridSpan w:val="3"/>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1200" w:type="dxa"/>
            <w:gridSpan w:val="3"/>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1200" w:type="dxa"/>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r>
      <w:tr w:rsidR="0063549F" w:rsidRPr="006937EB" w:rsidTr="00BA7C27">
        <w:trPr>
          <w:trHeight w:val="315"/>
        </w:trPr>
        <w:tc>
          <w:tcPr>
            <w:tcW w:w="993" w:type="dxa"/>
            <w:noWrap/>
          </w:tcPr>
          <w:p w:rsidR="0063549F" w:rsidRPr="008464BF" w:rsidRDefault="0063549F" w:rsidP="007D4CF9">
            <w:pPr>
              <w:spacing w:after="0" w:line="240" w:lineRule="auto"/>
              <w:rPr>
                <w:rFonts w:ascii="Times New Roman" w:hAnsi="Times New Roman" w:cs="Times New Roman"/>
                <w:b/>
                <w:sz w:val="18"/>
                <w:szCs w:val="18"/>
                <w:lang w:val="kk-KZ"/>
              </w:rPr>
            </w:pPr>
            <w:r w:rsidRPr="008464BF">
              <w:rPr>
                <w:rFonts w:ascii="Times New Roman" w:hAnsi="Times New Roman" w:cs="Times New Roman"/>
                <w:b/>
                <w:sz w:val="18"/>
                <w:szCs w:val="18"/>
                <w:lang w:val="kk-KZ"/>
              </w:rPr>
              <w:t>«Толағай» мад</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25</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18</w:t>
            </w:r>
          </w:p>
        </w:tc>
        <w:tc>
          <w:tcPr>
            <w:tcW w:w="709"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7</w:t>
            </w:r>
          </w:p>
        </w:tc>
        <w:tc>
          <w:tcPr>
            <w:tcW w:w="567" w:type="dxa"/>
            <w:gridSpan w:val="2"/>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0</w:t>
            </w:r>
          </w:p>
        </w:tc>
        <w:tc>
          <w:tcPr>
            <w:tcW w:w="709"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10</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10</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5</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9</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12</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4</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7</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14</w:t>
            </w:r>
          </w:p>
        </w:tc>
        <w:tc>
          <w:tcPr>
            <w:tcW w:w="708" w:type="dxa"/>
            <w:gridSpan w:val="2"/>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4</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12</w:t>
            </w:r>
          </w:p>
        </w:tc>
        <w:tc>
          <w:tcPr>
            <w:tcW w:w="709"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12</w:t>
            </w:r>
          </w:p>
        </w:tc>
        <w:tc>
          <w:tcPr>
            <w:tcW w:w="709" w:type="dxa"/>
            <w:tcBorders>
              <w:top w:val="nil"/>
              <w:left w:val="nil"/>
              <w:bottom w:val="single" w:sz="4" w:space="0" w:color="auto"/>
              <w:right w:val="single" w:sz="4" w:space="0" w:color="auto"/>
            </w:tcBorders>
            <w:shd w:val="clear" w:color="auto" w:fill="auto"/>
            <w:noWrap/>
            <w:vAlign w:val="center"/>
          </w:tcPr>
          <w:p w:rsidR="0063549F" w:rsidRPr="008464BF" w:rsidRDefault="0063549F" w:rsidP="00707FB9">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w:t>
            </w:r>
          </w:p>
        </w:tc>
        <w:tc>
          <w:tcPr>
            <w:tcW w:w="1633" w:type="dxa"/>
            <w:gridSpan w:val="9"/>
            <w:tcBorders>
              <w:top w:val="nil"/>
              <w:left w:val="nil"/>
              <w:bottom w:val="nil"/>
              <w:right w:val="nil"/>
            </w:tcBorders>
            <w:shd w:val="clear" w:color="auto" w:fill="auto"/>
            <w:noWrap/>
            <w:vAlign w:val="bottom"/>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243" w:type="dxa"/>
            <w:tcBorders>
              <w:top w:val="nil"/>
              <w:left w:val="nil"/>
              <w:bottom w:val="nil"/>
              <w:right w:val="nil"/>
            </w:tcBorders>
            <w:shd w:val="clear" w:color="auto" w:fill="auto"/>
            <w:noWrap/>
            <w:vAlign w:val="bottom"/>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1200" w:type="dxa"/>
            <w:gridSpan w:val="5"/>
            <w:tcBorders>
              <w:top w:val="nil"/>
              <w:left w:val="nil"/>
              <w:bottom w:val="nil"/>
              <w:right w:val="nil"/>
            </w:tcBorders>
            <w:shd w:val="clear" w:color="auto" w:fill="auto"/>
            <w:noWrap/>
            <w:vAlign w:val="bottom"/>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1200" w:type="dxa"/>
            <w:gridSpan w:val="3"/>
            <w:tcBorders>
              <w:top w:val="nil"/>
              <w:left w:val="nil"/>
              <w:bottom w:val="nil"/>
              <w:right w:val="nil"/>
            </w:tcBorders>
            <w:shd w:val="clear" w:color="auto" w:fill="auto"/>
            <w:noWrap/>
            <w:vAlign w:val="bottom"/>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1200" w:type="dxa"/>
            <w:gridSpan w:val="3"/>
            <w:tcBorders>
              <w:top w:val="nil"/>
              <w:left w:val="nil"/>
              <w:bottom w:val="nil"/>
              <w:right w:val="nil"/>
            </w:tcBorders>
            <w:shd w:val="clear" w:color="auto" w:fill="auto"/>
            <w:noWrap/>
            <w:vAlign w:val="bottom"/>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1200" w:type="dxa"/>
            <w:tcBorders>
              <w:top w:val="nil"/>
              <w:left w:val="nil"/>
              <w:bottom w:val="nil"/>
              <w:right w:val="nil"/>
            </w:tcBorders>
            <w:shd w:val="clear" w:color="auto" w:fill="auto"/>
            <w:noWrap/>
            <w:vAlign w:val="bottom"/>
          </w:tcPr>
          <w:p w:rsidR="0063549F" w:rsidRPr="006937EB" w:rsidRDefault="0063549F" w:rsidP="007D4CF9">
            <w:pPr>
              <w:spacing w:after="0" w:line="240" w:lineRule="auto"/>
              <w:rPr>
                <w:rFonts w:ascii="Calibri" w:eastAsia="Times New Roman" w:hAnsi="Calibri" w:cs="Times New Roman"/>
                <w:color w:val="000000"/>
                <w:sz w:val="16"/>
                <w:szCs w:val="16"/>
              </w:rPr>
            </w:pPr>
          </w:p>
        </w:tc>
      </w:tr>
      <w:tr w:rsidR="0063549F" w:rsidRPr="006937EB" w:rsidTr="007D4CF9">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63549F" w:rsidRPr="008464BF" w:rsidRDefault="0063549F" w:rsidP="007D4CF9">
            <w:pPr>
              <w:spacing w:after="0" w:line="240" w:lineRule="auto"/>
              <w:jc w:val="center"/>
              <w:rPr>
                <w:rFonts w:ascii="Times New Roman" w:eastAsia="Times New Roman" w:hAnsi="Times New Roman" w:cs="Times New Roman"/>
                <w:b/>
                <w:bCs/>
                <w:color w:val="000000"/>
                <w:sz w:val="18"/>
                <w:szCs w:val="18"/>
              </w:rPr>
            </w:pPr>
            <w:proofErr w:type="spellStart"/>
            <w:r w:rsidRPr="008464BF">
              <w:rPr>
                <w:rFonts w:ascii="Times New Roman" w:eastAsia="Times New Roman" w:hAnsi="Times New Roman" w:cs="Times New Roman"/>
                <w:b/>
                <w:bCs/>
                <w:color w:val="000000"/>
                <w:sz w:val="18"/>
                <w:szCs w:val="18"/>
              </w:rPr>
              <w:t>Барлығы</w:t>
            </w:r>
            <w:proofErr w:type="spellEnd"/>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b/>
                <w:bCs/>
                <w:color w:val="000000"/>
                <w:sz w:val="18"/>
                <w:szCs w:val="18"/>
              </w:rPr>
            </w:pPr>
            <w:r w:rsidRPr="008464BF">
              <w:rPr>
                <w:rFonts w:ascii="Times New Roman" w:hAnsi="Times New Roman" w:cs="Times New Roman"/>
                <w:b/>
                <w:bCs/>
                <w:color w:val="000000"/>
                <w:sz w:val="18"/>
                <w:szCs w:val="18"/>
              </w:rPr>
              <w:t>75</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b/>
                <w:bCs/>
                <w:color w:val="000000"/>
                <w:sz w:val="18"/>
                <w:szCs w:val="18"/>
              </w:rPr>
            </w:pPr>
            <w:r w:rsidRPr="008464BF">
              <w:rPr>
                <w:rFonts w:ascii="Times New Roman" w:hAnsi="Times New Roman" w:cs="Times New Roman"/>
                <w:b/>
                <w:bCs/>
                <w:color w:val="000000"/>
                <w:sz w:val="18"/>
                <w:szCs w:val="18"/>
              </w:rPr>
              <w:t>41</w:t>
            </w:r>
          </w:p>
        </w:tc>
        <w:tc>
          <w:tcPr>
            <w:tcW w:w="709"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b/>
                <w:bCs/>
                <w:color w:val="000000"/>
                <w:sz w:val="18"/>
                <w:szCs w:val="18"/>
              </w:rPr>
            </w:pPr>
            <w:r w:rsidRPr="008464BF">
              <w:rPr>
                <w:rFonts w:ascii="Times New Roman" w:hAnsi="Times New Roman" w:cs="Times New Roman"/>
                <w:b/>
                <w:bCs/>
                <w:color w:val="000000"/>
                <w:sz w:val="18"/>
                <w:szCs w:val="18"/>
              </w:rPr>
              <w:t>26</w:t>
            </w:r>
          </w:p>
        </w:tc>
        <w:tc>
          <w:tcPr>
            <w:tcW w:w="567" w:type="dxa"/>
            <w:gridSpan w:val="2"/>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b/>
                <w:bCs/>
                <w:color w:val="000000"/>
                <w:sz w:val="18"/>
                <w:szCs w:val="18"/>
              </w:rPr>
            </w:pPr>
            <w:r w:rsidRPr="008464BF">
              <w:rPr>
                <w:rFonts w:ascii="Times New Roman" w:hAnsi="Times New Roman" w:cs="Times New Roman"/>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b/>
                <w:bCs/>
                <w:color w:val="000000"/>
                <w:sz w:val="18"/>
                <w:szCs w:val="18"/>
              </w:rPr>
            </w:pPr>
            <w:r w:rsidRPr="008464BF">
              <w:rPr>
                <w:rFonts w:ascii="Times New Roman" w:hAnsi="Times New Roman" w:cs="Times New Roman"/>
                <w:b/>
                <w:bCs/>
                <w:color w:val="000000"/>
                <w:sz w:val="18"/>
                <w:szCs w:val="18"/>
              </w:rPr>
              <w:t>35</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b/>
                <w:bCs/>
                <w:color w:val="000000"/>
                <w:sz w:val="18"/>
                <w:szCs w:val="18"/>
              </w:rPr>
            </w:pPr>
            <w:r w:rsidRPr="008464BF">
              <w:rPr>
                <w:rFonts w:ascii="Times New Roman" w:hAnsi="Times New Roman" w:cs="Times New Roman"/>
                <w:b/>
                <w:bCs/>
                <w:color w:val="000000"/>
                <w:sz w:val="18"/>
                <w:szCs w:val="18"/>
              </w:rPr>
              <w:t>26</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b/>
                <w:bCs/>
                <w:color w:val="000000"/>
                <w:sz w:val="18"/>
                <w:szCs w:val="18"/>
              </w:rPr>
            </w:pPr>
            <w:r w:rsidRPr="008464BF">
              <w:rPr>
                <w:rFonts w:ascii="Times New Roman" w:hAnsi="Times New Roman" w:cs="Times New Roman"/>
                <w:b/>
                <w:bCs/>
                <w:color w:val="000000"/>
                <w:sz w:val="18"/>
                <w:szCs w:val="18"/>
              </w:rPr>
              <w:t>14</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b/>
                <w:bCs/>
                <w:color w:val="000000"/>
                <w:sz w:val="18"/>
                <w:szCs w:val="18"/>
              </w:rPr>
            </w:pPr>
            <w:r w:rsidRPr="008464BF">
              <w:rPr>
                <w:rFonts w:ascii="Times New Roman" w:hAnsi="Times New Roman" w:cs="Times New Roman"/>
                <w:b/>
                <w:bCs/>
                <w:color w:val="000000"/>
                <w:sz w:val="18"/>
                <w:szCs w:val="18"/>
              </w:rPr>
              <w:t>31</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b/>
                <w:bCs/>
                <w:color w:val="000000"/>
                <w:sz w:val="18"/>
                <w:szCs w:val="18"/>
              </w:rPr>
            </w:pPr>
            <w:r w:rsidRPr="008464BF">
              <w:rPr>
                <w:rFonts w:ascii="Times New Roman" w:hAnsi="Times New Roman" w:cs="Times New Roman"/>
                <w:b/>
                <w:bCs/>
                <w:color w:val="000000"/>
                <w:sz w:val="18"/>
                <w:szCs w:val="18"/>
              </w:rPr>
              <w:t>30</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b/>
                <w:bCs/>
                <w:color w:val="000000"/>
                <w:sz w:val="18"/>
                <w:szCs w:val="18"/>
              </w:rPr>
            </w:pPr>
            <w:r w:rsidRPr="008464BF">
              <w:rPr>
                <w:rFonts w:ascii="Times New Roman" w:hAnsi="Times New Roman" w:cs="Times New Roman"/>
                <w:b/>
                <w:bCs/>
                <w:color w:val="000000"/>
                <w:sz w:val="18"/>
                <w:szCs w:val="18"/>
              </w:rPr>
              <w:t>14</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b/>
                <w:bCs/>
                <w:color w:val="000000"/>
                <w:sz w:val="18"/>
                <w:szCs w:val="18"/>
              </w:rPr>
            </w:pPr>
            <w:r w:rsidRPr="008464BF">
              <w:rPr>
                <w:rFonts w:ascii="Times New Roman" w:hAnsi="Times New Roman" w:cs="Times New Roman"/>
                <w:b/>
                <w:bCs/>
                <w:color w:val="000000"/>
                <w:sz w:val="18"/>
                <w:szCs w:val="18"/>
              </w:rPr>
              <w:t>29</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b/>
                <w:bCs/>
                <w:color w:val="000000"/>
                <w:sz w:val="18"/>
                <w:szCs w:val="18"/>
              </w:rPr>
            </w:pPr>
            <w:r w:rsidRPr="008464BF">
              <w:rPr>
                <w:rFonts w:ascii="Times New Roman" w:hAnsi="Times New Roman" w:cs="Times New Roman"/>
                <w:b/>
                <w:bCs/>
                <w:color w:val="000000"/>
                <w:sz w:val="18"/>
                <w:szCs w:val="18"/>
              </w:rPr>
              <w:t>32</w:t>
            </w:r>
          </w:p>
        </w:tc>
        <w:tc>
          <w:tcPr>
            <w:tcW w:w="708" w:type="dxa"/>
            <w:gridSpan w:val="2"/>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b/>
                <w:bCs/>
                <w:color w:val="000000"/>
                <w:sz w:val="18"/>
                <w:szCs w:val="18"/>
              </w:rPr>
            </w:pPr>
            <w:r w:rsidRPr="008464BF">
              <w:rPr>
                <w:rFonts w:ascii="Times New Roman" w:hAnsi="Times New Roman" w:cs="Times New Roman"/>
                <w:b/>
                <w:bCs/>
                <w:color w:val="000000"/>
                <w:sz w:val="18"/>
                <w:szCs w:val="18"/>
              </w:rPr>
              <w:t>14</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b/>
                <w:bCs/>
                <w:color w:val="000000"/>
                <w:sz w:val="18"/>
                <w:szCs w:val="18"/>
              </w:rPr>
            </w:pPr>
            <w:r w:rsidRPr="008464BF">
              <w:rPr>
                <w:rFonts w:ascii="Times New Roman" w:hAnsi="Times New Roman" w:cs="Times New Roman"/>
                <w:b/>
                <w:bCs/>
                <w:color w:val="000000"/>
                <w:sz w:val="18"/>
                <w:szCs w:val="18"/>
              </w:rPr>
              <w:t>37</w:t>
            </w:r>
          </w:p>
        </w:tc>
        <w:tc>
          <w:tcPr>
            <w:tcW w:w="709"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b/>
                <w:bCs/>
                <w:color w:val="000000"/>
                <w:sz w:val="18"/>
                <w:szCs w:val="18"/>
              </w:rPr>
            </w:pPr>
            <w:r w:rsidRPr="008464BF">
              <w:rPr>
                <w:rFonts w:ascii="Times New Roman" w:hAnsi="Times New Roman" w:cs="Times New Roman"/>
                <w:b/>
                <w:bCs/>
                <w:color w:val="000000"/>
                <w:sz w:val="18"/>
                <w:szCs w:val="18"/>
              </w:rPr>
              <w:t>30</w:t>
            </w:r>
          </w:p>
        </w:tc>
        <w:tc>
          <w:tcPr>
            <w:tcW w:w="709"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b/>
                <w:bCs/>
                <w:color w:val="000000"/>
                <w:sz w:val="18"/>
                <w:szCs w:val="18"/>
              </w:rPr>
            </w:pPr>
            <w:r w:rsidRPr="008464BF">
              <w:rPr>
                <w:rFonts w:ascii="Times New Roman" w:hAnsi="Times New Roman" w:cs="Times New Roman"/>
                <w:b/>
                <w:bCs/>
                <w:color w:val="000000"/>
                <w:sz w:val="18"/>
                <w:szCs w:val="18"/>
              </w:rPr>
              <w:t>8</w:t>
            </w:r>
          </w:p>
        </w:tc>
        <w:tc>
          <w:tcPr>
            <w:tcW w:w="1633" w:type="dxa"/>
            <w:gridSpan w:val="9"/>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243" w:type="dxa"/>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1200" w:type="dxa"/>
            <w:gridSpan w:val="5"/>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1200" w:type="dxa"/>
            <w:gridSpan w:val="3"/>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1200" w:type="dxa"/>
            <w:gridSpan w:val="3"/>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1200" w:type="dxa"/>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r>
      <w:tr w:rsidR="0063549F" w:rsidRPr="006937EB" w:rsidTr="007D4CF9">
        <w:trPr>
          <w:trHeight w:val="345"/>
        </w:trPr>
        <w:tc>
          <w:tcPr>
            <w:tcW w:w="993" w:type="dxa"/>
            <w:tcBorders>
              <w:top w:val="nil"/>
              <w:left w:val="single" w:sz="4" w:space="0" w:color="auto"/>
              <w:bottom w:val="single" w:sz="4" w:space="0" w:color="auto"/>
              <w:right w:val="nil"/>
            </w:tcBorders>
            <w:shd w:val="clear" w:color="auto" w:fill="auto"/>
            <w:vAlign w:val="center"/>
            <w:hideMark/>
          </w:tcPr>
          <w:p w:rsidR="0063549F" w:rsidRPr="008464BF" w:rsidRDefault="0063549F" w:rsidP="007D4CF9">
            <w:pPr>
              <w:spacing w:after="0" w:line="240" w:lineRule="auto"/>
              <w:jc w:val="center"/>
              <w:rPr>
                <w:rFonts w:ascii="Times New Roman" w:eastAsia="Times New Roman" w:hAnsi="Times New Roman" w:cs="Times New Roman"/>
                <w:b/>
                <w:bCs/>
                <w:color w:val="000000"/>
                <w:sz w:val="18"/>
                <w:szCs w:val="18"/>
              </w:rPr>
            </w:pPr>
            <w:r w:rsidRPr="008464BF">
              <w:rPr>
                <w:rFonts w:ascii="Times New Roman" w:eastAsia="Times New Roman" w:hAnsi="Times New Roman" w:cs="Times New Roman"/>
                <w:b/>
                <w:bCs/>
                <w:color w:val="000000"/>
                <w:sz w:val="18"/>
                <w:szCs w:val="18"/>
              </w:rPr>
              <w:t xml:space="preserve"> %</w:t>
            </w:r>
          </w:p>
        </w:tc>
        <w:tc>
          <w:tcPr>
            <w:tcW w:w="567" w:type="dxa"/>
            <w:tcBorders>
              <w:top w:val="nil"/>
              <w:left w:val="single" w:sz="4" w:space="0" w:color="auto"/>
              <w:bottom w:val="single" w:sz="4" w:space="0" w:color="auto"/>
              <w:right w:val="single" w:sz="4" w:space="0" w:color="auto"/>
            </w:tcBorders>
            <w:shd w:val="clear" w:color="auto" w:fill="auto"/>
            <w:vAlign w:val="center"/>
          </w:tcPr>
          <w:p w:rsidR="0063549F" w:rsidRPr="008464BF" w:rsidRDefault="0063549F">
            <w:pPr>
              <w:jc w:val="right"/>
              <w:rPr>
                <w:rFonts w:ascii="Times New Roman" w:hAnsi="Times New Roman" w:cs="Times New Roman"/>
                <w:b/>
                <w:bCs/>
                <w:color w:val="000000"/>
                <w:sz w:val="18"/>
                <w:szCs w:val="18"/>
              </w:rPr>
            </w:pPr>
            <w:r w:rsidRPr="008464BF">
              <w:rPr>
                <w:rFonts w:ascii="Times New Roman" w:hAnsi="Times New Roman" w:cs="Times New Roman"/>
                <w:b/>
                <w:bCs/>
                <w:color w:val="000000"/>
                <w:sz w:val="18"/>
                <w:szCs w:val="18"/>
              </w:rPr>
              <w:t>100</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55</w:t>
            </w:r>
          </w:p>
        </w:tc>
        <w:tc>
          <w:tcPr>
            <w:tcW w:w="709"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35</w:t>
            </w:r>
          </w:p>
        </w:tc>
        <w:tc>
          <w:tcPr>
            <w:tcW w:w="567" w:type="dxa"/>
            <w:gridSpan w:val="2"/>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11</w:t>
            </w:r>
          </w:p>
        </w:tc>
        <w:tc>
          <w:tcPr>
            <w:tcW w:w="709"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47</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35</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19</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41</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40</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19</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39</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43</w:t>
            </w:r>
          </w:p>
        </w:tc>
        <w:tc>
          <w:tcPr>
            <w:tcW w:w="708" w:type="dxa"/>
            <w:gridSpan w:val="2"/>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19</w:t>
            </w:r>
          </w:p>
        </w:tc>
        <w:tc>
          <w:tcPr>
            <w:tcW w:w="567"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49</w:t>
            </w:r>
          </w:p>
        </w:tc>
        <w:tc>
          <w:tcPr>
            <w:tcW w:w="709"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40</w:t>
            </w:r>
          </w:p>
        </w:tc>
        <w:tc>
          <w:tcPr>
            <w:tcW w:w="709" w:type="dxa"/>
            <w:tcBorders>
              <w:top w:val="nil"/>
              <w:left w:val="nil"/>
              <w:bottom w:val="single" w:sz="4" w:space="0" w:color="auto"/>
              <w:right w:val="single" w:sz="4" w:space="0" w:color="auto"/>
            </w:tcBorders>
            <w:shd w:val="clear" w:color="auto" w:fill="auto"/>
            <w:noWrap/>
            <w:vAlign w:val="center"/>
          </w:tcPr>
          <w:p w:rsidR="0063549F" w:rsidRPr="008464BF" w:rsidRDefault="0063549F">
            <w:pPr>
              <w:jc w:val="center"/>
              <w:rPr>
                <w:rFonts w:ascii="Times New Roman" w:hAnsi="Times New Roman" w:cs="Times New Roman"/>
                <w:color w:val="000000"/>
                <w:sz w:val="18"/>
                <w:szCs w:val="18"/>
              </w:rPr>
            </w:pPr>
            <w:r w:rsidRPr="008464BF">
              <w:rPr>
                <w:rFonts w:ascii="Times New Roman" w:hAnsi="Times New Roman" w:cs="Times New Roman"/>
                <w:color w:val="000000"/>
                <w:sz w:val="18"/>
                <w:szCs w:val="18"/>
              </w:rPr>
              <w:t>11</w:t>
            </w:r>
          </w:p>
        </w:tc>
        <w:tc>
          <w:tcPr>
            <w:tcW w:w="1633" w:type="dxa"/>
            <w:gridSpan w:val="9"/>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243" w:type="dxa"/>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1200" w:type="dxa"/>
            <w:gridSpan w:val="5"/>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1200" w:type="dxa"/>
            <w:gridSpan w:val="3"/>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1200" w:type="dxa"/>
            <w:gridSpan w:val="3"/>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c>
          <w:tcPr>
            <w:tcW w:w="1200" w:type="dxa"/>
            <w:tcBorders>
              <w:top w:val="nil"/>
              <w:left w:val="nil"/>
              <w:bottom w:val="nil"/>
              <w:right w:val="nil"/>
            </w:tcBorders>
            <w:shd w:val="clear" w:color="auto" w:fill="auto"/>
            <w:noWrap/>
            <w:vAlign w:val="bottom"/>
            <w:hideMark/>
          </w:tcPr>
          <w:p w:rsidR="0063549F" w:rsidRPr="006937EB" w:rsidRDefault="0063549F" w:rsidP="007D4CF9">
            <w:pPr>
              <w:spacing w:after="0" w:line="240" w:lineRule="auto"/>
              <w:rPr>
                <w:rFonts w:ascii="Calibri" w:eastAsia="Times New Roman" w:hAnsi="Calibri" w:cs="Times New Roman"/>
                <w:color w:val="000000"/>
                <w:sz w:val="16"/>
                <w:szCs w:val="16"/>
              </w:rPr>
            </w:pPr>
          </w:p>
        </w:tc>
      </w:tr>
    </w:tbl>
    <w:p w:rsidR="00665AC3" w:rsidRPr="001C58D9" w:rsidRDefault="00665AC3" w:rsidP="00C56FE6">
      <w:pPr>
        <w:pStyle w:val="a3"/>
        <w:spacing w:after="0" w:line="240" w:lineRule="auto"/>
        <w:jc w:val="both"/>
        <w:rPr>
          <w:rFonts w:ascii="Times New Roman" w:hAnsi="Times New Roman" w:cs="Times New Roman"/>
          <w:b/>
          <w:sz w:val="28"/>
          <w:szCs w:val="28"/>
          <w:lang w:val="kk-KZ"/>
        </w:rPr>
      </w:pPr>
      <w:r w:rsidRPr="004500F6">
        <w:rPr>
          <w:rFonts w:ascii="Times New Roman" w:hAnsi="Times New Roman" w:cs="Times New Roman"/>
          <w:sz w:val="28"/>
          <w:szCs w:val="28"/>
          <w:lang w:val="kk-KZ"/>
        </w:rPr>
        <w:br/>
      </w:r>
      <w:r w:rsidR="007D38DA" w:rsidRPr="007D38DA">
        <w:rPr>
          <w:rFonts w:ascii="Times New Roman" w:hAnsi="Times New Roman" w:cs="Times New Roman"/>
          <w:b/>
          <w:sz w:val="28"/>
          <w:szCs w:val="28"/>
          <w:lang w:val="kk-KZ"/>
        </w:rPr>
        <w:t>Мектепалды топтарының тәрбиелен</w:t>
      </w:r>
      <w:r w:rsidR="007D38DA">
        <w:rPr>
          <w:rFonts w:ascii="Times New Roman" w:hAnsi="Times New Roman" w:cs="Times New Roman"/>
          <w:b/>
          <w:sz w:val="28"/>
          <w:szCs w:val="28"/>
          <w:lang w:val="kk-KZ"/>
        </w:rPr>
        <w:t>ушілердің жеке даму карталары</w:t>
      </w:r>
      <w:r w:rsidR="001C58D9" w:rsidRPr="007D38DA">
        <w:rPr>
          <w:rFonts w:ascii="Times New Roman" w:hAnsi="Times New Roman" w:cs="Times New Roman"/>
          <w:b/>
          <w:sz w:val="28"/>
          <w:szCs w:val="28"/>
          <w:lang w:val="kk-KZ"/>
        </w:rPr>
        <w:t>.</w:t>
      </w:r>
      <w:r w:rsidRPr="001C58D9">
        <w:rPr>
          <w:rFonts w:ascii="Times New Roman" w:hAnsi="Times New Roman" w:cs="Times New Roman"/>
          <w:b/>
          <w:sz w:val="28"/>
          <w:szCs w:val="28"/>
          <w:lang w:val="kk-KZ"/>
        </w:rPr>
        <w:t>202</w:t>
      </w:r>
      <w:r w:rsidR="001C58D9">
        <w:rPr>
          <w:rFonts w:ascii="Times New Roman" w:hAnsi="Times New Roman" w:cs="Times New Roman"/>
          <w:b/>
          <w:sz w:val="28"/>
          <w:szCs w:val="28"/>
          <w:lang w:val="kk-KZ"/>
        </w:rPr>
        <w:t>2-2023</w:t>
      </w:r>
      <w:r w:rsidRPr="001C58D9">
        <w:rPr>
          <w:rFonts w:ascii="Times New Roman" w:hAnsi="Times New Roman" w:cs="Times New Roman"/>
          <w:b/>
          <w:sz w:val="28"/>
          <w:szCs w:val="28"/>
          <w:lang w:val="kk-KZ"/>
        </w:rPr>
        <w:t>, 202</w:t>
      </w:r>
      <w:r w:rsidR="001C58D9">
        <w:rPr>
          <w:rFonts w:ascii="Times New Roman" w:hAnsi="Times New Roman" w:cs="Times New Roman"/>
          <w:b/>
          <w:sz w:val="28"/>
          <w:szCs w:val="28"/>
          <w:lang w:val="kk-KZ"/>
        </w:rPr>
        <w:t>3</w:t>
      </w:r>
      <w:r w:rsidRPr="001C58D9">
        <w:rPr>
          <w:rFonts w:ascii="Times New Roman" w:hAnsi="Times New Roman" w:cs="Times New Roman"/>
          <w:b/>
          <w:sz w:val="28"/>
          <w:szCs w:val="28"/>
          <w:lang w:val="kk-KZ"/>
        </w:rPr>
        <w:t>-202</w:t>
      </w:r>
      <w:r w:rsidR="001C58D9">
        <w:rPr>
          <w:rFonts w:ascii="Times New Roman" w:hAnsi="Times New Roman" w:cs="Times New Roman"/>
          <w:b/>
          <w:sz w:val="28"/>
          <w:szCs w:val="28"/>
          <w:lang w:val="kk-KZ"/>
        </w:rPr>
        <w:t>4</w:t>
      </w:r>
      <w:r w:rsidRPr="001C58D9">
        <w:rPr>
          <w:rFonts w:ascii="Times New Roman" w:hAnsi="Times New Roman" w:cs="Times New Roman"/>
          <w:b/>
          <w:sz w:val="28"/>
          <w:szCs w:val="28"/>
          <w:lang w:val="kk-KZ"/>
        </w:rPr>
        <w:t xml:space="preserve"> оқу жылдары үшін:  </w:t>
      </w:r>
    </w:p>
    <w:p w:rsidR="001E07DD" w:rsidRPr="001E07DD" w:rsidRDefault="00665AC3" w:rsidP="001E07DD">
      <w:pPr>
        <w:pStyle w:val="a3"/>
        <w:numPr>
          <w:ilvl w:val="0"/>
          <w:numId w:val="7"/>
        </w:numPr>
        <w:spacing w:after="0" w:line="240" w:lineRule="auto"/>
        <w:jc w:val="both"/>
        <w:rPr>
          <w:rFonts w:ascii="Times New Roman" w:hAnsi="Times New Roman" w:cs="Times New Roman"/>
          <w:sz w:val="28"/>
          <w:szCs w:val="28"/>
          <w:lang w:val="kk-KZ"/>
        </w:rPr>
      </w:pPr>
      <w:r w:rsidRPr="004500F6">
        <w:rPr>
          <w:rFonts w:ascii="Times New Roman" w:hAnsi="Times New Roman" w:cs="Times New Roman"/>
          <w:sz w:val="28"/>
          <w:szCs w:val="28"/>
          <w:u w:val="single"/>
          <w:lang w:val="kk-KZ"/>
        </w:rPr>
        <w:t>Бастапқы</w:t>
      </w:r>
      <w:r w:rsidRPr="004500F6">
        <w:rPr>
          <w:rFonts w:ascii="Times New Roman" w:hAnsi="Times New Roman" w:cs="Times New Roman"/>
          <w:sz w:val="28"/>
          <w:szCs w:val="28"/>
          <w:lang w:val="kk-KZ"/>
        </w:rPr>
        <w:t xml:space="preserve"> мониторинг қыркүйек айында жүргізілді. </w:t>
      </w:r>
      <w:r w:rsidRPr="004500F6">
        <w:rPr>
          <w:rFonts w:ascii="Times New Roman" w:hAnsi="Times New Roman" w:cs="Times New Roman"/>
          <w:b/>
          <w:sz w:val="28"/>
          <w:szCs w:val="28"/>
          <w:lang w:val="kk-KZ"/>
        </w:rPr>
        <w:t>Қазан-желтоқсан</w:t>
      </w:r>
    </w:p>
    <w:p w:rsidR="001C58D9" w:rsidRPr="001E07DD" w:rsidRDefault="00665AC3" w:rsidP="001E07DD">
      <w:pPr>
        <w:spacing w:after="0" w:line="240" w:lineRule="auto"/>
        <w:jc w:val="both"/>
        <w:rPr>
          <w:rFonts w:ascii="Times New Roman" w:hAnsi="Times New Roman" w:cs="Times New Roman"/>
          <w:sz w:val="28"/>
          <w:szCs w:val="28"/>
          <w:lang w:val="kk-KZ"/>
        </w:rPr>
      </w:pPr>
      <w:r w:rsidRPr="001E07DD">
        <w:rPr>
          <w:rFonts w:ascii="Times New Roman" w:hAnsi="Times New Roman" w:cs="Times New Roman"/>
          <w:sz w:val="28"/>
          <w:szCs w:val="28"/>
          <w:lang w:val="kk-KZ"/>
        </w:rPr>
        <w:t>айларында бастапқы бақылау нәтижелері бойынша жеке даму карталары толтырылып, дамыту, түзету іс-шаралары жүзеге асырылды және циклограммаға енгізілді.</w:t>
      </w:r>
    </w:p>
    <w:p w:rsidR="001E07DD" w:rsidRDefault="00665AC3" w:rsidP="00665AC3">
      <w:pPr>
        <w:pStyle w:val="a3"/>
        <w:numPr>
          <w:ilvl w:val="0"/>
          <w:numId w:val="7"/>
        </w:numPr>
        <w:spacing w:after="0" w:line="240" w:lineRule="auto"/>
        <w:jc w:val="both"/>
        <w:rPr>
          <w:rFonts w:ascii="Times New Roman" w:hAnsi="Times New Roman" w:cs="Times New Roman"/>
          <w:sz w:val="28"/>
          <w:szCs w:val="28"/>
          <w:lang w:val="kk-KZ"/>
        </w:rPr>
      </w:pPr>
      <w:r w:rsidRPr="004500F6">
        <w:rPr>
          <w:rFonts w:ascii="Times New Roman" w:hAnsi="Times New Roman" w:cs="Times New Roman"/>
          <w:sz w:val="28"/>
          <w:szCs w:val="28"/>
          <w:u w:val="single"/>
          <w:lang w:val="kk-KZ"/>
        </w:rPr>
        <w:t>Қорытынды</w:t>
      </w:r>
      <w:r w:rsidRPr="004500F6">
        <w:rPr>
          <w:rFonts w:ascii="Times New Roman" w:hAnsi="Times New Roman" w:cs="Times New Roman"/>
          <w:sz w:val="28"/>
          <w:szCs w:val="28"/>
          <w:lang w:val="kk-KZ"/>
        </w:rPr>
        <w:t xml:space="preserve"> мониторинг мамыр айында жүргізілді.</w:t>
      </w:r>
      <w:r w:rsidRPr="004500F6">
        <w:rPr>
          <w:rFonts w:ascii="Times New Roman" w:hAnsi="Times New Roman" w:cs="Times New Roman"/>
          <w:b/>
          <w:sz w:val="28"/>
          <w:szCs w:val="28"/>
          <w:lang w:val="kk-KZ"/>
        </w:rPr>
        <w:t xml:space="preserve"> Маусым-тамыз</w:t>
      </w:r>
    </w:p>
    <w:p w:rsidR="001C58D9" w:rsidRPr="001E07DD" w:rsidRDefault="00665AC3" w:rsidP="001E07DD">
      <w:pPr>
        <w:spacing w:after="0" w:line="240" w:lineRule="auto"/>
        <w:jc w:val="both"/>
        <w:rPr>
          <w:rFonts w:ascii="Times New Roman" w:hAnsi="Times New Roman" w:cs="Times New Roman"/>
          <w:sz w:val="28"/>
          <w:szCs w:val="28"/>
          <w:lang w:val="kk-KZ"/>
        </w:rPr>
      </w:pPr>
      <w:r w:rsidRPr="001E07DD">
        <w:rPr>
          <w:rFonts w:ascii="Times New Roman" w:hAnsi="Times New Roman" w:cs="Times New Roman"/>
          <w:sz w:val="28"/>
          <w:szCs w:val="28"/>
          <w:lang w:val="kk-KZ"/>
        </w:rPr>
        <w:t>айларында қорытынды бақылау нәтижелері бойынша жеке даму карталары толтырылып, дамыту, түзету іс-шаралары жүзеге асырылды және циклограммаға енгізілді.</w:t>
      </w:r>
    </w:p>
    <w:p w:rsidR="001E07DD" w:rsidRDefault="00665AC3" w:rsidP="006A3E59">
      <w:pPr>
        <w:pStyle w:val="a3"/>
        <w:numPr>
          <w:ilvl w:val="0"/>
          <w:numId w:val="7"/>
        </w:numPr>
        <w:spacing w:after="0" w:line="240" w:lineRule="auto"/>
        <w:jc w:val="both"/>
        <w:rPr>
          <w:rFonts w:ascii="Times New Roman" w:hAnsi="Times New Roman" w:cs="Times New Roman"/>
          <w:sz w:val="28"/>
          <w:szCs w:val="28"/>
          <w:lang w:val="kk-KZ"/>
        </w:rPr>
      </w:pPr>
      <w:r w:rsidRPr="004500F6">
        <w:rPr>
          <w:rFonts w:ascii="Times New Roman" w:hAnsi="Times New Roman" w:cs="Times New Roman"/>
          <w:b/>
          <w:sz w:val="28"/>
          <w:szCs w:val="28"/>
          <w:lang w:val="kk-KZ"/>
        </w:rPr>
        <w:t>202</w:t>
      </w:r>
      <w:r w:rsidR="001C58D9">
        <w:rPr>
          <w:rFonts w:ascii="Times New Roman" w:hAnsi="Times New Roman" w:cs="Times New Roman"/>
          <w:b/>
          <w:sz w:val="28"/>
          <w:szCs w:val="28"/>
          <w:lang w:val="kk-KZ"/>
        </w:rPr>
        <w:t>4</w:t>
      </w:r>
      <w:r w:rsidRPr="004500F6">
        <w:rPr>
          <w:rFonts w:ascii="Times New Roman" w:hAnsi="Times New Roman" w:cs="Times New Roman"/>
          <w:b/>
          <w:sz w:val="28"/>
          <w:szCs w:val="28"/>
          <w:lang w:val="kk-KZ"/>
        </w:rPr>
        <w:t>-202</w:t>
      </w:r>
      <w:r w:rsidR="001C58D9">
        <w:rPr>
          <w:rFonts w:ascii="Times New Roman" w:hAnsi="Times New Roman" w:cs="Times New Roman"/>
          <w:b/>
          <w:sz w:val="28"/>
          <w:szCs w:val="28"/>
          <w:lang w:val="kk-KZ"/>
        </w:rPr>
        <w:t>5</w:t>
      </w:r>
      <w:r w:rsidRPr="004500F6">
        <w:rPr>
          <w:rFonts w:ascii="Times New Roman" w:hAnsi="Times New Roman" w:cs="Times New Roman"/>
          <w:b/>
          <w:sz w:val="28"/>
          <w:szCs w:val="28"/>
          <w:lang w:val="kk-KZ"/>
        </w:rPr>
        <w:t xml:space="preserve"> оқу жылының</w:t>
      </w:r>
      <w:r w:rsidRPr="004500F6">
        <w:rPr>
          <w:rFonts w:ascii="Times New Roman" w:hAnsi="Times New Roman" w:cs="Times New Roman"/>
          <w:sz w:val="28"/>
          <w:szCs w:val="28"/>
          <w:lang w:val="kk-KZ"/>
        </w:rPr>
        <w:t xml:space="preserve"> қыркүйек айында бастапқы</w:t>
      </w:r>
      <w:r w:rsidR="001E07DD">
        <w:rPr>
          <w:rFonts w:ascii="Times New Roman" w:hAnsi="Times New Roman" w:cs="Times New Roman"/>
          <w:sz w:val="28"/>
          <w:szCs w:val="28"/>
          <w:lang w:val="kk-KZ"/>
        </w:rPr>
        <w:t>мониторинг</w:t>
      </w:r>
    </w:p>
    <w:p w:rsidR="006A3E59" w:rsidRPr="001E07DD" w:rsidRDefault="00665AC3" w:rsidP="001E07DD">
      <w:pPr>
        <w:spacing w:after="0" w:line="240" w:lineRule="auto"/>
        <w:jc w:val="both"/>
        <w:rPr>
          <w:rFonts w:ascii="Times New Roman" w:hAnsi="Times New Roman" w:cs="Times New Roman"/>
          <w:sz w:val="28"/>
          <w:szCs w:val="28"/>
          <w:lang w:val="kk-KZ"/>
        </w:rPr>
      </w:pPr>
      <w:r w:rsidRPr="001E07DD">
        <w:rPr>
          <w:rFonts w:ascii="Times New Roman" w:hAnsi="Times New Roman" w:cs="Times New Roman"/>
          <w:sz w:val="28"/>
          <w:szCs w:val="28"/>
          <w:lang w:val="kk-KZ"/>
        </w:rPr>
        <w:t>жүргізілді. Бастапқы бақылау нәтижел</w:t>
      </w:r>
      <w:r w:rsidR="00E16993">
        <w:rPr>
          <w:rFonts w:ascii="Times New Roman" w:hAnsi="Times New Roman" w:cs="Times New Roman"/>
          <w:sz w:val="28"/>
          <w:szCs w:val="28"/>
          <w:lang w:val="kk-KZ"/>
        </w:rPr>
        <w:t xml:space="preserve">ері бойынша жеке даму карталары толтырылып, </w:t>
      </w:r>
      <w:r w:rsidRPr="001E07DD">
        <w:rPr>
          <w:rFonts w:ascii="Times New Roman" w:hAnsi="Times New Roman" w:cs="Times New Roman"/>
          <w:sz w:val="28"/>
          <w:szCs w:val="28"/>
          <w:lang w:val="kk-KZ"/>
        </w:rPr>
        <w:t xml:space="preserve">дамыту, түзету іс-шаралары </w:t>
      </w:r>
      <w:r w:rsidRPr="001E07DD">
        <w:rPr>
          <w:rFonts w:ascii="Times New Roman" w:hAnsi="Times New Roman" w:cs="Times New Roman"/>
          <w:b/>
          <w:sz w:val="28"/>
          <w:szCs w:val="28"/>
          <w:lang w:val="kk-KZ"/>
        </w:rPr>
        <w:t>қазан</w:t>
      </w:r>
      <w:r w:rsidR="001C58D9" w:rsidRPr="001E07DD">
        <w:rPr>
          <w:rFonts w:ascii="Times New Roman" w:hAnsi="Times New Roman" w:cs="Times New Roman"/>
          <w:b/>
          <w:sz w:val="28"/>
          <w:szCs w:val="28"/>
          <w:lang w:val="kk-KZ"/>
        </w:rPr>
        <w:t>-</w:t>
      </w:r>
      <w:r w:rsidRPr="001E07DD">
        <w:rPr>
          <w:rFonts w:ascii="Times New Roman" w:hAnsi="Times New Roman" w:cs="Times New Roman"/>
          <w:b/>
          <w:sz w:val="28"/>
          <w:szCs w:val="28"/>
          <w:lang w:val="kk-KZ"/>
        </w:rPr>
        <w:t>желтоқсан</w:t>
      </w:r>
      <w:r w:rsidRPr="001E07DD">
        <w:rPr>
          <w:rFonts w:ascii="Times New Roman" w:hAnsi="Times New Roman" w:cs="Times New Roman"/>
          <w:sz w:val="28"/>
          <w:szCs w:val="28"/>
          <w:lang w:val="kk-KZ"/>
        </w:rPr>
        <w:t xml:space="preserve"> айларында жүзеге асырылып, циклограммаға енгізілді.</w:t>
      </w:r>
    </w:p>
    <w:p w:rsidR="00665AC3" w:rsidRPr="006A3E59" w:rsidRDefault="00665AC3" w:rsidP="001E07DD">
      <w:pPr>
        <w:spacing w:after="0" w:line="240" w:lineRule="auto"/>
        <w:ind w:firstLine="431"/>
        <w:jc w:val="both"/>
        <w:rPr>
          <w:rFonts w:ascii="Times New Roman" w:hAnsi="Times New Roman" w:cs="Times New Roman"/>
          <w:sz w:val="28"/>
          <w:szCs w:val="28"/>
          <w:lang w:val="kk-KZ"/>
        </w:rPr>
      </w:pPr>
      <w:r w:rsidRPr="006A3E59">
        <w:rPr>
          <w:rFonts w:ascii="Times New Roman" w:hAnsi="Times New Roman" w:cs="Times New Roman"/>
          <w:sz w:val="28"/>
          <w:szCs w:val="28"/>
          <w:lang w:val="kk-KZ"/>
        </w:rPr>
        <w:t>Баланың даму мониторингін қамтамасыз ететін және оның жеке дамуын жоспарлаудың негізі болып табыл</w:t>
      </w:r>
      <w:r w:rsidR="001C58D9" w:rsidRPr="006A3E59">
        <w:rPr>
          <w:rFonts w:ascii="Times New Roman" w:hAnsi="Times New Roman" w:cs="Times New Roman"/>
          <w:sz w:val="28"/>
          <w:szCs w:val="28"/>
          <w:lang w:val="kk-KZ"/>
        </w:rPr>
        <w:t>атын оқыту нәтижелері жасалынды (мектепке дейінгі ұйымның әдіскерінің жиынқтық есебі).Мектепалды топтарының т</w:t>
      </w:r>
      <w:r w:rsidRPr="006A3E59">
        <w:rPr>
          <w:rFonts w:ascii="Times New Roman" w:hAnsi="Times New Roman" w:cs="Times New Roman"/>
          <w:sz w:val="28"/>
          <w:szCs w:val="28"/>
          <w:lang w:val="kk-KZ"/>
        </w:rPr>
        <w:t xml:space="preserve">әрбиеленушілердің жеке даму карталарының көшірмелері қоса берілді.  </w:t>
      </w:r>
    </w:p>
    <w:p w:rsidR="00012C54" w:rsidRPr="00362C76" w:rsidRDefault="001E07DD" w:rsidP="00362C76">
      <w:pPr>
        <w:spacing w:after="0" w:line="240" w:lineRule="auto"/>
        <w:ind w:firstLine="431"/>
        <w:jc w:val="both"/>
        <w:rPr>
          <w:rFonts w:ascii="Times New Roman" w:eastAsia="Calibri" w:hAnsi="Times New Roman" w:cs="Times New Roman"/>
          <w:b/>
          <w:bCs/>
          <w:sz w:val="28"/>
          <w:szCs w:val="28"/>
          <w:lang w:val="kk-KZ" w:eastAsia="kk-KZ"/>
        </w:rPr>
      </w:pPr>
      <w:r w:rsidRPr="001E07DD">
        <w:rPr>
          <w:rFonts w:ascii="Times New Roman" w:hAnsi="Times New Roman" w:cs="Times New Roman"/>
          <w:bCs/>
          <w:spacing w:val="2"/>
          <w:sz w:val="28"/>
          <w:szCs w:val="28"/>
          <w:lang w:val="kk-KZ"/>
        </w:rPr>
        <w:t>Бағдарламаның мазмұны балалардың физикалық және психикалық дамуының жас кезеңдерін ескере отырып, келес</w:t>
      </w:r>
      <w:r>
        <w:rPr>
          <w:rFonts w:ascii="Times New Roman" w:hAnsi="Times New Roman" w:cs="Times New Roman"/>
          <w:bCs/>
          <w:spacing w:val="2"/>
          <w:sz w:val="28"/>
          <w:szCs w:val="28"/>
          <w:lang w:val="kk-KZ"/>
        </w:rPr>
        <w:t xml:space="preserve">і жас топтарында іске асырылады. 2022-2023, 2023-2024, 2024-2025 оқу жылдарында ұсынылған </w:t>
      </w:r>
      <w:r w:rsidR="007D4CF9">
        <w:rPr>
          <w:rFonts w:ascii="Times New Roman" w:hAnsi="Times New Roman" w:cs="Times New Roman"/>
          <w:bCs/>
          <w:spacing w:val="2"/>
          <w:sz w:val="28"/>
          <w:szCs w:val="28"/>
          <w:lang w:val="kk-KZ"/>
        </w:rPr>
        <w:t xml:space="preserve">кіші, </w:t>
      </w:r>
      <w:r w:rsidR="00DB13C6">
        <w:rPr>
          <w:rFonts w:ascii="Times New Roman" w:hAnsi="Times New Roman" w:cs="Times New Roman"/>
          <w:bCs/>
          <w:spacing w:val="2"/>
          <w:sz w:val="28"/>
          <w:szCs w:val="28"/>
          <w:lang w:val="kk-KZ"/>
        </w:rPr>
        <w:t xml:space="preserve">ортаңғы, ересек, мектепалды </w:t>
      </w:r>
      <w:r>
        <w:rPr>
          <w:rFonts w:ascii="Times New Roman" w:hAnsi="Times New Roman" w:cs="Times New Roman"/>
          <w:bCs/>
          <w:spacing w:val="2"/>
          <w:sz w:val="28"/>
          <w:szCs w:val="28"/>
          <w:lang w:val="kk-KZ"/>
        </w:rPr>
        <w:t>топ</w:t>
      </w:r>
      <w:r w:rsidR="00DB13C6">
        <w:rPr>
          <w:rFonts w:ascii="Times New Roman" w:hAnsi="Times New Roman" w:cs="Times New Roman"/>
          <w:bCs/>
          <w:spacing w:val="2"/>
          <w:sz w:val="28"/>
          <w:szCs w:val="28"/>
          <w:lang w:val="kk-KZ"/>
        </w:rPr>
        <w:t>тард</w:t>
      </w:r>
      <w:r>
        <w:rPr>
          <w:rFonts w:ascii="Times New Roman" w:hAnsi="Times New Roman" w:cs="Times New Roman"/>
          <w:bCs/>
          <w:spacing w:val="2"/>
          <w:sz w:val="28"/>
          <w:szCs w:val="28"/>
          <w:lang w:val="kk-KZ"/>
        </w:rPr>
        <w:t xml:space="preserve">ың </w:t>
      </w:r>
      <w:r w:rsidR="00362C76">
        <w:rPr>
          <w:rFonts w:ascii="Times New Roman" w:hAnsi="Times New Roman" w:cs="Times New Roman"/>
          <w:bCs/>
          <w:spacing w:val="2"/>
          <w:sz w:val="28"/>
          <w:szCs w:val="28"/>
          <w:lang w:val="kk-KZ"/>
        </w:rPr>
        <w:t>ұ</w:t>
      </w:r>
      <w:r w:rsidR="00362C76" w:rsidRPr="00362C76">
        <w:rPr>
          <w:rFonts w:ascii="Times New Roman" w:hAnsi="Times New Roman" w:cs="Times New Roman"/>
          <w:bCs/>
          <w:spacing w:val="2"/>
          <w:sz w:val="28"/>
          <w:szCs w:val="28"/>
          <w:lang w:val="kk-KZ"/>
        </w:rPr>
        <w:t xml:space="preserve">йымдастырылған оқу іс-әрекетінің </w:t>
      </w:r>
      <w:r w:rsidR="00362C76" w:rsidRPr="00B25EFB">
        <w:rPr>
          <w:rFonts w:ascii="Times New Roman" w:hAnsi="Times New Roman" w:cs="Times New Roman"/>
          <w:bCs/>
          <w:spacing w:val="2"/>
          <w:sz w:val="28"/>
          <w:szCs w:val="28"/>
          <w:lang w:val="kk-KZ"/>
        </w:rPr>
        <w:t>жұмыс (вариативтік) жоспарларына,</w:t>
      </w:r>
      <w:r w:rsidR="00362C76" w:rsidRPr="00362C76">
        <w:rPr>
          <w:rFonts w:ascii="Times New Roman" w:hAnsi="Times New Roman" w:cs="Times New Roman"/>
          <w:bCs/>
          <w:spacing w:val="2"/>
          <w:sz w:val="28"/>
          <w:szCs w:val="28"/>
          <w:lang w:val="kk-KZ"/>
        </w:rPr>
        <w:t xml:space="preserve"> кестелеріне, оның ішінде оның ұзақтығына, күн режиміне, бағаланатын кезеңдегі мектепке дейінгі тәрбие мен оқытудың </w:t>
      </w:r>
      <w:r w:rsidR="00362C76">
        <w:rPr>
          <w:rFonts w:ascii="Times New Roman" w:hAnsi="Times New Roman" w:cs="Times New Roman"/>
          <w:bCs/>
          <w:spacing w:val="2"/>
          <w:sz w:val="28"/>
          <w:szCs w:val="28"/>
          <w:lang w:val="kk-KZ"/>
        </w:rPr>
        <w:t xml:space="preserve">жалпыға міндетті стандартына </w:t>
      </w:r>
      <w:r w:rsidR="00362C76" w:rsidRPr="00362C76">
        <w:rPr>
          <w:rFonts w:ascii="Times New Roman" w:hAnsi="Times New Roman" w:cs="Times New Roman"/>
          <w:bCs/>
          <w:spacing w:val="2"/>
          <w:sz w:val="28"/>
          <w:szCs w:val="28"/>
          <w:lang w:val="kk-KZ"/>
        </w:rPr>
        <w:t>және үлгілік оқу жоспарының қосымшаларында көзделген талаптарға сәйкес ең жоғары оқу жүктемесін сақтау жөніндегі перспективалық жоспарға және апталық циклограммаға талдау жүргізіледі</w:t>
      </w:r>
      <w:r w:rsidR="00362C76">
        <w:rPr>
          <w:rFonts w:ascii="Times New Roman" w:hAnsi="Times New Roman" w:cs="Times New Roman"/>
          <w:bCs/>
          <w:spacing w:val="2"/>
          <w:sz w:val="28"/>
          <w:szCs w:val="28"/>
          <w:lang w:val="kk-KZ"/>
        </w:rPr>
        <w:t xml:space="preserve">. </w:t>
      </w:r>
    </w:p>
    <w:p w:rsidR="00362C76" w:rsidRPr="00362C76" w:rsidRDefault="00362C76" w:rsidP="00362C76">
      <w:pPr>
        <w:spacing w:after="0" w:line="240" w:lineRule="auto"/>
        <w:ind w:firstLine="431"/>
        <w:jc w:val="both"/>
        <w:rPr>
          <w:rFonts w:ascii="Times New Roman" w:hAnsi="Times New Roman" w:cs="Times New Roman"/>
          <w:bCs/>
          <w:spacing w:val="2"/>
          <w:sz w:val="28"/>
          <w:szCs w:val="28"/>
          <w:lang w:val="kk-KZ"/>
        </w:rPr>
      </w:pPr>
      <w:r w:rsidRPr="00362C76">
        <w:rPr>
          <w:rFonts w:ascii="Times New Roman" w:hAnsi="Times New Roman" w:cs="Times New Roman"/>
          <w:bCs/>
          <w:spacing w:val="2"/>
          <w:sz w:val="28"/>
          <w:szCs w:val="28"/>
          <w:lang w:val="kk-KZ"/>
        </w:rPr>
        <w:t>Мектепке дейінгі тәрбие мен оқыту</w:t>
      </w:r>
      <w:r>
        <w:rPr>
          <w:rFonts w:ascii="Times New Roman" w:hAnsi="Times New Roman" w:cs="Times New Roman"/>
          <w:bCs/>
          <w:spacing w:val="2"/>
          <w:sz w:val="28"/>
          <w:szCs w:val="28"/>
          <w:lang w:val="kk-KZ"/>
        </w:rPr>
        <w:t xml:space="preserve">дың үлгілік оқу бағдарламасы </w:t>
      </w:r>
      <w:r w:rsidRPr="00362C76">
        <w:rPr>
          <w:rFonts w:ascii="Times New Roman" w:hAnsi="Times New Roman" w:cs="Times New Roman"/>
          <w:bCs/>
          <w:spacing w:val="2"/>
          <w:sz w:val="28"/>
          <w:szCs w:val="28"/>
          <w:lang w:val="kk-KZ"/>
        </w:rPr>
        <w:t xml:space="preserve">негізінде оқу жылына арналған </w:t>
      </w:r>
      <w:r w:rsidR="00DB13C6">
        <w:rPr>
          <w:rFonts w:ascii="Times New Roman" w:hAnsi="Times New Roman" w:cs="Times New Roman"/>
          <w:bCs/>
          <w:spacing w:val="2"/>
          <w:sz w:val="28"/>
          <w:szCs w:val="28"/>
          <w:lang w:val="kk-KZ"/>
        </w:rPr>
        <w:t>ортаңғы, ересек, мектепалды</w:t>
      </w:r>
      <w:r w:rsidRPr="00362C76">
        <w:rPr>
          <w:rFonts w:ascii="Times New Roman" w:hAnsi="Times New Roman" w:cs="Times New Roman"/>
          <w:bCs/>
          <w:spacing w:val="2"/>
          <w:sz w:val="28"/>
          <w:szCs w:val="28"/>
          <w:lang w:val="kk-KZ"/>
        </w:rPr>
        <w:t xml:space="preserve"> то</w:t>
      </w:r>
      <w:r w:rsidR="00DB13C6">
        <w:rPr>
          <w:rFonts w:ascii="Times New Roman" w:hAnsi="Times New Roman" w:cs="Times New Roman"/>
          <w:bCs/>
          <w:spacing w:val="2"/>
          <w:sz w:val="28"/>
          <w:szCs w:val="28"/>
          <w:lang w:val="kk-KZ"/>
        </w:rPr>
        <w:t>птар</w:t>
      </w:r>
      <w:r w:rsidRPr="00362C76">
        <w:rPr>
          <w:rFonts w:ascii="Times New Roman" w:hAnsi="Times New Roman" w:cs="Times New Roman"/>
          <w:bCs/>
          <w:spacing w:val="2"/>
          <w:sz w:val="28"/>
          <w:szCs w:val="28"/>
          <w:lang w:val="kk-KZ"/>
        </w:rPr>
        <w:t>ындағы ұйымдастырылған іс-әрекеттің перспективалық жоспарлары талапқа сай  әзірленген және білім беру ұйымының басшысымен бекітілген. Апта сайын тәрбиелеу-білім беру процесінің циклограммасы құрастырылған; Күн тәртібі талапқа сай барлық топтарға құрылып, бекітілген.</w:t>
      </w:r>
    </w:p>
    <w:p w:rsidR="003A2B0F" w:rsidRDefault="003A2B0F" w:rsidP="00C351A5">
      <w:pPr>
        <w:widowControl w:val="0"/>
        <w:spacing w:after="0" w:line="240" w:lineRule="auto"/>
        <w:ind w:firstLine="431"/>
        <w:jc w:val="both"/>
        <w:textAlignment w:val="baseline"/>
        <w:rPr>
          <w:rFonts w:ascii="Times New Roman" w:eastAsia="SimSun" w:hAnsi="Times New Roman" w:cs="Times New Roman"/>
          <w:sz w:val="28"/>
          <w:szCs w:val="28"/>
          <w:lang w:val="kk-KZ"/>
        </w:rPr>
      </w:pPr>
    </w:p>
    <w:p w:rsidR="00C351A5" w:rsidRPr="00C351A5" w:rsidRDefault="00C351A5" w:rsidP="00C351A5">
      <w:pPr>
        <w:widowControl w:val="0"/>
        <w:spacing w:after="0" w:line="240" w:lineRule="auto"/>
        <w:ind w:firstLine="431"/>
        <w:jc w:val="both"/>
        <w:textAlignment w:val="baseline"/>
        <w:rPr>
          <w:rFonts w:ascii="Times New Roman" w:eastAsia="SimSun" w:hAnsi="Times New Roman" w:cs="Times New Roman"/>
          <w:sz w:val="28"/>
          <w:szCs w:val="28"/>
          <w:lang w:val="kk-KZ"/>
        </w:rPr>
      </w:pPr>
      <w:r w:rsidRPr="00C351A5">
        <w:rPr>
          <w:rFonts w:ascii="Times New Roman" w:eastAsia="SimSun" w:hAnsi="Times New Roman" w:cs="Times New Roman"/>
          <w:sz w:val="28"/>
          <w:szCs w:val="28"/>
          <w:lang w:val="kk-KZ"/>
        </w:rPr>
        <w:lastRenderedPageBreak/>
        <w:t>2024-2025 оқу жылында</w:t>
      </w:r>
      <w:r w:rsidR="00B25EFB">
        <w:rPr>
          <w:rFonts w:ascii="Times New Roman" w:eastAsia="SimSun" w:hAnsi="Times New Roman" w:cs="Times New Roman"/>
          <w:sz w:val="28"/>
          <w:szCs w:val="28"/>
          <w:lang w:val="kk-KZ"/>
        </w:rPr>
        <w:t xml:space="preserve"> </w:t>
      </w:r>
      <w:r w:rsidR="00513FFC">
        <w:rPr>
          <w:rFonts w:ascii="Times New Roman" w:eastAsia="SimSun" w:hAnsi="Times New Roman" w:cs="Times New Roman"/>
          <w:sz w:val="28"/>
          <w:szCs w:val="28"/>
          <w:lang w:val="kk-KZ"/>
        </w:rPr>
        <w:t>кіші.</w:t>
      </w:r>
      <w:r w:rsidRPr="00C351A5">
        <w:rPr>
          <w:rFonts w:ascii="Times New Roman" w:eastAsia="SimSun" w:hAnsi="Times New Roman" w:cs="Times New Roman"/>
          <w:sz w:val="28"/>
          <w:szCs w:val="28"/>
          <w:lang w:val="kk-KZ"/>
        </w:rPr>
        <w:t xml:space="preserve"> ортаңғы, ересек</w:t>
      </w:r>
      <w:r>
        <w:rPr>
          <w:rFonts w:ascii="Times New Roman" w:eastAsia="SimSun" w:hAnsi="Times New Roman" w:cs="Times New Roman"/>
          <w:sz w:val="28"/>
          <w:szCs w:val="28"/>
          <w:lang w:val="kk-KZ"/>
        </w:rPr>
        <w:t xml:space="preserve"> және мектепалды топтарынд</w:t>
      </w:r>
      <w:r w:rsidR="00513FFC">
        <w:rPr>
          <w:rFonts w:ascii="Times New Roman" w:eastAsia="SimSun" w:hAnsi="Times New Roman" w:cs="Times New Roman"/>
          <w:sz w:val="28"/>
          <w:szCs w:val="28"/>
          <w:lang w:val="kk-KZ"/>
        </w:rPr>
        <w:t>а – 95</w:t>
      </w:r>
      <w:r w:rsidR="00E16993">
        <w:rPr>
          <w:rFonts w:ascii="Times New Roman" w:eastAsia="SimSun" w:hAnsi="Times New Roman" w:cs="Times New Roman"/>
          <w:sz w:val="28"/>
          <w:szCs w:val="28"/>
          <w:lang w:val="kk-KZ"/>
        </w:rPr>
        <w:t>бала тәрбиеленуде</w:t>
      </w:r>
      <w:r w:rsidRPr="00C351A5">
        <w:rPr>
          <w:rFonts w:ascii="Times New Roman" w:eastAsia="SimSun" w:hAnsi="Times New Roman" w:cs="Times New Roman"/>
          <w:sz w:val="28"/>
          <w:szCs w:val="28"/>
          <w:lang w:val="kk-KZ"/>
        </w:rPr>
        <w:t>.</w:t>
      </w:r>
    </w:p>
    <w:tbl>
      <w:tblPr>
        <w:tblStyle w:val="a5"/>
        <w:tblW w:w="9208" w:type="dxa"/>
        <w:tblInd w:w="539" w:type="dxa"/>
        <w:tblLayout w:type="fixed"/>
        <w:tblLook w:val="04A0"/>
      </w:tblPr>
      <w:tblGrid>
        <w:gridCol w:w="562"/>
        <w:gridCol w:w="1842"/>
        <w:gridCol w:w="2268"/>
        <w:gridCol w:w="1985"/>
        <w:gridCol w:w="2551"/>
      </w:tblGrid>
      <w:tr w:rsidR="00C351A5" w:rsidRPr="00C351A5" w:rsidTr="00C351A5">
        <w:tc>
          <w:tcPr>
            <w:tcW w:w="562" w:type="dxa"/>
          </w:tcPr>
          <w:p w:rsidR="00C351A5" w:rsidRPr="00C351A5" w:rsidRDefault="00C351A5" w:rsidP="00C351A5">
            <w:pPr>
              <w:widowControl w:val="0"/>
              <w:jc w:val="both"/>
              <w:textAlignment w:val="baseline"/>
              <w:rPr>
                <w:rFonts w:ascii="Times New Roman" w:eastAsia="SimSun" w:hAnsi="Times New Roman" w:cs="Times New Roman"/>
                <w:b/>
                <w:bCs/>
                <w:sz w:val="28"/>
                <w:szCs w:val="28"/>
                <w:lang w:val="kk-KZ"/>
              </w:rPr>
            </w:pPr>
            <w:r w:rsidRPr="00C351A5">
              <w:rPr>
                <w:rFonts w:ascii="Times New Roman" w:eastAsia="SimSun" w:hAnsi="Times New Roman" w:cs="Times New Roman"/>
                <w:b/>
                <w:sz w:val="28"/>
                <w:szCs w:val="28"/>
                <w:lang w:val="kk-KZ"/>
              </w:rPr>
              <w:t>№</w:t>
            </w:r>
          </w:p>
        </w:tc>
        <w:tc>
          <w:tcPr>
            <w:tcW w:w="1842" w:type="dxa"/>
          </w:tcPr>
          <w:p w:rsidR="00C351A5" w:rsidRPr="00C351A5" w:rsidRDefault="00C351A5" w:rsidP="00C351A5">
            <w:pPr>
              <w:widowControl w:val="0"/>
              <w:jc w:val="both"/>
              <w:textAlignment w:val="baseline"/>
              <w:rPr>
                <w:rFonts w:ascii="Times New Roman" w:eastAsia="SimSun" w:hAnsi="Times New Roman" w:cs="Times New Roman"/>
                <w:b/>
                <w:bCs/>
                <w:sz w:val="28"/>
                <w:szCs w:val="28"/>
                <w:lang w:val="kk-KZ"/>
              </w:rPr>
            </w:pPr>
            <w:r w:rsidRPr="00C351A5">
              <w:rPr>
                <w:rFonts w:ascii="Times New Roman" w:eastAsia="SimSun" w:hAnsi="Times New Roman" w:cs="Times New Roman"/>
                <w:b/>
                <w:sz w:val="28"/>
                <w:szCs w:val="28"/>
                <w:lang w:val="kk-KZ"/>
              </w:rPr>
              <w:t>Топ атауы</w:t>
            </w:r>
          </w:p>
        </w:tc>
        <w:tc>
          <w:tcPr>
            <w:tcW w:w="2268" w:type="dxa"/>
          </w:tcPr>
          <w:p w:rsidR="00C351A5" w:rsidRPr="00C351A5" w:rsidRDefault="00C351A5" w:rsidP="00C351A5">
            <w:pPr>
              <w:widowControl w:val="0"/>
              <w:jc w:val="both"/>
              <w:textAlignment w:val="baseline"/>
              <w:rPr>
                <w:rFonts w:ascii="Times New Roman" w:eastAsia="SimSun" w:hAnsi="Times New Roman" w:cs="Times New Roman"/>
                <w:b/>
                <w:bCs/>
                <w:sz w:val="28"/>
                <w:szCs w:val="28"/>
                <w:lang w:val="kk-KZ"/>
              </w:rPr>
            </w:pPr>
            <w:r w:rsidRPr="00C351A5">
              <w:rPr>
                <w:rFonts w:ascii="Times New Roman" w:eastAsia="SimSun" w:hAnsi="Times New Roman" w:cs="Times New Roman"/>
                <w:b/>
                <w:sz w:val="28"/>
                <w:szCs w:val="28"/>
                <w:lang w:val="kk-KZ"/>
              </w:rPr>
              <w:t>Жас ерекшелігі</w:t>
            </w:r>
          </w:p>
        </w:tc>
        <w:tc>
          <w:tcPr>
            <w:tcW w:w="1985" w:type="dxa"/>
          </w:tcPr>
          <w:p w:rsidR="00C351A5" w:rsidRPr="00C351A5" w:rsidRDefault="00C351A5" w:rsidP="00C351A5">
            <w:pPr>
              <w:widowControl w:val="0"/>
              <w:jc w:val="both"/>
              <w:textAlignment w:val="baseline"/>
              <w:rPr>
                <w:rFonts w:ascii="Times New Roman" w:eastAsia="SimSun" w:hAnsi="Times New Roman" w:cs="Times New Roman"/>
                <w:b/>
                <w:bCs/>
                <w:sz w:val="28"/>
                <w:szCs w:val="28"/>
                <w:lang w:val="kk-KZ"/>
              </w:rPr>
            </w:pPr>
            <w:r w:rsidRPr="00C351A5">
              <w:rPr>
                <w:rFonts w:ascii="Times New Roman" w:eastAsia="SimSun" w:hAnsi="Times New Roman" w:cs="Times New Roman"/>
                <w:b/>
                <w:sz w:val="28"/>
                <w:szCs w:val="28"/>
                <w:lang w:val="kk-KZ"/>
              </w:rPr>
              <w:t>Тізім бойынша бала саны</w:t>
            </w:r>
          </w:p>
        </w:tc>
        <w:tc>
          <w:tcPr>
            <w:tcW w:w="2551" w:type="dxa"/>
          </w:tcPr>
          <w:p w:rsidR="00C351A5" w:rsidRPr="00C351A5" w:rsidRDefault="00C351A5" w:rsidP="00C351A5">
            <w:pPr>
              <w:widowControl w:val="0"/>
              <w:textAlignment w:val="baseline"/>
              <w:rPr>
                <w:rFonts w:ascii="Times New Roman" w:eastAsia="SimSun" w:hAnsi="Times New Roman" w:cs="Times New Roman"/>
                <w:b/>
                <w:bCs/>
                <w:sz w:val="28"/>
                <w:szCs w:val="28"/>
                <w:lang w:val="kk-KZ"/>
              </w:rPr>
            </w:pPr>
            <w:r w:rsidRPr="00C351A5">
              <w:rPr>
                <w:rFonts w:ascii="Times New Roman" w:eastAsia="SimSun" w:hAnsi="Times New Roman" w:cs="Times New Roman"/>
                <w:b/>
                <w:sz w:val="28"/>
                <w:szCs w:val="28"/>
                <w:lang w:val="kk-KZ"/>
              </w:rPr>
              <w:t>Ұлттық білім беру дерекқорындағы   бала саны</w:t>
            </w:r>
          </w:p>
        </w:tc>
      </w:tr>
      <w:tr w:rsidR="00C351A5" w:rsidRPr="00C351A5" w:rsidTr="00C351A5">
        <w:tc>
          <w:tcPr>
            <w:tcW w:w="562" w:type="dxa"/>
          </w:tcPr>
          <w:p w:rsidR="00C351A5" w:rsidRPr="00C351A5" w:rsidRDefault="00C351A5" w:rsidP="00C351A5">
            <w:pPr>
              <w:widowControl w:val="0"/>
              <w:jc w:val="both"/>
              <w:textAlignment w:val="baseline"/>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1</w:t>
            </w:r>
          </w:p>
        </w:tc>
        <w:tc>
          <w:tcPr>
            <w:tcW w:w="1842" w:type="dxa"/>
          </w:tcPr>
          <w:p w:rsidR="00C351A5" w:rsidRPr="00C351A5" w:rsidRDefault="00513FFC" w:rsidP="00C351A5">
            <w:pPr>
              <w:widowControl w:val="0"/>
              <w:jc w:val="both"/>
              <w:textAlignment w:val="baseline"/>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«Таңшолпан</w:t>
            </w:r>
          </w:p>
        </w:tc>
        <w:tc>
          <w:tcPr>
            <w:tcW w:w="2268" w:type="dxa"/>
          </w:tcPr>
          <w:p w:rsidR="00C351A5" w:rsidRPr="00C351A5" w:rsidRDefault="00513FFC" w:rsidP="00C351A5">
            <w:pPr>
              <w:widowControl w:val="0"/>
              <w:jc w:val="both"/>
              <w:textAlignment w:val="baseline"/>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Кіші топ</w:t>
            </w:r>
          </w:p>
        </w:tc>
        <w:tc>
          <w:tcPr>
            <w:tcW w:w="1985" w:type="dxa"/>
          </w:tcPr>
          <w:p w:rsidR="00C351A5" w:rsidRPr="00C351A5" w:rsidRDefault="00513FFC" w:rsidP="00C351A5">
            <w:pPr>
              <w:widowControl w:val="0"/>
              <w:jc w:val="both"/>
              <w:textAlignment w:val="baseline"/>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20</w:t>
            </w:r>
          </w:p>
        </w:tc>
        <w:tc>
          <w:tcPr>
            <w:tcW w:w="2551" w:type="dxa"/>
          </w:tcPr>
          <w:p w:rsidR="00C351A5" w:rsidRPr="00C351A5" w:rsidRDefault="00513FFC" w:rsidP="00C351A5">
            <w:pPr>
              <w:widowControl w:val="0"/>
              <w:jc w:val="both"/>
              <w:textAlignment w:val="baseline"/>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20</w:t>
            </w:r>
          </w:p>
        </w:tc>
      </w:tr>
      <w:tr w:rsidR="00C351A5" w:rsidRPr="00C351A5" w:rsidTr="00C351A5">
        <w:tc>
          <w:tcPr>
            <w:tcW w:w="562" w:type="dxa"/>
          </w:tcPr>
          <w:p w:rsidR="00C351A5" w:rsidRPr="00C351A5" w:rsidRDefault="00C351A5" w:rsidP="00C351A5">
            <w:pPr>
              <w:widowControl w:val="0"/>
              <w:jc w:val="both"/>
              <w:textAlignment w:val="baseline"/>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2</w:t>
            </w:r>
          </w:p>
        </w:tc>
        <w:tc>
          <w:tcPr>
            <w:tcW w:w="1842" w:type="dxa"/>
          </w:tcPr>
          <w:p w:rsidR="00C351A5" w:rsidRPr="00C351A5" w:rsidRDefault="00C351A5" w:rsidP="00C351A5">
            <w:pPr>
              <w:widowControl w:val="0"/>
              <w:jc w:val="both"/>
              <w:textAlignment w:val="baseline"/>
              <w:rPr>
                <w:rFonts w:ascii="Times New Roman" w:eastAsia="SimSun" w:hAnsi="Times New Roman" w:cs="Times New Roman"/>
                <w:sz w:val="28"/>
                <w:szCs w:val="28"/>
                <w:lang w:val="kk-KZ"/>
              </w:rPr>
            </w:pPr>
            <w:r w:rsidRPr="00C351A5">
              <w:rPr>
                <w:rFonts w:ascii="Times New Roman" w:eastAsia="SimSun" w:hAnsi="Times New Roman" w:cs="Times New Roman"/>
                <w:sz w:val="28"/>
                <w:szCs w:val="28"/>
                <w:lang w:val="kk-KZ"/>
              </w:rPr>
              <w:t>«</w:t>
            </w:r>
            <w:r w:rsidR="00513FFC">
              <w:rPr>
                <w:rFonts w:ascii="Times New Roman" w:eastAsia="SimSun" w:hAnsi="Times New Roman" w:cs="Times New Roman"/>
                <w:sz w:val="28"/>
                <w:szCs w:val="28"/>
                <w:lang w:val="kk-KZ"/>
              </w:rPr>
              <w:t>Қызғалдақ</w:t>
            </w:r>
            <w:r w:rsidRPr="00C351A5">
              <w:rPr>
                <w:rFonts w:ascii="Times New Roman" w:eastAsia="SimSun" w:hAnsi="Times New Roman" w:cs="Times New Roman"/>
                <w:sz w:val="28"/>
                <w:szCs w:val="28"/>
                <w:lang w:val="kk-KZ"/>
              </w:rPr>
              <w:t>»</w:t>
            </w:r>
          </w:p>
        </w:tc>
        <w:tc>
          <w:tcPr>
            <w:tcW w:w="2268" w:type="dxa"/>
          </w:tcPr>
          <w:p w:rsidR="00C351A5" w:rsidRPr="00C351A5" w:rsidRDefault="00C351A5" w:rsidP="00C351A5">
            <w:pPr>
              <w:widowControl w:val="0"/>
              <w:jc w:val="both"/>
              <w:textAlignment w:val="baseline"/>
              <w:rPr>
                <w:rFonts w:ascii="Times New Roman" w:eastAsia="SimSun" w:hAnsi="Times New Roman" w:cs="Times New Roman"/>
                <w:sz w:val="28"/>
                <w:szCs w:val="28"/>
                <w:lang w:val="kk-KZ"/>
              </w:rPr>
            </w:pPr>
            <w:r w:rsidRPr="00C351A5">
              <w:rPr>
                <w:rFonts w:ascii="Times New Roman" w:eastAsia="SimSun" w:hAnsi="Times New Roman" w:cs="Times New Roman"/>
                <w:sz w:val="28"/>
                <w:szCs w:val="28"/>
                <w:lang w:val="kk-KZ"/>
              </w:rPr>
              <w:t>ортаңғы</w:t>
            </w:r>
          </w:p>
        </w:tc>
        <w:tc>
          <w:tcPr>
            <w:tcW w:w="1985" w:type="dxa"/>
          </w:tcPr>
          <w:p w:rsidR="00C351A5" w:rsidRPr="00C351A5" w:rsidRDefault="00C351A5" w:rsidP="00C351A5">
            <w:pPr>
              <w:widowControl w:val="0"/>
              <w:jc w:val="both"/>
              <w:textAlignment w:val="baseline"/>
              <w:rPr>
                <w:rFonts w:ascii="Times New Roman" w:eastAsia="SimSun" w:hAnsi="Times New Roman" w:cs="Times New Roman"/>
                <w:sz w:val="28"/>
                <w:szCs w:val="28"/>
                <w:lang w:val="kk-KZ"/>
              </w:rPr>
            </w:pPr>
            <w:r w:rsidRPr="00C351A5">
              <w:rPr>
                <w:rFonts w:ascii="Times New Roman" w:eastAsia="SimSun" w:hAnsi="Times New Roman" w:cs="Times New Roman"/>
                <w:sz w:val="28"/>
                <w:szCs w:val="28"/>
                <w:lang w:val="kk-KZ"/>
              </w:rPr>
              <w:t>25</w:t>
            </w:r>
          </w:p>
        </w:tc>
        <w:tc>
          <w:tcPr>
            <w:tcW w:w="2551" w:type="dxa"/>
          </w:tcPr>
          <w:p w:rsidR="00C351A5" w:rsidRPr="00C351A5" w:rsidRDefault="00513FFC" w:rsidP="00C351A5">
            <w:pPr>
              <w:widowControl w:val="0"/>
              <w:jc w:val="both"/>
              <w:textAlignment w:val="baseline"/>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25</w:t>
            </w:r>
          </w:p>
        </w:tc>
      </w:tr>
      <w:tr w:rsidR="00C351A5" w:rsidRPr="00C351A5" w:rsidTr="00C351A5">
        <w:tc>
          <w:tcPr>
            <w:tcW w:w="562" w:type="dxa"/>
          </w:tcPr>
          <w:p w:rsidR="00C351A5" w:rsidRPr="00C351A5" w:rsidRDefault="00C351A5" w:rsidP="00C351A5">
            <w:pPr>
              <w:widowControl w:val="0"/>
              <w:jc w:val="both"/>
              <w:textAlignment w:val="baseline"/>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3</w:t>
            </w:r>
          </w:p>
        </w:tc>
        <w:tc>
          <w:tcPr>
            <w:tcW w:w="1842" w:type="dxa"/>
          </w:tcPr>
          <w:p w:rsidR="00C351A5" w:rsidRPr="00C351A5" w:rsidRDefault="00C351A5" w:rsidP="00C351A5">
            <w:pPr>
              <w:widowControl w:val="0"/>
              <w:jc w:val="both"/>
              <w:textAlignment w:val="baseline"/>
              <w:rPr>
                <w:rFonts w:ascii="Times New Roman" w:eastAsia="SimSun" w:hAnsi="Times New Roman" w:cs="Times New Roman"/>
                <w:sz w:val="28"/>
                <w:szCs w:val="28"/>
                <w:lang w:val="kk-KZ"/>
              </w:rPr>
            </w:pPr>
            <w:r w:rsidRPr="00C351A5">
              <w:rPr>
                <w:rFonts w:ascii="Times New Roman" w:eastAsia="SimSun" w:hAnsi="Times New Roman" w:cs="Times New Roman"/>
                <w:sz w:val="28"/>
                <w:szCs w:val="28"/>
                <w:lang w:val="kk-KZ"/>
              </w:rPr>
              <w:t>«</w:t>
            </w:r>
            <w:r w:rsidR="00513FFC">
              <w:rPr>
                <w:rFonts w:ascii="Times New Roman" w:eastAsia="SimSun" w:hAnsi="Times New Roman" w:cs="Times New Roman"/>
                <w:sz w:val="28"/>
                <w:szCs w:val="28"/>
                <w:lang w:val="kk-KZ"/>
              </w:rPr>
              <w:t>Жұлдыз-ай</w:t>
            </w:r>
            <w:r w:rsidRPr="00C351A5">
              <w:rPr>
                <w:rFonts w:ascii="Times New Roman" w:eastAsia="SimSun" w:hAnsi="Times New Roman" w:cs="Times New Roman"/>
                <w:sz w:val="28"/>
                <w:szCs w:val="28"/>
                <w:lang w:val="kk-KZ"/>
              </w:rPr>
              <w:t>»</w:t>
            </w:r>
          </w:p>
        </w:tc>
        <w:tc>
          <w:tcPr>
            <w:tcW w:w="2268" w:type="dxa"/>
          </w:tcPr>
          <w:p w:rsidR="00C351A5" w:rsidRPr="00C351A5" w:rsidRDefault="00513FFC" w:rsidP="00C351A5">
            <w:pPr>
              <w:widowControl w:val="0"/>
              <w:jc w:val="both"/>
              <w:textAlignment w:val="baseline"/>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ересек</w:t>
            </w:r>
          </w:p>
        </w:tc>
        <w:tc>
          <w:tcPr>
            <w:tcW w:w="1985" w:type="dxa"/>
          </w:tcPr>
          <w:p w:rsidR="00C351A5" w:rsidRPr="00C351A5" w:rsidRDefault="00C351A5" w:rsidP="00C351A5">
            <w:pPr>
              <w:widowControl w:val="0"/>
              <w:jc w:val="both"/>
              <w:textAlignment w:val="baseline"/>
              <w:rPr>
                <w:rFonts w:ascii="Times New Roman" w:eastAsia="SimSun" w:hAnsi="Times New Roman" w:cs="Times New Roman"/>
                <w:sz w:val="28"/>
                <w:szCs w:val="28"/>
                <w:lang w:val="kk-KZ"/>
              </w:rPr>
            </w:pPr>
            <w:r w:rsidRPr="00C351A5">
              <w:rPr>
                <w:rFonts w:ascii="Times New Roman" w:eastAsia="SimSun" w:hAnsi="Times New Roman" w:cs="Times New Roman"/>
                <w:sz w:val="28"/>
                <w:szCs w:val="28"/>
                <w:lang w:val="kk-KZ"/>
              </w:rPr>
              <w:t xml:space="preserve">25 </w:t>
            </w:r>
          </w:p>
        </w:tc>
        <w:tc>
          <w:tcPr>
            <w:tcW w:w="2551" w:type="dxa"/>
          </w:tcPr>
          <w:p w:rsidR="00C351A5" w:rsidRPr="00C351A5" w:rsidRDefault="00C351A5" w:rsidP="00C351A5">
            <w:pPr>
              <w:widowControl w:val="0"/>
              <w:jc w:val="both"/>
              <w:textAlignment w:val="baseline"/>
              <w:rPr>
                <w:rFonts w:ascii="Times New Roman" w:eastAsia="SimSun" w:hAnsi="Times New Roman" w:cs="Times New Roman"/>
                <w:sz w:val="28"/>
                <w:szCs w:val="28"/>
                <w:lang w:val="kk-KZ"/>
              </w:rPr>
            </w:pPr>
            <w:r w:rsidRPr="00C351A5">
              <w:rPr>
                <w:rFonts w:ascii="Times New Roman" w:eastAsia="SimSun" w:hAnsi="Times New Roman" w:cs="Times New Roman"/>
                <w:sz w:val="28"/>
                <w:szCs w:val="28"/>
                <w:lang w:val="kk-KZ"/>
              </w:rPr>
              <w:t>25</w:t>
            </w:r>
          </w:p>
        </w:tc>
      </w:tr>
      <w:tr w:rsidR="00C351A5" w:rsidRPr="00C351A5" w:rsidTr="00C351A5">
        <w:tc>
          <w:tcPr>
            <w:tcW w:w="562" w:type="dxa"/>
          </w:tcPr>
          <w:p w:rsidR="00C351A5" w:rsidRPr="00C351A5" w:rsidRDefault="00C351A5" w:rsidP="00C351A5">
            <w:pPr>
              <w:widowControl w:val="0"/>
              <w:jc w:val="both"/>
              <w:textAlignment w:val="baseline"/>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4</w:t>
            </w:r>
          </w:p>
        </w:tc>
        <w:tc>
          <w:tcPr>
            <w:tcW w:w="1842" w:type="dxa"/>
          </w:tcPr>
          <w:p w:rsidR="00C351A5" w:rsidRPr="00C351A5" w:rsidRDefault="00C351A5" w:rsidP="00C351A5">
            <w:pPr>
              <w:widowControl w:val="0"/>
              <w:jc w:val="both"/>
              <w:textAlignment w:val="baseline"/>
              <w:rPr>
                <w:rFonts w:ascii="Times New Roman" w:eastAsia="SimSun" w:hAnsi="Times New Roman" w:cs="Times New Roman"/>
                <w:sz w:val="28"/>
                <w:szCs w:val="28"/>
                <w:lang w:val="kk-KZ"/>
              </w:rPr>
            </w:pPr>
            <w:r w:rsidRPr="00C351A5">
              <w:rPr>
                <w:rFonts w:ascii="Times New Roman" w:eastAsia="SimSun" w:hAnsi="Times New Roman" w:cs="Times New Roman"/>
                <w:sz w:val="28"/>
                <w:szCs w:val="28"/>
                <w:lang w:val="kk-KZ"/>
              </w:rPr>
              <w:t>«</w:t>
            </w:r>
            <w:r w:rsidR="00513FFC">
              <w:rPr>
                <w:rFonts w:ascii="Times New Roman" w:eastAsia="SimSun" w:hAnsi="Times New Roman" w:cs="Times New Roman"/>
                <w:sz w:val="28"/>
                <w:szCs w:val="28"/>
                <w:lang w:val="kk-KZ"/>
              </w:rPr>
              <w:t>Толағай</w:t>
            </w:r>
            <w:r w:rsidRPr="00C351A5">
              <w:rPr>
                <w:rFonts w:ascii="Times New Roman" w:eastAsia="SimSun" w:hAnsi="Times New Roman" w:cs="Times New Roman"/>
                <w:sz w:val="28"/>
                <w:szCs w:val="28"/>
                <w:lang w:val="kk-KZ"/>
              </w:rPr>
              <w:t>»</w:t>
            </w:r>
          </w:p>
        </w:tc>
        <w:tc>
          <w:tcPr>
            <w:tcW w:w="2268" w:type="dxa"/>
          </w:tcPr>
          <w:p w:rsidR="00C351A5" w:rsidRPr="00C351A5" w:rsidRDefault="00513FFC" w:rsidP="00C351A5">
            <w:pPr>
              <w:widowControl w:val="0"/>
              <w:jc w:val="both"/>
              <w:textAlignment w:val="baseline"/>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Мад</w:t>
            </w:r>
          </w:p>
        </w:tc>
        <w:tc>
          <w:tcPr>
            <w:tcW w:w="1985" w:type="dxa"/>
          </w:tcPr>
          <w:p w:rsidR="00C351A5" w:rsidRPr="00C351A5" w:rsidRDefault="00C351A5" w:rsidP="00C351A5">
            <w:pPr>
              <w:widowControl w:val="0"/>
              <w:jc w:val="both"/>
              <w:textAlignment w:val="baseline"/>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25</w:t>
            </w:r>
          </w:p>
        </w:tc>
        <w:tc>
          <w:tcPr>
            <w:tcW w:w="2551" w:type="dxa"/>
          </w:tcPr>
          <w:p w:rsidR="00C351A5" w:rsidRPr="00C351A5" w:rsidRDefault="00513FFC" w:rsidP="00C351A5">
            <w:pPr>
              <w:widowControl w:val="0"/>
              <w:jc w:val="both"/>
              <w:textAlignment w:val="baseline"/>
              <w:rPr>
                <w:rFonts w:ascii="Times New Roman" w:eastAsia="SimSun" w:hAnsi="Times New Roman" w:cs="Times New Roman"/>
                <w:sz w:val="28"/>
                <w:szCs w:val="28"/>
                <w:lang w:val="kk-KZ"/>
              </w:rPr>
            </w:pPr>
            <w:r>
              <w:rPr>
                <w:rFonts w:ascii="Times New Roman" w:eastAsia="SimSun" w:hAnsi="Times New Roman" w:cs="Times New Roman"/>
                <w:sz w:val="28"/>
                <w:szCs w:val="28"/>
                <w:lang w:val="kk-KZ"/>
              </w:rPr>
              <w:t>24</w:t>
            </w:r>
          </w:p>
        </w:tc>
      </w:tr>
    </w:tbl>
    <w:p w:rsidR="00A4177E" w:rsidRPr="00A4177E" w:rsidRDefault="00A4177E" w:rsidP="00A4177E">
      <w:pPr>
        <w:spacing w:after="0" w:line="240" w:lineRule="auto"/>
        <w:ind w:firstLine="708"/>
        <w:jc w:val="both"/>
        <w:rPr>
          <w:rFonts w:ascii="Times New Roman" w:hAnsi="Times New Roman" w:cs="Times New Roman"/>
          <w:bCs/>
          <w:sz w:val="28"/>
          <w:szCs w:val="28"/>
          <w:lang w:val="kk-KZ"/>
        </w:rPr>
      </w:pPr>
      <w:r w:rsidRPr="00A4177E">
        <w:rPr>
          <w:rFonts w:ascii="Times New Roman" w:hAnsi="Times New Roman" w:cs="Times New Roman"/>
          <w:bCs/>
          <w:sz w:val="28"/>
          <w:szCs w:val="28"/>
          <w:lang w:val="kk-KZ"/>
        </w:rPr>
        <w:t>Ата-аналардың  заңды өкілдерінің сауалнамасының нәтижелерін зерттеу барысында  мектепалды «</w:t>
      </w:r>
      <w:r w:rsidR="00513FFC">
        <w:rPr>
          <w:rFonts w:ascii="Times New Roman" w:hAnsi="Times New Roman" w:cs="Times New Roman"/>
          <w:bCs/>
          <w:sz w:val="28"/>
          <w:szCs w:val="28"/>
          <w:lang w:val="kk-KZ"/>
        </w:rPr>
        <w:t>Толағай</w:t>
      </w:r>
      <w:r w:rsidRPr="00A4177E">
        <w:rPr>
          <w:rFonts w:ascii="Times New Roman" w:hAnsi="Times New Roman" w:cs="Times New Roman"/>
          <w:bCs/>
          <w:sz w:val="28"/>
          <w:szCs w:val="28"/>
          <w:lang w:val="kk-KZ"/>
        </w:rPr>
        <w:t>»</w:t>
      </w:r>
      <w:r>
        <w:rPr>
          <w:rFonts w:ascii="Times New Roman" w:hAnsi="Times New Roman" w:cs="Times New Roman"/>
          <w:bCs/>
          <w:sz w:val="28"/>
          <w:szCs w:val="28"/>
          <w:lang w:val="kk-KZ"/>
        </w:rPr>
        <w:t>,</w:t>
      </w:r>
      <w:r w:rsidR="00513FFC">
        <w:rPr>
          <w:rFonts w:ascii="Times New Roman" w:hAnsi="Times New Roman" w:cs="Times New Roman"/>
          <w:bCs/>
          <w:sz w:val="28"/>
          <w:szCs w:val="28"/>
          <w:lang w:val="kk-KZ"/>
        </w:rPr>
        <w:t>тобын</w:t>
      </w:r>
      <w:r>
        <w:rPr>
          <w:rFonts w:ascii="Times New Roman" w:hAnsi="Times New Roman" w:cs="Times New Roman"/>
          <w:bCs/>
          <w:sz w:val="28"/>
          <w:szCs w:val="28"/>
          <w:lang w:val="kk-KZ"/>
        </w:rPr>
        <w:t>да</w:t>
      </w:r>
      <w:r w:rsidRPr="00A4177E">
        <w:rPr>
          <w:rFonts w:ascii="Times New Roman" w:hAnsi="Times New Roman" w:cs="Times New Roman"/>
          <w:bCs/>
          <w:sz w:val="28"/>
          <w:szCs w:val="28"/>
          <w:lang w:val="kk-KZ"/>
        </w:rPr>
        <w:t xml:space="preserve"> барлығы </w:t>
      </w:r>
      <w:r w:rsidR="00513FFC">
        <w:rPr>
          <w:rFonts w:ascii="Times New Roman" w:hAnsi="Times New Roman" w:cs="Times New Roman"/>
          <w:bCs/>
          <w:sz w:val="28"/>
          <w:szCs w:val="28"/>
          <w:lang w:val="kk-KZ"/>
        </w:rPr>
        <w:t>24</w:t>
      </w:r>
      <w:r w:rsidRPr="00A4177E">
        <w:rPr>
          <w:rFonts w:ascii="Times New Roman" w:hAnsi="Times New Roman" w:cs="Times New Roman"/>
          <w:bCs/>
          <w:sz w:val="28"/>
          <w:szCs w:val="28"/>
          <w:lang w:val="kk-KZ"/>
        </w:rPr>
        <w:t xml:space="preserve"> ата-анадан</w:t>
      </w:r>
      <w:r>
        <w:rPr>
          <w:rFonts w:ascii="Times New Roman" w:hAnsi="Times New Roman" w:cs="Times New Roman"/>
          <w:bCs/>
          <w:sz w:val="28"/>
          <w:szCs w:val="28"/>
          <w:lang w:val="kk-KZ"/>
        </w:rPr>
        <w:t xml:space="preserve">, </w:t>
      </w:r>
      <w:r w:rsidRPr="00A4177E">
        <w:rPr>
          <w:rFonts w:ascii="Times New Roman" w:hAnsi="Times New Roman" w:cs="Times New Roman"/>
          <w:bCs/>
          <w:sz w:val="28"/>
          <w:szCs w:val="28"/>
          <w:lang w:val="kk-KZ"/>
        </w:rPr>
        <w:t>сауалнама алы</w:t>
      </w:r>
      <w:r>
        <w:rPr>
          <w:rFonts w:ascii="Times New Roman" w:hAnsi="Times New Roman" w:cs="Times New Roman"/>
          <w:bCs/>
          <w:sz w:val="28"/>
          <w:szCs w:val="28"/>
          <w:lang w:val="kk-KZ"/>
        </w:rPr>
        <w:t>нды</w:t>
      </w:r>
      <w:r w:rsidRPr="00A4177E">
        <w:rPr>
          <w:rFonts w:ascii="Times New Roman" w:hAnsi="Times New Roman" w:cs="Times New Roman"/>
          <w:bCs/>
          <w:sz w:val="28"/>
          <w:szCs w:val="28"/>
          <w:lang w:val="kk-KZ"/>
        </w:rPr>
        <w:t xml:space="preserve">. Сауалнама нәтижесінде </w:t>
      </w:r>
      <w:r w:rsidR="00513FFC">
        <w:rPr>
          <w:rFonts w:ascii="Times New Roman" w:hAnsi="Times New Roman" w:cs="Times New Roman"/>
          <w:bCs/>
          <w:sz w:val="28"/>
          <w:szCs w:val="28"/>
          <w:lang w:val="kk-KZ"/>
        </w:rPr>
        <w:t>24</w:t>
      </w:r>
      <w:r>
        <w:rPr>
          <w:rFonts w:ascii="Times New Roman" w:hAnsi="Times New Roman" w:cs="Times New Roman"/>
          <w:bCs/>
          <w:sz w:val="28"/>
          <w:szCs w:val="28"/>
          <w:lang w:val="kk-KZ"/>
        </w:rPr>
        <w:t>-</w:t>
      </w:r>
      <w:r w:rsidRPr="00A4177E">
        <w:rPr>
          <w:rFonts w:ascii="Times New Roman" w:hAnsi="Times New Roman" w:cs="Times New Roman"/>
          <w:bCs/>
          <w:sz w:val="28"/>
          <w:szCs w:val="28"/>
          <w:lang w:val="kk-KZ"/>
        </w:rPr>
        <w:t xml:space="preserve">ата-ана толық келісіп </w:t>
      </w:r>
      <w:r>
        <w:rPr>
          <w:rFonts w:ascii="Times New Roman" w:hAnsi="Times New Roman" w:cs="Times New Roman"/>
          <w:bCs/>
          <w:sz w:val="28"/>
          <w:szCs w:val="28"/>
          <w:lang w:val="kk-KZ"/>
        </w:rPr>
        <w:t>100</w:t>
      </w:r>
      <w:r w:rsidRPr="00A4177E">
        <w:rPr>
          <w:rFonts w:ascii="Times New Roman" w:hAnsi="Times New Roman" w:cs="Times New Roman"/>
          <w:bCs/>
          <w:sz w:val="28"/>
          <w:szCs w:val="28"/>
          <w:lang w:val="kk-KZ"/>
        </w:rPr>
        <w:t xml:space="preserve">%,  құрағаны анықталды Балабақша педагогтарынан алынған сауалнама нәтижесі </w:t>
      </w:r>
      <w:r w:rsidR="00513FFC">
        <w:rPr>
          <w:rFonts w:ascii="Times New Roman" w:hAnsi="Times New Roman" w:cs="Times New Roman"/>
          <w:bCs/>
          <w:sz w:val="28"/>
          <w:szCs w:val="28"/>
          <w:lang w:val="kk-KZ"/>
        </w:rPr>
        <w:t>12</w:t>
      </w:r>
      <w:r w:rsidRPr="00A4177E">
        <w:rPr>
          <w:rFonts w:ascii="Times New Roman" w:hAnsi="Times New Roman" w:cs="Times New Roman"/>
          <w:bCs/>
          <w:sz w:val="28"/>
          <w:szCs w:val="28"/>
          <w:lang w:val="kk-KZ"/>
        </w:rPr>
        <w:t>- тәрбиеші қатысып</w:t>
      </w:r>
      <w:r w:rsidR="003C16E3">
        <w:rPr>
          <w:rFonts w:ascii="Times New Roman" w:hAnsi="Times New Roman" w:cs="Times New Roman"/>
          <w:bCs/>
          <w:sz w:val="28"/>
          <w:szCs w:val="28"/>
          <w:lang w:val="kk-KZ"/>
        </w:rPr>
        <w:t xml:space="preserve"> 100</w:t>
      </w:r>
      <w:r w:rsidRPr="00A4177E">
        <w:rPr>
          <w:rFonts w:ascii="Times New Roman" w:hAnsi="Times New Roman" w:cs="Times New Roman"/>
          <w:bCs/>
          <w:sz w:val="28"/>
          <w:szCs w:val="28"/>
          <w:lang w:val="kk-KZ"/>
        </w:rPr>
        <w:t>% пайызды құрады.</w:t>
      </w:r>
    </w:p>
    <w:p w:rsidR="00227F2E" w:rsidRDefault="00227F2E" w:rsidP="00227F2E">
      <w:pPr>
        <w:spacing w:after="0" w:line="240" w:lineRule="auto"/>
        <w:rPr>
          <w:rFonts w:ascii="Times New Roman" w:eastAsia="Calibri" w:hAnsi="Times New Roman" w:cs="Times New Roman"/>
          <w:b/>
          <w:bCs/>
          <w:sz w:val="28"/>
          <w:szCs w:val="28"/>
          <w:lang w:val="kk-KZ" w:eastAsia="kk-KZ"/>
        </w:rPr>
      </w:pPr>
    </w:p>
    <w:p w:rsidR="00012C54" w:rsidRPr="00012C54" w:rsidRDefault="00012C54" w:rsidP="00227F2E">
      <w:pPr>
        <w:spacing w:after="0" w:line="240" w:lineRule="auto"/>
        <w:rPr>
          <w:rFonts w:ascii="Times New Roman" w:eastAsia="Calibri" w:hAnsi="Times New Roman" w:cs="Times New Roman"/>
          <w:b/>
          <w:bCs/>
          <w:sz w:val="28"/>
          <w:szCs w:val="28"/>
          <w:lang w:val="kk-KZ" w:eastAsia="kk-KZ"/>
        </w:rPr>
      </w:pPr>
      <w:r w:rsidRPr="00012C54">
        <w:rPr>
          <w:rFonts w:ascii="Times New Roman" w:eastAsia="Calibri" w:hAnsi="Times New Roman" w:cs="Times New Roman"/>
          <w:b/>
          <w:bCs/>
          <w:sz w:val="28"/>
          <w:szCs w:val="28"/>
          <w:lang w:val="kk-KZ" w:eastAsia="kk-KZ"/>
        </w:rPr>
        <w:t>Қорытынды</w:t>
      </w:r>
    </w:p>
    <w:p w:rsidR="009C754C" w:rsidRDefault="00012C54" w:rsidP="00012C54">
      <w:pPr>
        <w:spacing w:after="0" w:line="240" w:lineRule="auto"/>
        <w:jc w:val="both"/>
        <w:rPr>
          <w:rFonts w:ascii="Times New Roman" w:hAnsi="Times New Roman" w:cs="Times New Roman"/>
          <w:sz w:val="28"/>
          <w:szCs w:val="28"/>
          <w:lang w:val="kk-KZ"/>
        </w:rPr>
      </w:pPr>
      <w:r w:rsidRPr="00012C54">
        <w:rPr>
          <w:rFonts w:ascii="Times New Roman" w:hAnsi="Times New Roman" w:cs="Times New Roman"/>
          <w:sz w:val="28"/>
          <w:szCs w:val="28"/>
          <w:lang w:val="kk-KZ"/>
        </w:rPr>
        <w:t xml:space="preserve">      Білім беру ұйымдарының өзін-өзі бағалауының қорытындысы шығарылды:</w:t>
      </w:r>
    </w:p>
    <w:p w:rsidR="00012C54" w:rsidRDefault="00ED289C" w:rsidP="009C754C">
      <w:pPr>
        <w:spacing w:after="0" w:line="240" w:lineRule="auto"/>
        <w:ind w:firstLine="708"/>
        <w:jc w:val="both"/>
        <w:rPr>
          <w:rFonts w:ascii="Times New Roman" w:hAnsi="Times New Roman" w:cs="Times New Roman"/>
          <w:sz w:val="28"/>
          <w:szCs w:val="28"/>
          <w:lang w:val="kk-KZ"/>
        </w:rPr>
      </w:pPr>
      <w:r w:rsidRPr="00ED289C">
        <w:rPr>
          <w:rFonts w:ascii="Times New Roman" w:hAnsi="Times New Roman" w:cs="Times New Roman"/>
          <w:sz w:val="28"/>
          <w:szCs w:val="28"/>
          <w:lang w:val="kk-KZ"/>
        </w:rPr>
        <w:t>05</w:t>
      </w:r>
      <w:r w:rsidR="001F12B2" w:rsidRPr="00ED289C">
        <w:rPr>
          <w:rFonts w:ascii="Times New Roman" w:hAnsi="Times New Roman" w:cs="Times New Roman"/>
          <w:sz w:val="28"/>
          <w:szCs w:val="28"/>
          <w:lang w:val="kk-KZ"/>
        </w:rPr>
        <w:t>.01.2025</w:t>
      </w:r>
      <w:r w:rsidR="00012C54" w:rsidRPr="00ED289C">
        <w:rPr>
          <w:rFonts w:ascii="Times New Roman" w:hAnsi="Times New Roman" w:cs="Times New Roman"/>
          <w:sz w:val="28"/>
          <w:szCs w:val="28"/>
          <w:lang w:val="kk-KZ"/>
        </w:rPr>
        <w:t xml:space="preserve">ж  </w:t>
      </w:r>
      <w:r w:rsidR="00012C54" w:rsidRPr="00ED289C">
        <w:rPr>
          <w:rFonts w:ascii="Times New Roman" w:eastAsia="Times New Roman" w:hAnsi="Times New Roman" w:cs="Times New Roman"/>
          <w:spacing w:val="2"/>
          <w:sz w:val="28"/>
          <w:szCs w:val="28"/>
          <w:lang w:val="kk-KZ"/>
        </w:rPr>
        <w:t>күні №</w:t>
      </w:r>
      <w:r w:rsidR="001F12B2" w:rsidRPr="00ED289C">
        <w:rPr>
          <w:rFonts w:ascii="Times New Roman" w:eastAsia="Times New Roman" w:hAnsi="Times New Roman" w:cs="Times New Roman"/>
          <w:spacing w:val="2"/>
          <w:sz w:val="28"/>
          <w:szCs w:val="28"/>
          <w:lang w:val="kk-KZ"/>
        </w:rPr>
        <w:t>3</w:t>
      </w:r>
      <w:r w:rsidR="00012C54" w:rsidRPr="00ED289C">
        <w:rPr>
          <w:rFonts w:ascii="Times New Roman" w:eastAsia="Times New Roman" w:hAnsi="Times New Roman" w:cs="Times New Roman"/>
          <w:spacing w:val="2"/>
          <w:sz w:val="28"/>
          <w:szCs w:val="28"/>
          <w:lang w:val="kk-KZ"/>
        </w:rPr>
        <w:t xml:space="preserve"> кезектен тыс педагогикалық кеңес өткізіліп,</w:t>
      </w:r>
      <w:r w:rsidR="00012C54" w:rsidRPr="00012C54">
        <w:rPr>
          <w:rFonts w:ascii="Times New Roman" w:eastAsia="Times New Roman" w:hAnsi="Times New Roman" w:cs="Times New Roman"/>
          <w:spacing w:val="2"/>
          <w:sz w:val="28"/>
          <w:szCs w:val="28"/>
          <w:lang w:val="kk-KZ"/>
        </w:rPr>
        <w:t xml:space="preserve"> педагогикалық ұжымға  </w:t>
      </w:r>
      <w:r w:rsidR="00012C54" w:rsidRPr="00012C54">
        <w:rPr>
          <w:rFonts w:ascii="Times New Roman" w:hAnsi="Times New Roman" w:cs="Times New Roman"/>
          <w:sz w:val="28"/>
          <w:szCs w:val="28"/>
          <w:lang w:val="kk-KZ"/>
        </w:rPr>
        <w:t>мектепке дейінгі ұйымының өзін-өзі бағалау нәтижелері таныстырылды</w:t>
      </w:r>
      <w:r w:rsidR="00012C54" w:rsidRPr="00012C54">
        <w:rPr>
          <w:rFonts w:ascii="Times New Roman" w:eastAsia="Times New Roman" w:hAnsi="Times New Roman" w:cs="Times New Roman"/>
          <w:sz w:val="28"/>
          <w:szCs w:val="28"/>
          <w:lang w:val="kk-KZ"/>
        </w:rPr>
        <w:t xml:space="preserve">. </w:t>
      </w:r>
    </w:p>
    <w:p w:rsidR="00227F2E" w:rsidRDefault="00227F2E" w:rsidP="00012C54">
      <w:pPr>
        <w:spacing w:after="0" w:line="240" w:lineRule="auto"/>
        <w:jc w:val="both"/>
        <w:rPr>
          <w:rFonts w:ascii="Times New Roman" w:hAnsi="Times New Roman" w:cs="Times New Roman"/>
          <w:sz w:val="28"/>
          <w:szCs w:val="28"/>
          <w:lang w:val="kk-KZ"/>
        </w:rPr>
      </w:pPr>
    </w:p>
    <w:p w:rsidR="00734EAC" w:rsidRDefault="00734EAC" w:rsidP="00012C54">
      <w:pPr>
        <w:spacing w:after="0" w:line="240" w:lineRule="auto"/>
        <w:jc w:val="both"/>
        <w:rPr>
          <w:rFonts w:ascii="Times New Roman" w:hAnsi="Times New Roman" w:cs="Times New Roman"/>
          <w:sz w:val="28"/>
          <w:szCs w:val="28"/>
          <w:lang w:val="kk-KZ"/>
        </w:rPr>
      </w:pPr>
    </w:p>
    <w:p w:rsidR="00984B80" w:rsidRDefault="00984B80" w:rsidP="00F434F6">
      <w:pPr>
        <w:tabs>
          <w:tab w:val="left" w:pos="5110"/>
        </w:tabs>
        <w:spacing w:after="0" w:line="240" w:lineRule="auto"/>
        <w:jc w:val="center"/>
        <w:rPr>
          <w:rFonts w:ascii="Times New Roman" w:hAnsi="Times New Roman" w:cs="Times New Roman"/>
          <w:b/>
          <w:color w:val="000000"/>
          <w:sz w:val="24"/>
          <w:szCs w:val="24"/>
          <w:lang w:val="kk-KZ"/>
        </w:rPr>
      </w:pPr>
    </w:p>
    <w:p w:rsidR="00B25EFB" w:rsidRDefault="00B25EFB" w:rsidP="00F434F6">
      <w:pPr>
        <w:tabs>
          <w:tab w:val="left" w:pos="5110"/>
        </w:tabs>
        <w:spacing w:after="0" w:line="240" w:lineRule="auto"/>
        <w:jc w:val="center"/>
        <w:rPr>
          <w:rFonts w:ascii="Times New Roman" w:hAnsi="Times New Roman" w:cs="Times New Roman"/>
          <w:b/>
          <w:color w:val="000000"/>
          <w:sz w:val="24"/>
          <w:szCs w:val="24"/>
          <w:lang w:val="kk-KZ"/>
        </w:rPr>
      </w:pPr>
    </w:p>
    <w:p w:rsidR="00B25EFB" w:rsidRDefault="00B25EFB" w:rsidP="00F434F6">
      <w:pPr>
        <w:tabs>
          <w:tab w:val="left" w:pos="5110"/>
        </w:tabs>
        <w:spacing w:after="0" w:line="240" w:lineRule="auto"/>
        <w:jc w:val="center"/>
        <w:rPr>
          <w:rFonts w:ascii="Times New Roman" w:hAnsi="Times New Roman" w:cs="Times New Roman"/>
          <w:b/>
          <w:color w:val="000000"/>
          <w:sz w:val="24"/>
          <w:szCs w:val="24"/>
          <w:lang w:val="kk-KZ"/>
        </w:rPr>
      </w:pPr>
    </w:p>
    <w:p w:rsidR="00B25EFB" w:rsidRDefault="00B25EFB" w:rsidP="00F434F6">
      <w:pPr>
        <w:tabs>
          <w:tab w:val="left" w:pos="5110"/>
        </w:tabs>
        <w:spacing w:after="0" w:line="240" w:lineRule="auto"/>
        <w:jc w:val="center"/>
        <w:rPr>
          <w:rFonts w:ascii="Times New Roman" w:hAnsi="Times New Roman" w:cs="Times New Roman"/>
          <w:b/>
          <w:color w:val="000000"/>
          <w:sz w:val="24"/>
          <w:szCs w:val="24"/>
          <w:lang w:val="kk-KZ"/>
        </w:rPr>
      </w:pPr>
    </w:p>
    <w:p w:rsidR="00B25EFB" w:rsidRDefault="00B25EFB" w:rsidP="00F434F6">
      <w:pPr>
        <w:tabs>
          <w:tab w:val="left" w:pos="5110"/>
        </w:tabs>
        <w:spacing w:after="0" w:line="240" w:lineRule="auto"/>
        <w:jc w:val="center"/>
        <w:rPr>
          <w:rFonts w:ascii="Times New Roman" w:hAnsi="Times New Roman" w:cs="Times New Roman"/>
          <w:b/>
          <w:color w:val="000000"/>
          <w:sz w:val="24"/>
          <w:szCs w:val="24"/>
          <w:lang w:val="kk-KZ"/>
        </w:rPr>
      </w:pPr>
    </w:p>
    <w:p w:rsidR="00B25EFB" w:rsidRDefault="00B25EFB" w:rsidP="00F434F6">
      <w:pPr>
        <w:tabs>
          <w:tab w:val="left" w:pos="5110"/>
        </w:tabs>
        <w:spacing w:after="0" w:line="240" w:lineRule="auto"/>
        <w:jc w:val="center"/>
        <w:rPr>
          <w:rFonts w:ascii="Times New Roman" w:hAnsi="Times New Roman" w:cs="Times New Roman"/>
          <w:b/>
          <w:color w:val="000000"/>
          <w:sz w:val="24"/>
          <w:szCs w:val="24"/>
          <w:lang w:val="kk-KZ"/>
        </w:rPr>
      </w:pPr>
    </w:p>
    <w:p w:rsidR="00B25EFB" w:rsidRDefault="00B25EFB" w:rsidP="00F434F6">
      <w:pPr>
        <w:tabs>
          <w:tab w:val="left" w:pos="5110"/>
        </w:tabs>
        <w:spacing w:after="0" w:line="240" w:lineRule="auto"/>
        <w:jc w:val="center"/>
        <w:rPr>
          <w:rFonts w:ascii="Times New Roman" w:hAnsi="Times New Roman" w:cs="Times New Roman"/>
          <w:b/>
          <w:color w:val="000000"/>
          <w:sz w:val="24"/>
          <w:szCs w:val="24"/>
          <w:lang w:val="kk-KZ"/>
        </w:rPr>
      </w:pPr>
    </w:p>
    <w:p w:rsidR="00B25EFB" w:rsidRDefault="00B25EFB" w:rsidP="00F434F6">
      <w:pPr>
        <w:tabs>
          <w:tab w:val="left" w:pos="5110"/>
        </w:tabs>
        <w:spacing w:after="0" w:line="240" w:lineRule="auto"/>
        <w:jc w:val="center"/>
        <w:rPr>
          <w:rFonts w:ascii="Times New Roman" w:hAnsi="Times New Roman" w:cs="Times New Roman"/>
          <w:b/>
          <w:color w:val="000000"/>
          <w:sz w:val="24"/>
          <w:szCs w:val="24"/>
          <w:lang w:val="kk-KZ"/>
        </w:rPr>
      </w:pPr>
    </w:p>
    <w:p w:rsidR="00B25EFB" w:rsidRDefault="00B25EFB" w:rsidP="00F434F6">
      <w:pPr>
        <w:tabs>
          <w:tab w:val="left" w:pos="5110"/>
        </w:tabs>
        <w:spacing w:after="0" w:line="240" w:lineRule="auto"/>
        <w:jc w:val="center"/>
        <w:rPr>
          <w:rFonts w:ascii="Times New Roman" w:hAnsi="Times New Roman" w:cs="Times New Roman"/>
          <w:b/>
          <w:color w:val="000000"/>
          <w:sz w:val="24"/>
          <w:szCs w:val="24"/>
          <w:lang w:val="kk-KZ"/>
        </w:rPr>
      </w:pPr>
    </w:p>
    <w:p w:rsidR="00B25EFB" w:rsidRDefault="00B25EFB" w:rsidP="00F434F6">
      <w:pPr>
        <w:tabs>
          <w:tab w:val="left" w:pos="5110"/>
        </w:tabs>
        <w:spacing w:after="0" w:line="240" w:lineRule="auto"/>
        <w:jc w:val="center"/>
        <w:rPr>
          <w:rFonts w:ascii="Times New Roman" w:hAnsi="Times New Roman" w:cs="Times New Roman"/>
          <w:b/>
          <w:color w:val="000000"/>
          <w:sz w:val="24"/>
          <w:szCs w:val="24"/>
          <w:lang w:val="kk-KZ"/>
        </w:rPr>
      </w:pPr>
    </w:p>
    <w:p w:rsidR="00B25EFB" w:rsidRDefault="00B25EFB" w:rsidP="00F434F6">
      <w:pPr>
        <w:tabs>
          <w:tab w:val="left" w:pos="5110"/>
        </w:tabs>
        <w:spacing w:after="0" w:line="240" w:lineRule="auto"/>
        <w:jc w:val="center"/>
        <w:rPr>
          <w:rFonts w:ascii="Times New Roman" w:hAnsi="Times New Roman" w:cs="Times New Roman"/>
          <w:b/>
          <w:color w:val="000000"/>
          <w:sz w:val="24"/>
          <w:szCs w:val="24"/>
          <w:lang w:val="kk-KZ"/>
        </w:rPr>
      </w:pPr>
    </w:p>
    <w:p w:rsidR="00B25EFB" w:rsidRDefault="00B25EFB" w:rsidP="00F434F6">
      <w:pPr>
        <w:tabs>
          <w:tab w:val="left" w:pos="5110"/>
        </w:tabs>
        <w:spacing w:after="0" w:line="240" w:lineRule="auto"/>
        <w:jc w:val="center"/>
        <w:rPr>
          <w:rFonts w:ascii="Times New Roman" w:hAnsi="Times New Roman" w:cs="Times New Roman"/>
          <w:b/>
          <w:color w:val="000000"/>
          <w:sz w:val="24"/>
          <w:szCs w:val="24"/>
          <w:lang w:val="kk-KZ"/>
        </w:rPr>
      </w:pPr>
    </w:p>
    <w:p w:rsidR="00B25EFB" w:rsidRDefault="00B25EFB" w:rsidP="00F434F6">
      <w:pPr>
        <w:tabs>
          <w:tab w:val="left" w:pos="5110"/>
        </w:tabs>
        <w:spacing w:after="0" w:line="240" w:lineRule="auto"/>
        <w:jc w:val="center"/>
        <w:rPr>
          <w:rFonts w:ascii="Times New Roman" w:hAnsi="Times New Roman" w:cs="Times New Roman"/>
          <w:b/>
          <w:color w:val="000000"/>
          <w:sz w:val="24"/>
          <w:szCs w:val="24"/>
          <w:lang w:val="kk-KZ"/>
        </w:rPr>
      </w:pPr>
    </w:p>
    <w:p w:rsidR="00B25EFB" w:rsidRPr="00D53812" w:rsidRDefault="00B25EFB" w:rsidP="00F434F6">
      <w:pPr>
        <w:tabs>
          <w:tab w:val="left" w:pos="5110"/>
        </w:tabs>
        <w:spacing w:after="0" w:line="240" w:lineRule="auto"/>
        <w:jc w:val="center"/>
        <w:rPr>
          <w:rFonts w:ascii="Times New Roman" w:hAnsi="Times New Roman" w:cs="Times New Roman"/>
          <w:b/>
          <w:color w:val="000000"/>
          <w:sz w:val="24"/>
          <w:szCs w:val="24"/>
          <w:lang w:val="kk-KZ"/>
        </w:rPr>
      </w:pPr>
    </w:p>
    <w:p w:rsidR="008464BF" w:rsidRPr="00D53812" w:rsidRDefault="008464BF" w:rsidP="00F434F6">
      <w:pPr>
        <w:tabs>
          <w:tab w:val="left" w:pos="5110"/>
        </w:tabs>
        <w:spacing w:after="0" w:line="240" w:lineRule="auto"/>
        <w:jc w:val="center"/>
        <w:rPr>
          <w:rFonts w:ascii="Times New Roman" w:hAnsi="Times New Roman" w:cs="Times New Roman"/>
          <w:b/>
          <w:color w:val="000000"/>
          <w:sz w:val="24"/>
          <w:szCs w:val="24"/>
          <w:lang w:val="kk-KZ"/>
        </w:rPr>
      </w:pPr>
    </w:p>
    <w:p w:rsidR="008464BF" w:rsidRPr="00D53812" w:rsidRDefault="008464BF" w:rsidP="00F434F6">
      <w:pPr>
        <w:tabs>
          <w:tab w:val="left" w:pos="5110"/>
        </w:tabs>
        <w:spacing w:after="0" w:line="240" w:lineRule="auto"/>
        <w:jc w:val="center"/>
        <w:rPr>
          <w:rFonts w:ascii="Times New Roman" w:hAnsi="Times New Roman" w:cs="Times New Roman"/>
          <w:b/>
          <w:color w:val="000000"/>
          <w:sz w:val="24"/>
          <w:szCs w:val="24"/>
          <w:lang w:val="kk-KZ"/>
        </w:rPr>
      </w:pPr>
    </w:p>
    <w:p w:rsidR="008464BF" w:rsidRPr="00D53812" w:rsidRDefault="008464BF" w:rsidP="00F434F6">
      <w:pPr>
        <w:tabs>
          <w:tab w:val="left" w:pos="5110"/>
        </w:tabs>
        <w:spacing w:after="0" w:line="240" w:lineRule="auto"/>
        <w:jc w:val="center"/>
        <w:rPr>
          <w:rFonts w:ascii="Times New Roman" w:hAnsi="Times New Roman" w:cs="Times New Roman"/>
          <w:b/>
          <w:color w:val="000000"/>
          <w:sz w:val="24"/>
          <w:szCs w:val="24"/>
          <w:lang w:val="kk-KZ"/>
        </w:rPr>
      </w:pPr>
    </w:p>
    <w:p w:rsidR="008464BF" w:rsidRPr="00D53812" w:rsidRDefault="008464BF" w:rsidP="00F434F6">
      <w:pPr>
        <w:tabs>
          <w:tab w:val="left" w:pos="5110"/>
        </w:tabs>
        <w:spacing w:after="0" w:line="240" w:lineRule="auto"/>
        <w:jc w:val="center"/>
        <w:rPr>
          <w:rFonts w:ascii="Times New Roman" w:hAnsi="Times New Roman" w:cs="Times New Roman"/>
          <w:b/>
          <w:color w:val="000000"/>
          <w:sz w:val="24"/>
          <w:szCs w:val="24"/>
          <w:lang w:val="kk-KZ"/>
        </w:rPr>
      </w:pPr>
    </w:p>
    <w:p w:rsidR="008464BF" w:rsidRPr="00D53812" w:rsidRDefault="008464BF" w:rsidP="00F434F6">
      <w:pPr>
        <w:tabs>
          <w:tab w:val="left" w:pos="5110"/>
        </w:tabs>
        <w:spacing w:after="0" w:line="240" w:lineRule="auto"/>
        <w:jc w:val="center"/>
        <w:rPr>
          <w:rFonts w:ascii="Times New Roman" w:hAnsi="Times New Roman" w:cs="Times New Roman"/>
          <w:b/>
          <w:color w:val="000000"/>
          <w:sz w:val="24"/>
          <w:szCs w:val="24"/>
          <w:lang w:val="kk-KZ"/>
        </w:rPr>
      </w:pPr>
    </w:p>
    <w:p w:rsidR="008464BF" w:rsidRPr="00D53812" w:rsidRDefault="008464BF" w:rsidP="00F434F6">
      <w:pPr>
        <w:tabs>
          <w:tab w:val="left" w:pos="5110"/>
        </w:tabs>
        <w:spacing w:after="0" w:line="240" w:lineRule="auto"/>
        <w:jc w:val="center"/>
        <w:rPr>
          <w:rFonts w:ascii="Times New Roman" w:hAnsi="Times New Roman" w:cs="Times New Roman"/>
          <w:b/>
          <w:color w:val="000000"/>
          <w:sz w:val="24"/>
          <w:szCs w:val="24"/>
          <w:lang w:val="kk-KZ"/>
        </w:rPr>
      </w:pPr>
    </w:p>
    <w:p w:rsidR="008464BF" w:rsidRPr="00D53812" w:rsidRDefault="008464BF" w:rsidP="00F434F6">
      <w:pPr>
        <w:tabs>
          <w:tab w:val="left" w:pos="5110"/>
        </w:tabs>
        <w:spacing w:after="0" w:line="240" w:lineRule="auto"/>
        <w:jc w:val="center"/>
        <w:rPr>
          <w:rFonts w:ascii="Times New Roman" w:hAnsi="Times New Roman" w:cs="Times New Roman"/>
          <w:b/>
          <w:color w:val="000000"/>
          <w:sz w:val="24"/>
          <w:szCs w:val="24"/>
          <w:lang w:val="kk-KZ"/>
        </w:rPr>
      </w:pPr>
    </w:p>
    <w:p w:rsidR="008464BF" w:rsidRPr="00D53812" w:rsidRDefault="008464BF" w:rsidP="00F434F6">
      <w:pPr>
        <w:tabs>
          <w:tab w:val="left" w:pos="5110"/>
        </w:tabs>
        <w:spacing w:after="0" w:line="240" w:lineRule="auto"/>
        <w:jc w:val="center"/>
        <w:rPr>
          <w:rFonts w:ascii="Times New Roman" w:hAnsi="Times New Roman" w:cs="Times New Roman"/>
          <w:b/>
          <w:color w:val="000000"/>
          <w:sz w:val="24"/>
          <w:szCs w:val="24"/>
          <w:lang w:val="kk-KZ"/>
        </w:rPr>
      </w:pPr>
    </w:p>
    <w:p w:rsidR="008464BF" w:rsidRPr="00D53812" w:rsidRDefault="008464BF" w:rsidP="00F434F6">
      <w:pPr>
        <w:tabs>
          <w:tab w:val="left" w:pos="5110"/>
        </w:tabs>
        <w:spacing w:after="0" w:line="240" w:lineRule="auto"/>
        <w:jc w:val="center"/>
        <w:rPr>
          <w:rFonts w:ascii="Times New Roman" w:hAnsi="Times New Roman" w:cs="Times New Roman"/>
          <w:b/>
          <w:color w:val="000000"/>
          <w:sz w:val="24"/>
          <w:szCs w:val="24"/>
          <w:lang w:val="kk-KZ"/>
        </w:rPr>
      </w:pPr>
    </w:p>
    <w:p w:rsidR="00B25EFB" w:rsidRDefault="00B25EFB" w:rsidP="00D53812">
      <w:pPr>
        <w:tabs>
          <w:tab w:val="left" w:pos="5110"/>
        </w:tabs>
        <w:spacing w:after="0" w:line="240" w:lineRule="auto"/>
        <w:rPr>
          <w:rFonts w:ascii="Times New Roman" w:hAnsi="Times New Roman" w:cs="Times New Roman"/>
          <w:b/>
          <w:color w:val="000000"/>
          <w:sz w:val="24"/>
          <w:szCs w:val="24"/>
          <w:lang w:val="kk-KZ"/>
        </w:rPr>
      </w:pPr>
    </w:p>
    <w:tbl>
      <w:tblPr>
        <w:tblW w:w="10348" w:type="dxa"/>
        <w:shd w:val="clear" w:color="auto" w:fill="FFFFFF"/>
        <w:tblCellMar>
          <w:left w:w="0" w:type="dxa"/>
          <w:right w:w="0" w:type="dxa"/>
        </w:tblCellMar>
        <w:tblLook w:val="04A0"/>
      </w:tblPr>
      <w:tblGrid>
        <w:gridCol w:w="7021"/>
        <w:gridCol w:w="3327"/>
      </w:tblGrid>
      <w:tr w:rsidR="00F3127C" w:rsidRPr="003D5573" w:rsidTr="00BA4DC6">
        <w:tc>
          <w:tcPr>
            <w:tcW w:w="7021" w:type="dxa"/>
            <w:shd w:val="clear" w:color="auto" w:fill="auto"/>
            <w:tcMar>
              <w:top w:w="45" w:type="dxa"/>
              <w:left w:w="75" w:type="dxa"/>
              <w:bottom w:w="45" w:type="dxa"/>
              <w:right w:w="75" w:type="dxa"/>
            </w:tcMar>
            <w:hideMark/>
          </w:tcPr>
          <w:p w:rsidR="00F3127C" w:rsidRDefault="00F3127C" w:rsidP="00DE602C">
            <w:pPr>
              <w:spacing w:after="0" w:line="240" w:lineRule="auto"/>
              <w:jc w:val="right"/>
              <w:rPr>
                <w:rFonts w:ascii="Times New Roman" w:hAnsi="Times New Roman" w:cs="Times New Roman"/>
                <w:sz w:val="24"/>
                <w:szCs w:val="24"/>
                <w:lang w:val="kk-KZ"/>
              </w:rPr>
            </w:pPr>
          </w:p>
          <w:p w:rsidR="00B25EFB" w:rsidRDefault="00B25EFB" w:rsidP="00DE602C">
            <w:pPr>
              <w:spacing w:after="0" w:line="240" w:lineRule="auto"/>
              <w:jc w:val="right"/>
              <w:rPr>
                <w:rFonts w:ascii="Times New Roman" w:hAnsi="Times New Roman" w:cs="Times New Roman"/>
                <w:sz w:val="24"/>
                <w:szCs w:val="24"/>
                <w:lang w:val="kk-KZ"/>
              </w:rPr>
            </w:pPr>
          </w:p>
          <w:p w:rsidR="00B25EFB" w:rsidRDefault="00B25EFB" w:rsidP="00DE602C">
            <w:pPr>
              <w:spacing w:after="0" w:line="240" w:lineRule="auto"/>
              <w:jc w:val="right"/>
              <w:rPr>
                <w:rFonts w:ascii="Times New Roman" w:hAnsi="Times New Roman" w:cs="Times New Roman"/>
                <w:sz w:val="24"/>
                <w:szCs w:val="24"/>
                <w:lang w:val="kk-KZ"/>
              </w:rPr>
            </w:pPr>
          </w:p>
          <w:p w:rsidR="00B25EFB" w:rsidRPr="00984B80" w:rsidRDefault="00B25EFB" w:rsidP="00DE602C">
            <w:pPr>
              <w:spacing w:after="0" w:line="240" w:lineRule="auto"/>
              <w:jc w:val="right"/>
              <w:rPr>
                <w:rFonts w:ascii="Times New Roman" w:hAnsi="Times New Roman" w:cs="Times New Roman"/>
                <w:sz w:val="24"/>
                <w:szCs w:val="24"/>
                <w:lang w:val="kk-KZ"/>
              </w:rPr>
            </w:pPr>
          </w:p>
        </w:tc>
        <w:tc>
          <w:tcPr>
            <w:tcW w:w="3327" w:type="dxa"/>
            <w:shd w:val="clear" w:color="auto" w:fill="auto"/>
          </w:tcPr>
          <w:p w:rsidR="00F3127C" w:rsidRPr="00984B80" w:rsidRDefault="00F3127C" w:rsidP="00DE602C">
            <w:pPr>
              <w:spacing w:after="0" w:line="240" w:lineRule="auto"/>
              <w:ind w:left="-208"/>
              <w:jc w:val="center"/>
              <w:rPr>
                <w:rFonts w:ascii="Times New Roman" w:hAnsi="Times New Roman" w:cs="Times New Roman"/>
                <w:sz w:val="24"/>
                <w:szCs w:val="24"/>
                <w:lang w:val="kk-KZ"/>
              </w:rPr>
            </w:pPr>
            <w:r w:rsidRPr="00984B80">
              <w:rPr>
                <w:rFonts w:ascii="Times New Roman" w:hAnsi="Times New Roman" w:cs="Times New Roman"/>
                <w:sz w:val="24"/>
                <w:szCs w:val="24"/>
                <w:lang w:val="kk-KZ"/>
              </w:rPr>
              <w:t>Білім беру ұйымдарын</w:t>
            </w:r>
          </w:p>
          <w:p w:rsidR="00F3127C" w:rsidRPr="00984B80" w:rsidRDefault="00F3127C" w:rsidP="00DE602C">
            <w:pPr>
              <w:spacing w:after="0" w:line="240" w:lineRule="auto"/>
              <w:jc w:val="center"/>
              <w:rPr>
                <w:rFonts w:ascii="Times New Roman" w:hAnsi="Times New Roman" w:cs="Times New Roman"/>
                <w:sz w:val="24"/>
                <w:szCs w:val="24"/>
                <w:lang w:val="kk-KZ"/>
              </w:rPr>
            </w:pPr>
            <w:r w:rsidRPr="00984B80">
              <w:rPr>
                <w:rFonts w:ascii="Times New Roman" w:hAnsi="Times New Roman" w:cs="Times New Roman"/>
                <w:sz w:val="24"/>
                <w:szCs w:val="24"/>
                <w:lang w:val="kk-KZ"/>
              </w:rPr>
              <w:t>бағалау өлшемшарттарының</w:t>
            </w:r>
          </w:p>
          <w:p w:rsidR="00F3127C" w:rsidRPr="00984B80" w:rsidRDefault="00F3127C" w:rsidP="00DE602C">
            <w:pPr>
              <w:spacing w:after="0" w:line="240" w:lineRule="auto"/>
              <w:jc w:val="center"/>
              <w:rPr>
                <w:rFonts w:ascii="Times New Roman" w:hAnsi="Times New Roman" w:cs="Times New Roman"/>
                <w:sz w:val="24"/>
                <w:szCs w:val="24"/>
                <w:lang w:val="kk-KZ"/>
              </w:rPr>
            </w:pPr>
            <w:r w:rsidRPr="00984B80">
              <w:rPr>
                <w:rFonts w:ascii="Times New Roman" w:hAnsi="Times New Roman" w:cs="Times New Roman"/>
                <w:sz w:val="24"/>
                <w:szCs w:val="24"/>
                <w:lang w:val="kk-KZ"/>
              </w:rPr>
              <w:t>4-қосымшасы</w:t>
            </w:r>
          </w:p>
        </w:tc>
      </w:tr>
    </w:tbl>
    <w:p w:rsidR="00F3127C" w:rsidRPr="00984B80" w:rsidRDefault="00F3127C" w:rsidP="00F3127C">
      <w:pPr>
        <w:spacing w:after="0" w:line="240" w:lineRule="auto"/>
        <w:jc w:val="center"/>
        <w:textAlignment w:val="baseline"/>
        <w:outlineLvl w:val="2"/>
        <w:rPr>
          <w:rFonts w:ascii="Times New Roman" w:hAnsi="Times New Roman" w:cs="Times New Roman"/>
          <w:b/>
          <w:sz w:val="24"/>
          <w:szCs w:val="24"/>
          <w:lang w:val="kk-KZ"/>
        </w:rPr>
      </w:pPr>
      <w:r w:rsidRPr="00984B80">
        <w:rPr>
          <w:rFonts w:ascii="Times New Roman" w:hAnsi="Times New Roman" w:cs="Times New Roman"/>
          <w:b/>
          <w:sz w:val="24"/>
          <w:szCs w:val="24"/>
          <w:lang w:val="kk-KZ"/>
        </w:rPr>
        <w:t>Бағалау парағы</w:t>
      </w:r>
    </w:p>
    <w:p w:rsidR="00984B80" w:rsidRPr="00984B80" w:rsidRDefault="00984B80" w:rsidP="00F3127C">
      <w:pPr>
        <w:spacing w:after="0" w:line="240" w:lineRule="auto"/>
        <w:jc w:val="center"/>
        <w:textAlignment w:val="baseline"/>
        <w:rPr>
          <w:rFonts w:ascii="Times New Roman" w:hAnsi="Times New Roman" w:cs="Times New Roman"/>
          <w:spacing w:val="2"/>
          <w:sz w:val="24"/>
          <w:szCs w:val="24"/>
          <w:lang w:val="kk-KZ"/>
        </w:rPr>
      </w:pPr>
    </w:p>
    <w:p w:rsidR="00F3127C" w:rsidRPr="00984B80" w:rsidRDefault="00F3127C" w:rsidP="00F3127C">
      <w:pPr>
        <w:spacing w:after="0" w:line="240" w:lineRule="auto"/>
        <w:jc w:val="center"/>
        <w:textAlignment w:val="baseline"/>
        <w:rPr>
          <w:rFonts w:ascii="Times New Roman" w:hAnsi="Times New Roman" w:cs="Times New Roman"/>
          <w:spacing w:val="2"/>
          <w:sz w:val="24"/>
          <w:szCs w:val="24"/>
          <w:lang w:val="kk-KZ"/>
        </w:rPr>
      </w:pPr>
      <w:r w:rsidRPr="00984B80">
        <w:rPr>
          <w:rFonts w:ascii="Times New Roman" w:hAnsi="Times New Roman" w:cs="Times New Roman"/>
          <w:spacing w:val="2"/>
          <w:sz w:val="24"/>
          <w:szCs w:val="24"/>
          <w:lang w:val="kk-KZ"/>
        </w:rPr>
        <w:t>«Жетісу облысы білім басқармасының</w:t>
      </w:r>
    </w:p>
    <w:p w:rsidR="00DE602C" w:rsidRPr="00984B80" w:rsidRDefault="003A2B0F" w:rsidP="00F3127C">
      <w:pPr>
        <w:spacing w:after="0" w:line="240" w:lineRule="auto"/>
        <w:jc w:val="center"/>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 xml:space="preserve">Сарқан ауданы </w:t>
      </w:r>
      <w:r w:rsidR="00DE602C" w:rsidRPr="00984B80">
        <w:rPr>
          <w:rFonts w:ascii="Times New Roman" w:hAnsi="Times New Roman" w:cs="Times New Roman"/>
          <w:spacing w:val="2"/>
          <w:sz w:val="24"/>
          <w:szCs w:val="24"/>
          <w:lang w:val="kk-KZ"/>
        </w:rPr>
        <w:t>бойынша білім бөлімі» МКҚК</w:t>
      </w:r>
    </w:p>
    <w:p w:rsidR="00F3127C" w:rsidRDefault="003A2B0F" w:rsidP="00F3127C">
      <w:pPr>
        <w:spacing w:after="0" w:line="240" w:lineRule="auto"/>
        <w:jc w:val="center"/>
        <w:textAlignment w:val="baseline"/>
        <w:rPr>
          <w:rFonts w:ascii="Times New Roman" w:hAnsi="Times New Roman" w:cs="Times New Roman"/>
          <w:i/>
          <w:spacing w:val="2"/>
          <w:sz w:val="24"/>
          <w:szCs w:val="24"/>
          <w:lang w:val="kk-KZ"/>
        </w:rPr>
      </w:pPr>
      <w:r>
        <w:rPr>
          <w:rFonts w:ascii="Times New Roman" w:hAnsi="Times New Roman" w:cs="Times New Roman"/>
          <w:spacing w:val="2"/>
          <w:sz w:val="24"/>
          <w:szCs w:val="24"/>
          <w:lang w:val="kk-KZ"/>
        </w:rPr>
        <w:t>«Ер Төстік» бөбекжай-</w:t>
      </w:r>
      <w:r w:rsidR="00DE602C" w:rsidRPr="00984B80">
        <w:rPr>
          <w:rFonts w:ascii="Times New Roman" w:hAnsi="Times New Roman" w:cs="Times New Roman"/>
          <w:spacing w:val="2"/>
          <w:sz w:val="24"/>
          <w:szCs w:val="24"/>
          <w:lang w:val="kk-KZ"/>
        </w:rPr>
        <w:t xml:space="preserve"> балабақшасы» МКҚК</w:t>
      </w:r>
      <w:r w:rsidR="00F3127C" w:rsidRPr="00984B80">
        <w:rPr>
          <w:rFonts w:ascii="Times New Roman" w:hAnsi="Times New Roman" w:cs="Times New Roman"/>
          <w:spacing w:val="2"/>
          <w:sz w:val="24"/>
          <w:szCs w:val="24"/>
          <w:lang w:val="kk-KZ"/>
        </w:rPr>
        <w:br/>
      </w:r>
    </w:p>
    <w:p w:rsidR="003A2B0F" w:rsidRDefault="003A2B0F" w:rsidP="00F3127C">
      <w:pPr>
        <w:spacing w:after="0" w:line="240" w:lineRule="auto"/>
        <w:jc w:val="center"/>
        <w:textAlignment w:val="baseline"/>
        <w:rPr>
          <w:rFonts w:ascii="Times New Roman" w:hAnsi="Times New Roman" w:cs="Times New Roman"/>
          <w:i/>
          <w:spacing w:val="2"/>
          <w:sz w:val="24"/>
          <w:szCs w:val="24"/>
          <w:lang w:val="kk-KZ"/>
        </w:rPr>
      </w:pPr>
    </w:p>
    <w:p w:rsidR="003A2B0F" w:rsidRPr="00984B80" w:rsidRDefault="003A2B0F" w:rsidP="00F3127C">
      <w:pPr>
        <w:spacing w:after="0" w:line="240" w:lineRule="auto"/>
        <w:jc w:val="center"/>
        <w:textAlignment w:val="baseline"/>
        <w:rPr>
          <w:rFonts w:ascii="Times New Roman" w:hAnsi="Times New Roman" w:cs="Times New Roman"/>
          <w:spacing w:val="2"/>
          <w:sz w:val="24"/>
          <w:szCs w:val="24"/>
          <w:lang w:val="kk-KZ"/>
        </w:rPr>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59"/>
        <w:gridCol w:w="4781"/>
        <w:gridCol w:w="2285"/>
        <w:gridCol w:w="2089"/>
      </w:tblGrid>
      <w:tr w:rsidR="00F3127C" w:rsidRPr="00984B80" w:rsidTr="00B04A8B">
        <w:tc>
          <w:tcPr>
            <w:tcW w:w="561" w:type="dxa"/>
            <w:shd w:val="clear" w:color="auto" w:fill="auto"/>
            <w:tcMar>
              <w:top w:w="45" w:type="dxa"/>
              <w:left w:w="75" w:type="dxa"/>
              <w:bottom w:w="45" w:type="dxa"/>
              <w:right w:w="75" w:type="dxa"/>
            </w:tcMar>
            <w:hideMark/>
          </w:tcPr>
          <w:p w:rsidR="00F3127C" w:rsidRPr="00984B80" w:rsidRDefault="00F3127C" w:rsidP="00B04A8B">
            <w:pPr>
              <w:spacing w:after="0" w:line="240" w:lineRule="auto"/>
              <w:jc w:val="center"/>
              <w:textAlignment w:val="baseline"/>
              <w:rPr>
                <w:rFonts w:ascii="Times New Roman" w:hAnsi="Times New Roman" w:cs="Times New Roman"/>
                <w:b/>
                <w:spacing w:val="2"/>
                <w:sz w:val="24"/>
                <w:szCs w:val="24"/>
                <w:lang w:val="kk-KZ"/>
              </w:rPr>
            </w:pPr>
            <w:r w:rsidRPr="00984B80">
              <w:rPr>
                <w:rFonts w:ascii="Times New Roman" w:hAnsi="Times New Roman" w:cs="Times New Roman"/>
                <w:b/>
                <w:spacing w:val="2"/>
                <w:sz w:val="24"/>
                <w:szCs w:val="24"/>
                <w:lang w:val="kk-KZ"/>
              </w:rPr>
              <w:t>№ п/п</w:t>
            </w:r>
          </w:p>
        </w:tc>
        <w:tc>
          <w:tcPr>
            <w:tcW w:w="4901" w:type="dxa"/>
            <w:shd w:val="clear" w:color="auto" w:fill="auto"/>
            <w:tcMar>
              <w:top w:w="45" w:type="dxa"/>
              <w:left w:w="75" w:type="dxa"/>
              <w:bottom w:w="45" w:type="dxa"/>
              <w:right w:w="75" w:type="dxa"/>
            </w:tcMar>
            <w:hideMark/>
          </w:tcPr>
          <w:p w:rsidR="00F3127C" w:rsidRPr="00984B80" w:rsidRDefault="00F3127C" w:rsidP="00B04A8B">
            <w:pPr>
              <w:spacing w:after="0" w:line="240" w:lineRule="auto"/>
              <w:jc w:val="center"/>
              <w:textAlignment w:val="baseline"/>
              <w:rPr>
                <w:rFonts w:ascii="Times New Roman" w:hAnsi="Times New Roman" w:cs="Times New Roman"/>
                <w:b/>
                <w:spacing w:val="2"/>
                <w:sz w:val="24"/>
                <w:szCs w:val="24"/>
                <w:lang w:val="kk-KZ"/>
              </w:rPr>
            </w:pPr>
            <w:r w:rsidRPr="00984B80">
              <w:rPr>
                <w:rFonts w:ascii="Times New Roman" w:hAnsi="Times New Roman" w:cs="Times New Roman"/>
                <w:b/>
                <w:spacing w:val="2"/>
                <w:sz w:val="24"/>
                <w:szCs w:val="24"/>
                <w:lang w:val="kk-KZ"/>
              </w:rPr>
              <w:t>Бағалау өлшемшарттары</w:t>
            </w:r>
          </w:p>
        </w:tc>
        <w:tc>
          <w:tcPr>
            <w:tcW w:w="2126" w:type="dxa"/>
            <w:shd w:val="clear" w:color="auto" w:fill="auto"/>
            <w:tcMar>
              <w:top w:w="45" w:type="dxa"/>
              <w:left w:w="75" w:type="dxa"/>
              <w:bottom w:w="45" w:type="dxa"/>
              <w:right w:w="75" w:type="dxa"/>
            </w:tcMar>
            <w:hideMark/>
          </w:tcPr>
          <w:p w:rsidR="00F3127C" w:rsidRPr="00984B80" w:rsidRDefault="00F3127C" w:rsidP="00B04A8B">
            <w:pPr>
              <w:spacing w:after="0" w:line="240" w:lineRule="auto"/>
              <w:jc w:val="center"/>
              <w:textAlignment w:val="baseline"/>
              <w:rPr>
                <w:rFonts w:ascii="Times New Roman" w:hAnsi="Times New Roman" w:cs="Times New Roman"/>
                <w:b/>
                <w:spacing w:val="2"/>
                <w:sz w:val="24"/>
                <w:szCs w:val="24"/>
                <w:lang w:val="kk-KZ"/>
              </w:rPr>
            </w:pPr>
            <w:r w:rsidRPr="00984B80">
              <w:rPr>
                <w:rFonts w:ascii="Times New Roman" w:hAnsi="Times New Roman" w:cs="Times New Roman"/>
                <w:b/>
                <w:spacing w:val="2"/>
                <w:sz w:val="24"/>
                <w:szCs w:val="24"/>
                <w:lang w:val="kk-KZ"/>
              </w:rPr>
              <w:t>Тиісті білім беру ұйымы өлшеуішінің бағалау мазмұны</w:t>
            </w:r>
          </w:p>
        </w:tc>
        <w:tc>
          <w:tcPr>
            <w:tcW w:w="2126" w:type="dxa"/>
            <w:shd w:val="clear" w:color="auto" w:fill="auto"/>
            <w:tcMar>
              <w:top w:w="45" w:type="dxa"/>
              <w:left w:w="75" w:type="dxa"/>
              <w:bottom w:w="45" w:type="dxa"/>
              <w:right w:w="75" w:type="dxa"/>
            </w:tcMar>
            <w:hideMark/>
          </w:tcPr>
          <w:p w:rsidR="00F3127C" w:rsidRPr="00984B80" w:rsidRDefault="00F3127C" w:rsidP="00B04A8B">
            <w:pPr>
              <w:spacing w:after="0" w:line="240" w:lineRule="auto"/>
              <w:jc w:val="center"/>
              <w:textAlignment w:val="baseline"/>
              <w:rPr>
                <w:rFonts w:ascii="Times New Roman" w:hAnsi="Times New Roman" w:cs="Times New Roman"/>
                <w:b/>
                <w:spacing w:val="2"/>
                <w:sz w:val="24"/>
                <w:szCs w:val="24"/>
                <w:lang w:val="kk-KZ"/>
              </w:rPr>
            </w:pPr>
            <w:r w:rsidRPr="00984B80">
              <w:rPr>
                <w:rFonts w:ascii="Times New Roman" w:hAnsi="Times New Roman" w:cs="Times New Roman"/>
                <w:b/>
                <w:spacing w:val="2"/>
                <w:sz w:val="24"/>
                <w:szCs w:val="24"/>
                <w:lang w:val="kk-KZ"/>
              </w:rPr>
              <w:t>Ұпайлары</w:t>
            </w:r>
          </w:p>
        </w:tc>
      </w:tr>
      <w:tr w:rsidR="00DE602C" w:rsidRPr="00984B80" w:rsidTr="00B04A8B">
        <w:trPr>
          <w:trHeight w:val="666"/>
        </w:trPr>
        <w:tc>
          <w:tcPr>
            <w:tcW w:w="561" w:type="dxa"/>
            <w:shd w:val="clear" w:color="auto" w:fill="auto"/>
            <w:tcMar>
              <w:top w:w="45" w:type="dxa"/>
              <w:left w:w="75" w:type="dxa"/>
              <w:bottom w:w="45" w:type="dxa"/>
              <w:right w:w="75" w:type="dxa"/>
            </w:tcMar>
            <w:hideMark/>
          </w:tcPr>
          <w:p w:rsidR="00DE602C" w:rsidRPr="00984B80" w:rsidRDefault="00DE602C" w:rsidP="00B04A8B">
            <w:pPr>
              <w:spacing w:after="0" w:line="240" w:lineRule="auto"/>
              <w:textAlignment w:val="baseline"/>
              <w:rPr>
                <w:rFonts w:ascii="Times New Roman" w:hAnsi="Times New Roman" w:cs="Times New Roman"/>
                <w:sz w:val="24"/>
                <w:szCs w:val="24"/>
                <w:lang w:val="kk-KZ"/>
              </w:rPr>
            </w:pPr>
            <w:r w:rsidRPr="00984B80">
              <w:rPr>
                <w:rFonts w:ascii="Times New Roman" w:hAnsi="Times New Roman" w:cs="Times New Roman"/>
                <w:sz w:val="24"/>
                <w:szCs w:val="24"/>
                <w:lang w:val="kk-KZ"/>
              </w:rPr>
              <w:t>1.</w:t>
            </w:r>
          </w:p>
        </w:tc>
        <w:tc>
          <w:tcPr>
            <w:tcW w:w="4901" w:type="dxa"/>
            <w:shd w:val="clear" w:color="auto" w:fill="auto"/>
            <w:tcMar>
              <w:top w:w="45" w:type="dxa"/>
              <w:left w:w="75" w:type="dxa"/>
              <w:bottom w:w="45" w:type="dxa"/>
              <w:right w:w="75" w:type="dxa"/>
            </w:tcMar>
            <w:hideMark/>
          </w:tcPr>
          <w:p w:rsidR="00DE602C" w:rsidRPr="00984B80" w:rsidRDefault="00DE602C" w:rsidP="00B04A8B">
            <w:pPr>
              <w:spacing w:after="0" w:line="240" w:lineRule="auto"/>
              <w:jc w:val="both"/>
              <w:rPr>
                <w:rFonts w:ascii="Times New Roman" w:hAnsi="Times New Roman" w:cs="Times New Roman"/>
                <w:sz w:val="24"/>
                <w:szCs w:val="24"/>
                <w:lang w:val="kk-KZ"/>
              </w:rPr>
            </w:pPr>
            <w:r w:rsidRPr="00984B80">
              <w:rPr>
                <w:rFonts w:ascii="Times New Roman" w:hAnsi="Times New Roman" w:cs="Times New Roman"/>
                <w:sz w:val="24"/>
                <w:szCs w:val="24"/>
                <w:lang w:val="kk-KZ"/>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2126" w:type="dxa"/>
            <w:shd w:val="clear" w:color="auto" w:fill="auto"/>
            <w:tcMar>
              <w:top w:w="45" w:type="dxa"/>
              <w:left w:w="75" w:type="dxa"/>
              <w:bottom w:w="45" w:type="dxa"/>
              <w:right w:w="75" w:type="dxa"/>
            </w:tcMar>
            <w:vAlign w:val="center"/>
            <w:hideMark/>
          </w:tcPr>
          <w:p w:rsidR="00DE602C" w:rsidRPr="00984B80" w:rsidRDefault="00DE602C" w:rsidP="00B25EFB">
            <w:pPr>
              <w:spacing w:after="0" w:line="240" w:lineRule="auto"/>
              <w:ind w:left="20"/>
              <w:jc w:val="center"/>
              <w:rPr>
                <w:rFonts w:ascii="Times New Roman" w:hAnsi="Times New Roman" w:cs="Times New Roman"/>
                <w:sz w:val="24"/>
                <w:szCs w:val="24"/>
              </w:rPr>
            </w:pPr>
            <w:r w:rsidRPr="00984B80">
              <w:rPr>
                <w:rFonts w:ascii="Times New Roman" w:hAnsi="Times New Roman" w:cs="Times New Roman"/>
                <w:sz w:val="24"/>
                <w:szCs w:val="24"/>
                <w:lang w:val="kk-KZ"/>
              </w:rPr>
              <w:t>8</w:t>
            </w:r>
            <w:r w:rsidR="00B25EFB">
              <w:rPr>
                <w:rFonts w:ascii="Times New Roman" w:hAnsi="Times New Roman" w:cs="Times New Roman"/>
                <w:sz w:val="24"/>
                <w:szCs w:val="24"/>
                <w:lang w:val="kk-KZ"/>
              </w:rPr>
              <w:t>3</w:t>
            </w:r>
            <w:r w:rsidRPr="00984B80">
              <w:rPr>
                <w:rFonts w:ascii="Times New Roman" w:hAnsi="Times New Roman" w:cs="Times New Roman"/>
                <w:sz w:val="24"/>
                <w:szCs w:val="24"/>
                <w:lang w:val="kk-KZ"/>
              </w:rPr>
              <w:t>,</w:t>
            </w:r>
            <w:r w:rsidR="00B25EFB">
              <w:rPr>
                <w:rFonts w:ascii="Times New Roman" w:hAnsi="Times New Roman" w:cs="Times New Roman"/>
                <w:sz w:val="24"/>
                <w:szCs w:val="24"/>
                <w:lang w:val="kk-KZ"/>
              </w:rPr>
              <w:t>3</w:t>
            </w:r>
            <w:r w:rsidRPr="00984B80">
              <w:rPr>
                <w:rFonts w:ascii="Times New Roman" w:hAnsi="Times New Roman" w:cs="Times New Roman"/>
                <w:sz w:val="24"/>
                <w:szCs w:val="24"/>
              </w:rPr>
              <w:t xml:space="preserve"> %</w:t>
            </w:r>
          </w:p>
        </w:tc>
        <w:tc>
          <w:tcPr>
            <w:tcW w:w="2126" w:type="dxa"/>
            <w:shd w:val="clear" w:color="auto" w:fill="auto"/>
            <w:tcMar>
              <w:top w:w="45" w:type="dxa"/>
              <w:left w:w="75" w:type="dxa"/>
              <w:bottom w:w="45" w:type="dxa"/>
              <w:right w:w="75" w:type="dxa"/>
            </w:tcMar>
            <w:vAlign w:val="center"/>
            <w:hideMark/>
          </w:tcPr>
          <w:p w:rsidR="00DE602C" w:rsidRPr="00984B80" w:rsidRDefault="00DE602C" w:rsidP="00B04A8B">
            <w:pPr>
              <w:spacing w:after="0" w:line="240" w:lineRule="auto"/>
              <w:ind w:left="20"/>
              <w:jc w:val="center"/>
              <w:rPr>
                <w:rFonts w:ascii="Times New Roman" w:hAnsi="Times New Roman" w:cs="Times New Roman"/>
                <w:sz w:val="24"/>
                <w:szCs w:val="24"/>
                <w:lang w:val="kk-KZ"/>
              </w:rPr>
            </w:pPr>
            <w:r w:rsidRPr="00984B80">
              <w:rPr>
                <w:rFonts w:ascii="Times New Roman" w:hAnsi="Times New Roman" w:cs="Times New Roman"/>
                <w:sz w:val="24"/>
                <w:szCs w:val="24"/>
                <w:lang w:val="kk-KZ"/>
              </w:rPr>
              <w:t>3</w:t>
            </w:r>
          </w:p>
        </w:tc>
      </w:tr>
      <w:tr w:rsidR="00DE602C" w:rsidRPr="00B25EFB" w:rsidTr="00B04A8B">
        <w:tc>
          <w:tcPr>
            <w:tcW w:w="561" w:type="dxa"/>
            <w:shd w:val="clear" w:color="auto" w:fill="auto"/>
            <w:tcMar>
              <w:top w:w="45" w:type="dxa"/>
              <w:left w:w="75" w:type="dxa"/>
              <w:bottom w:w="45" w:type="dxa"/>
              <w:right w:w="75" w:type="dxa"/>
            </w:tcMar>
          </w:tcPr>
          <w:p w:rsidR="00DE602C" w:rsidRPr="00984B80" w:rsidRDefault="00DE602C" w:rsidP="00B04A8B">
            <w:pPr>
              <w:spacing w:after="0" w:line="240" w:lineRule="auto"/>
              <w:textAlignment w:val="baseline"/>
              <w:rPr>
                <w:rFonts w:ascii="Times New Roman" w:hAnsi="Times New Roman" w:cs="Times New Roman"/>
                <w:sz w:val="24"/>
                <w:szCs w:val="24"/>
                <w:lang w:val="kk-KZ"/>
              </w:rPr>
            </w:pPr>
            <w:r w:rsidRPr="00984B80">
              <w:rPr>
                <w:rFonts w:ascii="Times New Roman" w:hAnsi="Times New Roman" w:cs="Times New Roman"/>
                <w:sz w:val="24"/>
                <w:szCs w:val="24"/>
                <w:lang w:val="kk-KZ"/>
              </w:rPr>
              <w:t>2.</w:t>
            </w:r>
          </w:p>
        </w:tc>
        <w:tc>
          <w:tcPr>
            <w:tcW w:w="4901" w:type="dxa"/>
            <w:shd w:val="clear" w:color="auto" w:fill="auto"/>
            <w:tcMar>
              <w:top w:w="45" w:type="dxa"/>
              <w:left w:w="75" w:type="dxa"/>
              <w:bottom w:w="45" w:type="dxa"/>
              <w:right w:w="75" w:type="dxa"/>
            </w:tcMar>
          </w:tcPr>
          <w:p w:rsidR="00DE602C" w:rsidRPr="00984B80" w:rsidRDefault="00DE602C" w:rsidP="00B04A8B">
            <w:pPr>
              <w:spacing w:after="0" w:line="240" w:lineRule="auto"/>
              <w:jc w:val="both"/>
              <w:rPr>
                <w:rFonts w:ascii="Times New Roman" w:hAnsi="Times New Roman" w:cs="Times New Roman"/>
                <w:sz w:val="24"/>
                <w:szCs w:val="24"/>
                <w:lang w:val="kk-KZ"/>
              </w:rPr>
            </w:pPr>
            <w:r w:rsidRPr="00984B80">
              <w:rPr>
                <w:rFonts w:ascii="Times New Roman" w:hAnsi="Times New Roman" w:cs="Times New Roman"/>
                <w:sz w:val="24"/>
                <w:szCs w:val="24"/>
                <w:lang w:val="kk-KZ"/>
              </w:rPr>
              <w:t>Біліктілік санатының деңгейін бес жылда бір реттен сиретпей арттырған/растаған педагогтердің (оның ішінде басшылардың үш жылда бір реттен сиретпей) үлесі</w:t>
            </w:r>
          </w:p>
        </w:tc>
        <w:tc>
          <w:tcPr>
            <w:tcW w:w="2126" w:type="dxa"/>
            <w:shd w:val="clear" w:color="auto" w:fill="auto"/>
            <w:tcMar>
              <w:top w:w="45" w:type="dxa"/>
              <w:left w:w="75" w:type="dxa"/>
              <w:bottom w:w="45" w:type="dxa"/>
              <w:right w:w="75" w:type="dxa"/>
            </w:tcMar>
            <w:vAlign w:val="center"/>
          </w:tcPr>
          <w:p w:rsidR="00DE602C" w:rsidRPr="00B25EFB" w:rsidRDefault="00B25EFB" w:rsidP="00B04A8B">
            <w:pPr>
              <w:spacing w:after="0" w:line="240" w:lineRule="auto"/>
              <w:ind w:left="20"/>
              <w:jc w:val="center"/>
              <w:rPr>
                <w:rFonts w:ascii="Times New Roman" w:hAnsi="Times New Roman" w:cs="Times New Roman"/>
                <w:sz w:val="24"/>
                <w:szCs w:val="24"/>
                <w:lang w:val="kk-KZ"/>
              </w:rPr>
            </w:pPr>
            <w:r>
              <w:rPr>
                <w:rFonts w:ascii="Times New Roman" w:hAnsi="Times New Roman" w:cs="Times New Roman"/>
                <w:color w:val="000000"/>
                <w:spacing w:val="2"/>
                <w:sz w:val="24"/>
                <w:szCs w:val="24"/>
                <w:lang w:val="kk-KZ"/>
              </w:rPr>
              <w:t>91.6</w:t>
            </w:r>
            <w:r w:rsidR="00DE602C" w:rsidRPr="00984B80">
              <w:rPr>
                <w:rFonts w:ascii="Times New Roman" w:hAnsi="Times New Roman" w:cs="Times New Roman"/>
                <w:color w:val="000000"/>
                <w:spacing w:val="2"/>
                <w:sz w:val="24"/>
                <w:szCs w:val="24"/>
                <w:lang w:val="kk-KZ"/>
              </w:rPr>
              <w:t xml:space="preserve"> %</w:t>
            </w:r>
          </w:p>
        </w:tc>
        <w:tc>
          <w:tcPr>
            <w:tcW w:w="2126" w:type="dxa"/>
            <w:shd w:val="clear" w:color="auto" w:fill="auto"/>
            <w:tcMar>
              <w:top w:w="45" w:type="dxa"/>
              <w:left w:w="75" w:type="dxa"/>
              <w:bottom w:w="45" w:type="dxa"/>
              <w:right w:w="75" w:type="dxa"/>
            </w:tcMar>
            <w:vAlign w:val="center"/>
          </w:tcPr>
          <w:p w:rsidR="00DE602C" w:rsidRPr="00984B80" w:rsidRDefault="00DE602C" w:rsidP="00B04A8B">
            <w:pPr>
              <w:spacing w:after="0" w:line="240" w:lineRule="auto"/>
              <w:ind w:left="20"/>
              <w:jc w:val="center"/>
              <w:rPr>
                <w:rFonts w:ascii="Times New Roman" w:hAnsi="Times New Roman" w:cs="Times New Roman"/>
                <w:sz w:val="24"/>
                <w:szCs w:val="24"/>
                <w:lang w:val="kk-KZ"/>
              </w:rPr>
            </w:pPr>
            <w:r w:rsidRPr="00984B80">
              <w:rPr>
                <w:rFonts w:ascii="Times New Roman" w:hAnsi="Times New Roman" w:cs="Times New Roman"/>
                <w:sz w:val="24"/>
                <w:szCs w:val="24"/>
                <w:lang w:val="kk-KZ"/>
              </w:rPr>
              <w:t>5</w:t>
            </w:r>
          </w:p>
        </w:tc>
      </w:tr>
      <w:tr w:rsidR="00DE602C" w:rsidRPr="00984B80" w:rsidTr="00B04A8B">
        <w:tc>
          <w:tcPr>
            <w:tcW w:w="561" w:type="dxa"/>
            <w:shd w:val="clear" w:color="auto" w:fill="auto"/>
            <w:tcMar>
              <w:top w:w="45" w:type="dxa"/>
              <w:left w:w="75" w:type="dxa"/>
              <w:bottom w:w="45" w:type="dxa"/>
              <w:right w:w="75" w:type="dxa"/>
            </w:tcMar>
          </w:tcPr>
          <w:p w:rsidR="00DE602C" w:rsidRPr="00984B80" w:rsidRDefault="00DE602C" w:rsidP="00B04A8B">
            <w:pPr>
              <w:spacing w:after="0" w:line="240" w:lineRule="auto"/>
              <w:textAlignment w:val="baseline"/>
              <w:rPr>
                <w:rFonts w:ascii="Times New Roman" w:hAnsi="Times New Roman" w:cs="Times New Roman"/>
                <w:sz w:val="24"/>
                <w:szCs w:val="24"/>
                <w:lang w:val="kk-KZ"/>
              </w:rPr>
            </w:pPr>
            <w:r w:rsidRPr="00984B80">
              <w:rPr>
                <w:rFonts w:ascii="Times New Roman" w:hAnsi="Times New Roman" w:cs="Times New Roman"/>
                <w:sz w:val="24"/>
                <w:szCs w:val="24"/>
                <w:lang w:val="kk-KZ"/>
              </w:rPr>
              <w:t>3.</w:t>
            </w:r>
          </w:p>
        </w:tc>
        <w:tc>
          <w:tcPr>
            <w:tcW w:w="4901" w:type="dxa"/>
            <w:shd w:val="clear" w:color="auto" w:fill="auto"/>
            <w:tcMar>
              <w:top w:w="45" w:type="dxa"/>
              <w:left w:w="75" w:type="dxa"/>
              <w:bottom w:w="45" w:type="dxa"/>
              <w:right w:w="75" w:type="dxa"/>
            </w:tcMar>
          </w:tcPr>
          <w:p w:rsidR="00DE602C" w:rsidRPr="00B25EFB" w:rsidRDefault="00DE602C" w:rsidP="00B04A8B">
            <w:pPr>
              <w:spacing w:after="0" w:line="240" w:lineRule="auto"/>
              <w:jc w:val="both"/>
              <w:rPr>
                <w:rFonts w:ascii="Times New Roman" w:hAnsi="Times New Roman" w:cs="Times New Roman"/>
                <w:sz w:val="24"/>
                <w:szCs w:val="24"/>
                <w:lang w:val="kk-KZ"/>
              </w:rPr>
            </w:pPr>
            <w:r w:rsidRPr="00B25EFB">
              <w:rPr>
                <w:rFonts w:ascii="Times New Roman" w:hAnsi="Times New Roman" w:cs="Times New Roman"/>
                <w:sz w:val="24"/>
                <w:szCs w:val="24"/>
                <w:lang w:val="kk-KZ"/>
              </w:rPr>
              <w:t>Үш жылда бір реттен сиретпей (оның ішінде басшы, басшы орынбасарларының) біліктілігін арттыру курстарынан өткен педагогтердің үлесі</w:t>
            </w:r>
          </w:p>
        </w:tc>
        <w:tc>
          <w:tcPr>
            <w:tcW w:w="2126" w:type="dxa"/>
            <w:shd w:val="clear" w:color="auto" w:fill="auto"/>
            <w:tcMar>
              <w:top w:w="45" w:type="dxa"/>
              <w:left w:w="75" w:type="dxa"/>
              <w:bottom w:w="45" w:type="dxa"/>
              <w:right w:w="75" w:type="dxa"/>
            </w:tcMar>
            <w:vAlign w:val="center"/>
          </w:tcPr>
          <w:p w:rsidR="00DE602C" w:rsidRPr="00B25EFB" w:rsidRDefault="00C9209A" w:rsidP="00B04A8B">
            <w:pPr>
              <w:spacing w:after="0" w:line="240" w:lineRule="auto"/>
              <w:ind w:left="20"/>
              <w:jc w:val="center"/>
              <w:rPr>
                <w:rFonts w:ascii="Times New Roman" w:hAnsi="Times New Roman" w:cs="Times New Roman"/>
                <w:sz w:val="24"/>
                <w:szCs w:val="24"/>
              </w:rPr>
            </w:pPr>
            <w:r>
              <w:rPr>
                <w:rFonts w:ascii="Times New Roman" w:hAnsi="Times New Roman" w:cs="Times New Roman"/>
                <w:sz w:val="24"/>
                <w:szCs w:val="24"/>
                <w:lang w:val="kk-KZ"/>
              </w:rPr>
              <w:t>0</w:t>
            </w:r>
            <w:r w:rsidR="00DE602C" w:rsidRPr="00B25EFB">
              <w:rPr>
                <w:rFonts w:ascii="Times New Roman" w:hAnsi="Times New Roman" w:cs="Times New Roman"/>
                <w:sz w:val="24"/>
                <w:szCs w:val="24"/>
              </w:rPr>
              <w:t>%</w:t>
            </w:r>
          </w:p>
        </w:tc>
        <w:tc>
          <w:tcPr>
            <w:tcW w:w="2126" w:type="dxa"/>
            <w:shd w:val="clear" w:color="auto" w:fill="auto"/>
            <w:tcMar>
              <w:top w:w="45" w:type="dxa"/>
              <w:left w:w="75" w:type="dxa"/>
              <w:bottom w:w="45" w:type="dxa"/>
              <w:right w:w="75" w:type="dxa"/>
            </w:tcMar>
            <w:vAlign w:val="center"/>
          </w:tcPr>
          <w:p w:rsidR="00DE602C" w:rsidRPr="00B25EFB" w:rsidRDefault="00C9209A" w:rsidP="00B04A8B">
            <w:pPr>
              <w:spacing w:after="0" w:line="240" w:lineRule="auto"/>
              <w:ind w:left="20"/>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DE602C" w:rsidRPr="00984B80" w:rsidTr="00B04A8B">
        <w:tc>
          <w:tcPr>
            <w:tcW w:w="561" w:type="dxa"/>
            <w:shd w:val="clear" w:color="auto" w:fill="auto"/>
            <w:tcMar>
              <w:top w:w="45" w:type="dxa"/>
              <w:left w:w="75" w:type="dxa"/>
              <w:bottom w:w="45" w:type="dxa"/>
              <w:right w:w="75" w:type="dxa"/>
            </w:tcMar>
          </w:tcPr>
          <w:p w:rsidR="00DE602C" w:rsidRPr="00984B80" w:rsidRDefault="00DE602C" w:rsidP="00B04A8B">
            <w:pPr>
              <w:spacing w:after="0" w:line="240" w:lineRule="auto"/>
              <w:textAlignment w:val="baseline"/>
              <w:rPr>
                <w:rFonts w:ascii="Times New Roman" w:hAnsi="Times New Roman" w:cs="Times New Roman"/>
                <w:sz w:val="24"/>
                <w:szCs w:val="24"/>
                <w:lang w:val="kk-KZ"/>
              </w:rPr>
            </w:pPr>
            <w:r w:rsidRPr="00984B80">
              <w:rPr>
                <w:rFonts w:ascii="Times New Roman" w:hAnsi="Times New Roman" w:cs="Times New Roman"/>
                <w:sz w:val="24"/>
                <w:szCs w:val="24"/>
                <w:lang w:val="kk-KZ"/>
              </w:rPr>
              <w:t>4.</w:t>
            </w:r>
          </w:p>
        </w:tc>
        <w:tc>
          <w:tcPr>
            <w:tcW w:w="4901" w:type="dxa"/>
            <w:shd w:val="clear" w:color="auto" w:fill="auto"/>
            <w:tcMar>
              <w:top w:w="45" w:type="dxa"/>
              <w:left w:w="75" w:type="dxa"/>
              <w:bottom w:w="45" w:type="dxa"/>
              <w:right w:w="75" w:type="dxa"/>
            </w:tcMar>
          </w:tcPr>
          <w:p w:rsidR="00DE602C" w:rsidRPr="00984B80" w:rsidRDefault="00DE602C" w:rsidP="00B04A8B">
            <w:pPr>
              <w:spacing w:after="0" w:line="240" w:lineRule="auto"/>
              <w:jc w:val="both"/>
              <w:rPr>
                <w:rFonts w:ascii="Times New Roman" w:hAnsi="Times New Roman" w:cs="Times New Roman"/>
                <w:sz w:val="24"/>
                <w:szCs w:val="24"/>
                <w:lang w:val="kk-KZ"/>
              </w:rPr>
            </w:pPr>
            <w:r w:rsidRPr="00984B80">
              <w:rPr>
                <w:rFonts w:ascii="Times New Roman" w:hAnsi="Times New Roman" w:cs="Times New Roman"/>
                <w:sz w:val="24"/>
                <w:szCs w:val="24"/>
                <w:lang w:val="kk-KZ"/>
              </w:rPr>
              <w:t xml:space="preserve">Білім беру ұйымдарының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 және жиһазбен жарақтандырылуы </w:t>
            </w:r>
          </w:p>
        </w:tc>
        <w:tc>
          <w:tcPr>
            <w:tcW w:w="2126" w:type="dxa"/>
            <w:shd w:val="clear" w:color="auto" w:fill="auto"/>
            <w:tcMar>
              <w:top w:w="45" w:type="dxa"/>
              <w:left w:w="75" w:type="dxa"/>
              <w:bottom w:w="45" w:type="dxa"/>
              <w:right w:w="75" w:type="dxa"/>
            </w:tcMar>
            <w:vAlign w:val="center"/>
          </w:tcPr>
          <w:p w:rsidR="00DE602C" w:rsidRPr="00984B80" w:rsidRDefault="00DE602C" w:rsidP="00B04A8B">
            <w:pPr>
              <w:spacing w:after="0" w:line="240" w:lineRule="auto"/>
              <w:ind w:left="20"/>
              <w:jc w:val="center"/>
              <w:rPr>
                <w:rFonts w:ascii="Times New Roman" w:hAnsi="Times New Roman" w:cs="Times New Roman"/>
                <w:sz w:val="24"/>
                <w:szCs w:val="24"/>
              </w:rPr>
            </w:pPr>
            <w:r w:rsidRPr="00984B80">
              <w:rPr>
                <w:rFonts w:ascii="Times New Roman" w:hAnsi="Times New Roman" w:cs="Times New Roman"/>
                <w:sz w:val="24"/>
                <w:szCs w:val="24"/>
                <w:lang w:val="kk-KZ"/>
              </w:rPr>
              <w:t>100</w:t>
            </w:r>
            <w:r w:rsidRPr="00984B80">
              <w:rPr>
                <w:rFonts w:ascii="Times New Roman" w:hAnsi="Times New Roman" w:cs="Times New Roman"/>
                <w:sz w:val="24"/>
                <w:szCs w:val="24"/>
              </w:rPr>
              <w:t xml:space="preserve"> %</w:t>
            </w:r>
          </w:p>
        </w:tc>
        <w:tc>
          <w:tcPr>
            <w:tcW w:w="2126" w:type="dxa"/>
            <w:shd w:val="clear" w:color="auto" w:fill="auto"/>
            <w:tcMar>
              <w:top w:w="45" w:type="dxa"/>
              <w:left w:w="75" w:type="dxa"/>
              <w:bottom w:w="45" w:type="dxa"/>
              <w:right w:w="75" w:type="dxa"/>
            </w:tcMar>
            <w:vAlign w:val="center"/>
          </w:tcPr>
          <w:p w:rsidR="00DE602C" w:rsidRPr="00984B80" w:rsidRDefault="00DE602C" w:rsidP="00B04A8B">
            <w:pPr>
              <w:spacing w:after="0" w:line="240" w:lineRule="auto"/>
              <w:ind w:left="20"/>
              <w:jc w:val="center"/>
              <w:rPr>
                <w:rFonts w:ascii="Times New Roman" w:hAnsi="Times New Roman" w:cs="Times New Roman"/>
                <w:sz w:val="24"/>
                <w:szCs w:val="24"/>
                <w:lang w:val="kk-KZ"/>
              </w:rPr>
            </w:pPr>
            <w:r w:rsidRPr="00984B80">
              <w:rPr>
                <w:rFonts w:ascii="Times New Roman" w:hAnsi="Times New Roman" w:cs="Times New Roman"/>
                <w:sz w:val="24"/>
                <w:szCs w:val="24"/>
                <w:lang w:val="kk-KZ"/>
              </w:rPr>
              <w:t>5</w:t>
            </w:r>
          </w:p>
        </w:tc>
      </w:tr>
      <w:tr w:rsidR="00DE602C" w:rsidRPr="00984B80" w:rsidTr="00B04A8B">
        <w:tc>
          <w:tcPr>
            <w:tcW w:w="561" w:type="dxa"/>
            <w:shd w:val="clear" w:color="auto" w:fill="auto"/>
            <w:tcMar>
              <w:top w:w="45" w:type="dxa"/>
              <w:left w:w="75" w:type="dxa"/>
              <w:bottom w:w="45" w:type="dxa"/>
              <w:right w:w="75" w:type="dxa"/>
            </w:tcMar>
          </w:tcPr>
          <w:p w:rsidR="00DE602C" w:rsidRPr="00984B80" w:rsidRDefault="00DE602C" w:rsidP="00B04A8B">
            <w:pPr>
              <w:spacing w:after="0" w:line="240" w:lineRule="auto"/>
              <w:textAlignment w:val="baseline"/>
              <w:rPr>
                <w:rFonts w:ascii="Times New Roman" w:hAnsi="Times New Roman" w:cs="Times New Roman"/>
                <w:sz w:val="24"/>
                <w:szCs w:val="24"/>
                <w:lang w:val="kk-KZ"/>
              </w:rPr>
            </w:pPr>
            <w:r w:rsidRPr="00984B80">
              <w:rPr>
                <w:rFonts w:ascii="Times New Roman" w:hAnsi="Times New Roman" w:cs="Times New Roman"/>
                <w:sz w:val="24"/>
                <w:szCs w:val="24"/>
                <w:lang w:val="kk-KZ"/>
              </w:rPr>
              <w:t>5.</w:t>
            </w:r>
          </w:p>
        </w:tc>
        <w:tc>
          <w:tcPr>
            <w:tcW w:w="4901" w:type="dxa"/>
            <w:shd w:val="clear" w:color="auto" w:fill="auto"/>
            <w:tcMar>
              <w:top w:w="45" w:type="dxa"/>
              <w:left w:w="75" w:type="dxa"/>
              <w:bottom w:w="45" w:type="dxa"/>
              <w:right w:w="75" w:type="dxa"/>
            </w:tcMar>
          </w:tcPr>
          <w:p w:rsidR="00DE602C" w:rsidRPr="00984B80" w:rsidRDefault="00DE602C" w:rsidP="00B04A8B">
            <w:pPr>
              <w:spacing w:after="0" w:line="240" w:lineRule="auto"/>
              <w:jc w:val="both"/>
              <w:rPr>
                <w:rFonts w:ascii="Times New Roman" w:hAnsi="Times New Roman" w:cs="Times New Roman"/>
                <w:sz w:val="24"/>
                <w:szCs w:val="24"/>
                <w:lang w:val="kk-KZ"/>
              </w:rPr>
            </w:pPr>
            <w:r w:rsidRPr="00984B80">
              <w:rPr>
                <w:rFonts w:ascii="Times New Roman" w:hAnsi="Times New Roman" w:cs="Times New Roman"/>
                <w:sz w:val="24"/>
                <w:szCs w:val="24"/>
                <w:lang w:val="kk-KZ"/>
              </w:rPr>
              <w:t>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26513 болып тіркелген) сәйкес ерекше білім беру қажеттіліктері бар адамдар үшін жағдай жасау</w:t>
            </w:r>
          </w:p>
        </w:tc>
        <w:tc>
          <w:tcPr>
            <w:tcW w:w="2126" w:type="dxa"/>
            <w:shd w:val="clear" w:color="auto" w:fill="auto"/>
            <w:tcMar>
              <w:top w:w="45" w:type="dxa"/>
              <w:left w:w="75" w:type="dxa"/>
              <w:bottom w:w="45" w:type="dxa"/>
              <w:right w:w="75" w:type="dxa"/>
            </w:tcMar>
            <w:vAlign w:val="center"/>
          </w:tcPr>
          <w:p w:rsidR="00DE602C" w:rsidRPr="00984B80" w:rsidRDefault="00DE602C" w:rsidP="00B04A8B">
            <w:pPr>
              <w:spacing w:after="0" w:line="240" w:lineRule="auto"/>
              <w:ind w:left="20"/>
              <w:jc w:val="center"/>
              <w:rPr>
                <w:rFonts w:ascii="Times New Roman" w:hAnsi="Times New Roman" w:cs="Times New Roman"/>
                <w:sz w:val="24"/>
                <w:szCs w:val="24"/>
                <w:lang w:val="kk-KZ"/>
              </w:rPr>
            </w:pPr>
            <w:r w:rsidRPr="00984B80">
              <w:rPr>
                <w:rFonts w:ascii="Times New Roman" w:hAnsi="Times New Roman" w:cs="Times New Roman"/>
                <w:spacing w:val="2"/>
                <w:sz w:val="24"/>
                <w:szCs w:val="24"/>
                <w:lang w:val="kk-KZ"/>
              </w:rPr>
              <w:t>менее 80 %</w:t>
            </w:r>
          </w:p>
        </w:tc>
        <w:tc>
          <w:tcPr>
            <w:tcW w:w="2126" w:type="dxa"/>
            <w:shd w:val="clear" w:color="auto" w:fill="auto"/>
            <w:tcMar>
              <w:top w:w="45" w:type="dxa"/>
              <w:left w:w="75" w:type="dxa"/>
              <w:bottom w:w="45" w:type="dxa"/>
              <w:right w:w="75" w:type="dxa"/>
            </w:tcMar>
            <w:vAlign w:val="center"/>
          </w:tcPr>
          <w:p w:rsidR="00DE602C" w:rsidRPr="00984B80" w:rsidRDefault="00DE602C" w:rsidP="00B04A8B">
            <w:pPr>
              <w:spacing w:after="0" w:line="240" w:lineRule="auto"/>
              <w:ind w:left="20"/>
              <w:jc w:val="center"/>
              <w:rPr>
                <w:rFonts w:ascii="Times New Roman" w:hAnsi="Times New Roman" w:cs="Times New Roman"/>
                <w:sz w:val="24"/>
                <w:szCs w:val="24"/>
                <w:lang w:val="kk-KZ"/>
              </w:rPr>
            </w:pPr>
            <w:r w:rsidRPr="00984B80">
              <w:rPr>
                <w:rFonts w:ascii="Times New Roman" w:hAnsi="Times New Roman" w:cs="Times New Roman"/>
                <w:sz w:val="24"/>
                <w:szCs w:val="24"/>
                <w:lang w:val="kk-KZ"/>
              </w:rPr>
              <w:t>2</w:t>
            </w:r>
          </w:p>
        </w:tc>
      </w:tr>
      <w:tr w:rsidR="00DE602C" w:rsidRPr="00984B80" w:rsidTr="00B04A8B">
        <w:tc>
          <w:tcPr>
            <w:tcW w:w="561" w:type="dxa"/>
            <w:shd w:val="clear" w:color="auto" w:fill="auto"/>
            <w:tcMar>
              <w:top w:w="45" w:type="dxa"/>
              <w:left w:w="75" w:type="dxa"/>
              <w:bottom w:w="45" w:type="dxa"/>
              <w:right w:w="75" w:type="dxa"/>
            </w:tcMar>
          </w:tcPr>
          <w:p w:rsidR="00DE602C" w:rsidRPr="00984B80" w:rsidRDefault="00DE602C" w:rsidP="00B04A8B">
            <w:pPr>
              <w:spacing w:after="0" w:line="240" w:lineRule="auto"/>
              <w:textAlignment w:val="baseline"/>
              <w:rPr>
                <w:rFonts w:ascii="Times New Roman" w:hAnsi="Times New Roman" w:cs="Times New Roman"/>
                <w:sz w:val="24"/>
                <w:szCs w:val="24"/>
                <w:lang w:val="kk-KZ"/>
              </w:rPr>
            </w:pPr>
            <w:r w:rsidRPr="00984B80">
              <w:rPr>
                <w:rFonts w:ascii="Times New Roman" w:hAnsi="Times New Roman" w:cs="Times New Roman"/>
                <w:sz w:val="24"/>
                <w:szCs w:val="24"/>
                <w:lang w:val="kk-KZ"/>
              </w:rPr>
              <w:t>6.</w:t>
            </w:r>
          </w:p>
        </w:tc>
        <w:tc>
          <w:tcPr>
            <w:tcW w:w="4901" w:type="dxa"/>
            <w:shd w:val="clear" w:color="auto" w:fill="auto"/>
            <w:tcMar>
              <w:top w:w="45" w:type="dxa"/>
              <w:left w:w="75" w:type="dxa"/>
              <w:bottom w:w="45" w:type="dxa"/>
              <w:right w:w="75" w:type="dxa"/>
            </w:tcMar>
          </w:tcPr>
          <w:p w:rsidR="00DE602C" w:rsidRPr="00984B80" w:rsidRDefault="00DE602C" w:rsidP="00B04A8B">
            <w:pPr>
              <w:spacing w:after="0" w:line="240" w:lineRule="auto"/>
              <w:jc w:val="both"/>
              <w:rPr>
                <w:rFonts w:ascii="Times New Roman" w:hAnsi="Times New Roman" w:cs="Times New Roman"/>
                <w:sz w:val="24"/>
                <w:szCs w:val="24"/>
                <w:lang w:val="kk-KZ"/>
              </w:rPr>
            </w:pPr>
            <w:r w:rsidRPr="00984B80">
              <w:rPr>
                <w:rFonts w:ascii="Times New Roman" w:hAnsi="Times New Roman" w:cs="Times New Roman"/>
                <w:sz w:val="24"/>
                <w:szCs w:val="24"/>
                <w:lang w:val="kk-KZ"/>
              </w:rPr>
              <w:t>Қазақстан Республикасы Білім және ғылым министрінің 2020 жылғы 22 мамырдағы № 216 бұйрығына (Нормативтік құқықтық актілерді мемлекеттік тіркеу тізілімінде № 20708 болып тіркелген) сәйкес мектепке дейінгі ұйымдарға арналған оқу-әдістемелік кешендермен қамтамасыз ету</w:t>
            </w:r>
          </w:p>
        </w:tc>
        <w:tc>
          <w:tcPr>
            <w:tcW w:w="2126" w:type="dxa"/>
            <w:shd w:val="clear" w:color="auto" w:fill="auto"/>
            <w:tcMar>
              <w:top w:w="45" w:type="dxa"/>
              <w:left w:w="75" w:type="dxa"/>
              <w:bottom w:w="45" w:type="dxa"/>
              <w:right w:w="75" w:type="dxa"/>
            </w:tcMar>
            <w:vAlign w:val="center"/>
          </w:tcPr>
          <w:p w:rsidR="00DE602C" w:rsidRPr="00984B80" w:rsidRDefault="00DE602C" w:rsidP="00B04A8B">
            <w:pPr>
              <w:spacing w:after="0" w:line="240" w:lineRule="auto"/>
              <w:ind w:left="20"/>
              <w:jc w:val="center"/>
              <w:rPr>
                <w:rFonts w:ascii="Times New Roman" w:hAnsi="Times New Roman" w:cs="Times New Roman"/>
                <w:sz w:val="24"/>
                <w:szCs w:val="24"/>
              </w:rPr>
            </w:pPr>
            <w:r w:rsidRPr="00984B80">
              <w:rPr>
                <w:rFonts w:ascii="Times New Roman" w:hAnsi="Times New Roman" w:cs="Times New Roman"/>
                <w:sz w:val="24"/>
                <w:szCs w:val="24"/>
                <w:lang w:val="kk-KZ"/>
              </w:rPr>
              <w:t>100</w:t>
            </w:r>
            <w:r w:rsidRPr="00984B80">
              <w:rPr>
                <w:rFonts w:ascii="Times New Roman" w:hAnsi="Times New Roman" w:cs="Times New Roman"/>
                <w:sz w:val="24"/>
                <w:szCs w:val="24"/>
              </w:rPr>
              <w:t xml:space="preserve">  %</w:t>
            </w:r>
          </w:p>
        </w:tc>
        <w:tc>
          <w:tcPr>
            <w:tcW w:w="2126" w:type="dxa"/>
            <w:shd w:val="clear" w:color="auto" w:fill="auto"/>
            <w:tcMar>
              <w:top w:w="45" w:type="dxa"/>
              <w:left w:w="75" w:type="dxa"/>
              <w:bottom w:w="45" w:type="dxa"/>
              <w:right w:w="75" w:type="dxa"/>
            </w:tcMar>
            <w:vAlign w:val="center"/>
          </w:tcPr>
          <w:p w:rsidR="00DE602C" w:rsidRPr="00984B80" w:rsidRDefault="00DE602C" w:rsidP="00B04A8B">
            <w:pPr>
              <w:spacing w:after="0" w:line="240" w:lineRule="auto"/>
              <w:ind w:left="20"/>
              <w:jc w:val="center"/>
              <w:rPr>
                <w:rFonts w:ascii="Times New Roman" w:hAnsi="Times New Roman" w:cs="Times New Roman"/>
                <w:sz w:val="24"/>
                <w:szCs w:val="24"/>
                <w:lang w:val="kk-KZ"/>
              </w:rPr>
            </w:pPr>
            <w:r w:rsidRPr="00984B80">
              <w:rPr>
                <w:rFonts w:ascii="Times New Roman" w:hAnsi="Times New Roman" w:cs="Times New Roman"/>
                <w:sz w:val="24"/>
                <w:szCs w:val="24"/>
                <w:lang w:val="kk-KZ"/>
              </w:rPr>
              <w:t>5</w:t>
            </w:r>
          </w:p>
        </w:tc>
      </w:tr>
      <w:tr w:rsidR="00DE602C" w:rsidRPr="00984B80" w:rsidTr="00B04A8B">
        <w:trPr>
          <w:trHeight w:val="17"/>
        </w:trPr>
        <w:tc>
          <w:tcPr>
            <w:tcW w:w="561" w:type="dxa"/>
            <w:shd w:val="clear" w:color="auto" w:fill="auto"/>
            <w:tcMar>
              <w:top w:w="45" w:type="dxa"/>
              <w:left w:w="75" w:type="dxa"/>
              <w:bottom w:w="45" w:type="dxa"/>
              <w:right w:w="75" w:type="dxa"/>
            </w:tcMar>
          </w:tcPr>
          <w:p w:rsidR="00DE602C" w:rsidRPr="00984B80" w:rsidRDefault="00DE602C" w:rsidP="00B04A8B">
            <w:pPr>
              <w:spacing w:after="0" w:line="240" w:lineRule="auto"/>
              <w:textAlignment w:val="baseline"/>
              <w:rPr>
                <w:rFonts w:ascii="Times New Roman" w:hAnsi="Times New Roman" w:cs="Times New Roman"/>
                <w:sz w:val="24"/>
                <w:szCs w:val="24"/>
                <w:lang w:val="kk-KZ"/>
              </w:rPr>
            </w:pPr>
            <w:r w:rsidRPr="00984B80">
              <w:rPr>
                <w:rFonts w:ascii="Times New Roman" w:hAnsi="Times New Roman" w:cs="Times New Roman"/>
                <w:sz w:val="24"/>
                <w:szCs w:val="24"/>
                <w:lang w:val="kk-KZ"/>
              </w:rPr>
              <w:lastRenderedPageBreak/>
              <w:t>7.</w:t>
            </w:r>
          </w:p>
        </w:tc>
        <w:tc>
          <w:tcPr>
            <w:tcW w:w="4901" w:type="dxa"/>
            <w:shd w:val="clear" w:color="auto" w:fill="auto"/>
            <w:tcMar>
              <w:top w:w="45" w:type="dxa"/>
              <w:left w:w="75" w:type="dxa"/>
              <w:bottom w:w="45" w:type="dxa"/>
              <w:right w:w="75" w:type="dxa"/>
            </w:tcMar>
          </w:tcPr>
          <w:p w:rsidR="00DE602C" w:rsidRPr="00984B80" w:rsidRDefault="00DE602C" w:rsidP="00B04A8B">
            <w:pPr>
              <w:spacing w:after="0" w:line="240" w:lineRule="auto"/>
              <w:jc w:val="both"/>
              <w:rPr>
                <w:rFonts w:ascii="Times New Roman" w:hAnsi="Times New Roman" w:cs="Times New Roman"/>
                <w:sz w:val="24"/>
                <w:szCs w:val="24"/>
                <w:lang w:val="kk-KZ"/>
              </w:rPr>
            </w:pPr>
            <w:r w:rsidRPr="00984B80">
              <w:rPr>
                <w:rFonts w:ascii="Times New Roman" w:hAnsi="Times New Roman" w:cs="Times New Roman"/>
                <w:sz w:val="24"/>
                <w:szCs w:val="24"/>
                <w:lang w:val="kk-KZ"/>
              </w:rPr>
              <w:t xml:space="preserve">Жас топтарының толықтыруының сәйкестігі (топтар бөлінісінде) </w:t>
            </w:r>
          </w:p>
        </w:tc>
        <w:tc>
          <w:tcPr>
            <w:tcW w:w="2126" w:type="dxa"/>
            <w:shd w:val="clear" w:color="auto" w:fill="auto"/>
            <w:tcMar>
              <w:top w:w="45" w:type="dxa"/>
              <w:left w:w="75" w:type="dxa"/>
              <w:bottom w:w="45" w:type="dxa"/>
              <w:right w:w="75" w:type="dxa"/>
            </w:tcMar>
            <w:vAlign w:val="center"/>
          </w:tcPr>
          <w:p w:rsidR="00DE602C" w:rsidRPr="00984B80" w:rsidRDefault="00DE602C" w:rsidP="00B04A8B">
            <w:pPr>
              <w:spacing w:after="0" w:line="240" w:lineRule="auto"/>
              <w:ind w:left="20"/>
              <w:jc w:val="center"/>
              <w:rPr>
                <w:rFonts w:ascii="Times New Roman" w:hAnsi="Times New Roman" w:cs="Times New Roman"/>
                <w:sz w:val="24"/>
                <w:szCs w:val="24"/>
              </w:rPr>
            </w:pPr>
            <w:r w:rsidRPr="00984B80">
              <w:rPr>
                <w:rFonts w:ascii="Times New Roman" w:hAnsi="Times New Roman" w:cs="Times New Roman"/>
                <w:sz w:val="24"/>
                <w:szCs w:val="24"/>
              </w:rPr>
              <w:t>100 %</w:t>
            </w:r>
          </w:p>
        </w:tc>
        <w:tc>
          <w:tcPr>
            <w:tcW w:w="2126" w:type="dxa"/>
            <w:shd w:val="clear" w:color="auto" w:fill="auto"/>
            <w:tcMar>
              <w:top w:w="45" w:type="dxa"/>
              <w:left w:w="75" w:type="dxa"/>
              <w:bottom w:w="45" w:type="dxa"/>
              <w:right w:w="75" w:type="dxa"/>
            </w:tcMar>
            <w:vAlign w:val="center"/>
          </w:tcPr>
          <w:p w:rsidR="00DE602C" w:rsidRPr="00984B80" w:rsidRDefault="00DE602C" w:rsidP="00B04A8B">
            <w:pPr>
              <w:spacing w:after="0" w:line="240" w:lineRule="auto"/>
              <w:ind w:left="20"/>
              <w:jc w:val="center"/>
              <w:rPr>
                <w:rFonts w:ascii="Times New Roman" w:hAnsi="Times New Roman" w:cs="Times New Roman"/>
                <w:sz w:val="24"/>
                <w:szCs w:val="24"/>
              </w:rPr>
            </w:pPr>
            <w:r w:rsidRPr="00984B80">
              <w:rPr>
                <w:rFonts w:ascii="Times New Roman" w:hAnsi="Times New Roman" w:cs="Times New Roman"/>
                <w:sz w:val="24"/>
                <w:szCs w:val="24"/>
              </w:rPr>
              <w:t>5</w:t>
            </w:r>
          </w:p>
        </w:tc>
      </w:tr>
      <w:tr w:rsidR="00DE602C" w:rsidRPr="00984B80" w:rsidTr="00B04A8B">
        <w:tc>
          <w:tcPr>
            <w:tcW w:w="561" w:type="dxa"/>
            <w:shd w:val="clear" w:color="auto" w:fill="auto"/>
            <w:tcMar>
              <w:top w:w="45" w:type="dxa"/>
              <w:left w:w="75" w:type="dxa"/>
              <w:bottom w:w="45" w:type="dxa"/>
              <w:right w:w="75" w:type="dxa"/>
            </w:tcMar>
          </w:tcPr>
          <w:p w:rsidR="00DE602C" w:rsidRPr="00984B80" w:rsidRDefault="00DE602C" w:rsidP="00B04A8B">
            <w:pPr>
              <w:spacing w:after="0" w:line="240" w:lineRule="auto"/>
              <w:textAlignment w:val="baseline"/>
              <w:rPr>
                <w:rFonts w:ascii="Times New Roman" w:hAnsi="Times New Roman" w:cs="Times New Roman"/>
                <w:sz w:val="24"/>
                <w:szCs w:val="24"/>
                <w:lang w:val="kk-KZ"/>
              </w:rPr>
            </w:pPr>
            <w:r w:rsidRPr="00984B80">
              <w:rPr>
                <w:rFonts w:ascii="Times New Roman" w:hAnsi="Times New Roman" w:cs="Times New Roman"/>
                <w:sz w:val="24"/>
                <w:szCs w:val="24"/>
                <w:lang w:val="kk-KZ"/>
              </w:rPr>
              <w:t>8.</w:t>
            </w:r>
          </w:p>
        </w:tc>
        <w:tc>
          <w:tcPr>
            <w:tcW w:w="4901" w:type="dxa"/>
            <w:shd w:val="clear" w:color="auto" w:fill="auto"/>
            <w:tcMar>
              <w:top w:w="45" w:type="dxa"/>
              <w:left w:w="75" w:type="dxa"/>
              <w:bottom w:w="45" w:type="dxa"/>
              <w:right w:w="75" w:type="dxa"/>
            </w:tcMar>
          </w:tcPr>
          <w:p w:rsidR="00DE602C" w:rsidRPr="00984B80" w:rsidRDefault="00DE602C" w:rsidP="00B04A8B">
            <w:pPr>
              <w:spacing w:after="0" w:line="240" w:lineRule="auto"/>
              <w:jc w:val="both"/>
              <w:rPr>
                <w:rFonts w:ascii="Times New Roman" w:hAnsi="Times New Roman" w:cs="Times New Roman"/>
                <w:sz w:val="24"/>
                <w:szCs w:val="24"/>
                <w:lang w:val="kk-KZ"/>
              </w:rPr>
            </w:pPr>
            <w:r w:rsidRPr="00984B80">
              <w:rPr>
                <w:rFonts w:ascii="Times New Roman" w:hAnsi="Times New Roman" w:cs="Times New Roman"/>
                <w:sz w:val="24"/>
                <w:szCs w:val="24"/>
                <w:lang w:val="kk-KZ"/>
              </w:rPr>
              <w:t>Ата-аналардың сауалнама нәтижелерін талдау</w:t>
            </w:r>
          </w:p>
        </w:tc>
        <w:tc>
          <w:tcPr>
            <w:tcW w:w="2126" w:type="dxa"/>
            <w:shd w:val="clear" w:color="auto" w:fill="auto"/>
            <w:tcMar>
              <w:top w:w="45" w:type="dxa"/>
              <w:left w:w="75" w:type="dxa"/>
              <w:bottom w:w="45" w:type="dxa"/>
              <w:right w:w="75" w:type="dxa"/>
            </w:tcMar>
            <w:vAlign w:val="center"/>
          </w:tcPr>
          <w:p w:rsidR="00DE602C" w:rsidRPr="00984B80" w:rsidRDefault="00DE602C" w:rsidP="00B04A8B">
            <w:pPr>
              <w:spacing w:after="0" w:line="240" w:lineRule="auto"/>
              <w:ind w:left="20"/>
              <w:jc w:val="center"/>
              <w:rPr>
                <w:rFonts w:ascii="Times New Roman" w:hAnsi="Times New Roman" w:cs="Times New Roman"/>
                <w:sz w:val="24"/>
                <w:szCs w:val="24"/>
                <w:lang w:val="kk-KZ"/>
              </w:rPr>
            </w:pPr>
            <w:r w:rsidRPr="00984B80">
              <w:rPr>
                <w:rFonts w:ascii="Times New Roman" w:hAnsi="Times New Roman" w:cs="Times New Roman"/>
                <w:color w:val="000000"/>
                <w:spacing w:val="2"/>
                <w:sz w:val="24"/>
                <w:szCs w:val="24"/>
                <w:lang w:val="kk-KZ"/>
              </w:rPr>
              <w:t>100% - ға дейінгі респонденттер тәрбиеленушілердің дайындық деңгейіне қанағаттанған</w:t>
            </w:r>
          </w:p>
        </w:tc>
        <w:tc>
          <w:tcPr>
            <w:tcW w:w="2126" w:type="dxa"/>
            <w:shd w:val="clear" w:color="auto" w:fill="auto"/>
            <w:tcMar>
              <w:top w:w="45" w:type="dxa"/>
              <w:left w:w="75" w:type="dxa"/>
              <w:bottom w:w="45" w:type="dxa"/>
              <w:right w:w="75" w:type="dxa"/>
            </w:tcMar>
            <w:vAlign w:val="center"/>
          </w:tcPr>
          <w:p w:rsidR="00DE602C" w:rsidRPr="00984B80" w:rsidRDefault="00DE602C" w:rsidP="00B04A8B">
            <w:pPr>
              <w:spacing w:after="0" w:line="240" w:lineRule="auto"/>
              <w:ind w:left="20"/>
              <w:jc w:val="center"/>
              <w:rPr>
                <w:rFonts w:ascii="Times New Roman" w:hAnsi="Times New Roman" w:cs="Times New Roman"/>
                <w:sz w:val="24"/>
                <w:szCs w:val="24"/>
                <w:lang w:val="kk-KZ"/>
              </w:rPr>
            </w:pPr>
            <w:r w:rsidRPr="00984B80">
              <w:rPr>
                <w:rFonts w:ascii="Times New Roman" w:hAnsi="Times New Roman" w:cs="Times New Roman"/>
                <w:sz w:val="24"/>
                <w:szCs w:val="24"/>
                <w:lang w:val="kk-KZ"/>
              </w:rPr>
              <w:t>5</w:t>
            </w:r>
          </w:p>
        </w:tc>
      </w:tr>
      <w:tr w:rsidR="00DE602C" w:rsidRPr="00984B80" w:rsidTr="00B04A8B">
        <w:tc>
          <w:tcPr>
            <w:tcW w:w="561" w:type="dxa"/>
            <w:shd w:val="clear" w:color="auto" w:fill="auto"/>
            <w:tcMar>
              <w:top w:w="45" w:type="dxa"/>
              <w:left w:w="75" w:type="dxa"/>
              <w:bottom w:w="45" w:type="dxa"/>
              <w:right w:w="75" w:type="dxa"/>
            </w:tcMar>
          </w:tcPr>
          <w:p w:rsidR="00DE602C" w:rsidRPr="00984B80" w:rsidRDefault="00DE602C" w:rsidP="00B04A8B">
            <w:pPr>
              <w:spacing w:after="0" w:line="240" w:lineRule="auto"/>
              <w:textAlignment w:val="baseline"/>
              <w:rPr>
                <w:rFonts w:ascii="Times New Roman" w:hAnsi="Times New Roman" w:cs="Times New Roman"/>
                <w:sz w:val="24"/>
                <w:szCs w:val="24"/>
                <w:lang w:val="kk-KZ"/>
              </w:rPr>
            </w:pPr>
            <w:r w:rsidRPr="00984B80">
              <w:rPr>
                <w:rFonts w:ascii="Times New Roman" w:hAnsi="Times New Roman" w:cs="Times New Roman"/>
                <w:sz w:val="24"/>
                <w:szCs w:val="24"/>
                <w:lang w:val="kk-KZ"/>
              </w:rPr>
              <w:t>9.</w:t>
            </w:r>
          </w:p>
        </w:tc>
        <w:tc>
          <w:tcPr>
            <w:tcW w:w="4901" w:type="dxa"/>
            <w:shd w:val="clear" w:color="auto" w:fill="auto"/>
            <w:tcMar>
              <w:top w:w="45" w:type="dxa"/>
              <w:left w:w="75" w:type="dxa"/>
              <w:bottom w:w="45" w:type="dxa"/>
              <w:right w:w="75" w:type="dxa"/>
            </w:tcMar>
          </w:tcPr>
          <w:p w:rsidR="00DE602C" w:rsidRPr="00984B80" w:rsidRDefault="00DE602C" w:rsidP="00B04A8B">
            <w:pPr>
              <w:spacing w:after="0" w:line="240" w:lineRule="auto"/>
              <w:jc w:val="both"/>
              <w:rPr>
                <w:rFonts w:ascii="Times New Roman" w:hAnsi="Times New Roman" w:cs="Times New Roman"/>
                <w:sz w:val="24"/>
                <w:szCs w:val="24"/>
                <w:lang w:val="kk-KZ"/>
              </w:rPr>
            </w:pPr>
            <w:r w:rsidRPr="00984B80">
              <w:rPr>
                <w:rFonts w:ascii="Times New Roman" w:hAnsi="Times New Roman" w:cs="Times New Roman"/>
                <w:sz w:val="24"/>
                <w:szCs w:val="24"/>
                <w:lang w:val="kk-KZ"/>
              </w:rPr>
              <w:t>Педагогтердің сауалнама нәтижелерін талдау</w:t>
            </w:r>
          </w:p>
        </w:tc>
        <w:tc>
          <w:tcPr>
            <w:tcW w:w="2126" w:type="dxa"/>
            <w:shd w:val="clear" w:color="auto" w:fill="auto"/>
            <w:tcMar>
              <w:top w:w="45" w:type="dxa"/>
              <w:left w:w="75" w:type="dxa"/>
              <w:bottom w:w="45" w:type="dxa"/>
              <w:right w:w="75" w:type="dxa"/>
            </w:tcMar>
            <w:vAlign w:val="center"/>
          </w:tcPr>
          <w:p w:rsidR="00DE602C" w:rsidRPr="00984B80" w:rsidRDefault="00DE602C" w:rsidP="00B04A8B">
            <w:pPr>
              <w:spacing w:after="0" w:line="240" w:lineRule="auto"/>
              <w:ind w:left="20"/>
              <w:jc w:val="center"/>
              <w:rPr>
                <w:rFonts w:ascii="Times New Roman" w:hAnsi="Times New Roman" w:cs="Times New Roman"/>
                <w:sz w:val="24"/>
                <w:szCs w:val="24"/>
                <w:lang w:val="kk-KZ"/>
              </w:rPr>
            </w:pPr>
            <w:r w:rsidRPr="00984B80">
              <w:rPr>
                <w:rFonts w:ascii="Times New Roman" w:hAnsi="Times New Roman" w:cs="Times New Roman"/>
                <w:spacing w:val="2"/>
                <w:sz w:val="24"/>
                <w:szCs w:val="24"/>
                <w:lang w:val="kk-KZ"/>
              </w:rPr>
              <w:t>80 %-дан100% - ға дейінгі респонденттер сапалы оқыту мен тәрбиелеу үшін жағдайдың жасалу деңгейіне қанағаттанған</w:t>
            </w:r>
          </w:p>
        </w:tc>
        <w:tc>
          <w:tcPr>
            <w:tcW w:w="2126" w:type="dxa"/>
            <w:shd w:val="clear" w:color="auto" w:fill="auto"/>
            <w:tcMar>
              <w:top w:w="45" w:type="dxa"/>
              <w:left w:w="75" w:type="dxa"/>
              <w:bottom w:w="45" w:type="dxa"/>
              <w:right w:w="75" w:type="dxa"/>
            </w:tcMar>
            <w:vAlign w:val="center"/>
          </w:tcPr>
          <w:p w:rsidR="00DE602C" w:rsidRPr="00984B80" w:rsidRDefault="00DE602C" w:rsidP="00B04A8B">
            <w:pPr>
              <w:spacing w:after="0" w:line="240" w:lineRule="auto"/>
              <w:ind w:left="20"/>
              <w:jc w:val="center"/>
              <w:rPr>
                <w:rFonts w:ascii="Times New Roman" w:hAnsi="Times New Roman" w:cs="Times New Roman"/>
                <w:sz w:val="24"/>
                <w:szCs w:val="24"/>
                <w:lang w:val="kk-KZ"/>
              </w:rPr>
            </w:pPr>
            <w:r w:rsidRPr="00984B80">
              <w:rPr>
                <w:rFonts w:ascii="Times New Roman" w:hAnsi="Times New Roman" w:cs="Times New Roman"/>
                <w:sz w:val="24"/>
                <w:szCs w:val="24"/>
                <w:lang w:val="kk-KZ"/>
              </w:rPr>
              <w:t>5</w:t>
            </w:r>
          </w:p>
        </w:tc>
      </w:tr>
      <w:tr w:rsidR="00F3127C" w:rsidRPr="00984B80" w:rsidTr="00B04A8B">
        <w:tc>
          <w:tcPr>
            <w:tcW w:w="561" w:type="dxa"/>
            <w:shd w:val="clear" w:color="auto" w:fill="auto"/>
            <w:tcMar>
              <w:top w:w="45" w:type="dxa"/>
              <w:left w:w="75" w:type="dxa"/>
              <w:bottom w:w="45" w:type="dxa"/>
              <w:right w:w="75" w:type="dxa"/>
            </w:tcMar>
            <w:hideMark/>
          </w:tcPr>
          <w:p w:rsidR="00F3127C" w:rsidRPr="00984B80" w:rsidRDefault="00F3127C" w:rsidP="00B04A8B">
            <w:pPr>
              <w:spacing w:after="0" w:line="240" w:lineRule="auto"/>
              <w:rPr>
                <w:rFonts w:ascii="Times New Roman" w:hAnsi="Times New Roman" w:cs="Times New Roman"/>
                <w:sz w:val="24"/>
                <w:szCs w:val="24"/>
                <w:lang w:val="kk-KZ"/>
              </w:rPr>
            </w:pPr>
          </w:p>
        </w:tc>
        <w:tc>
          <w:tcPr>
            <w:tcW w:w="4901" w:type="dxa"/>
            <w:shd w:val="clear" w:color="auto" w:fill="auto"/>
            <w:tcMar>
              <w:top w:w="45" w:type="dxa"/>
              <w:left w:w="75" w:type="dxa"/>
              <w:bottom w:w="45" w:type="dxa"/>
              <w:right w:w="75" w:type="dxa"/>
            </w:tcMar>
            <w:hideMark/>
          </w:tcPr>
          <w:p w:rsidR="00F3127C" w:rsidRPr="00984B80" w:rsidRDefault="00DE602C" w:rsidP="00B04A8B">
            <w:pPr>
              <w:spacing w:after="0" w:line="240" w:lineRule="auto"/>
              <w:rPr>
                <w:rFonts w:ascii="Times New Roman" w:hAnsi="Times New Roman" w:cs="Times New Roman"/>
                <w:sz w:val="24"/>
                <w:szCs w:val="24"/>
                <w:lang w:val="kk-KZ"/>
              </w:rPr>
            </w:pPr>
            <w:r w:rsidRPr="00984B80">
              <w:rPr>
                <w:rFonts w:ascii="Times New Roman" w:hAnsi="Times New Roman" w:cs="Times New Roman"/>
                <w:b/>
                <w:sz w:val="24"/>
                <w:szCs w:val="24"/>
                <w:lang w:val="kk-KZ"/>
              </w:rPr>
              <w:t>Ұпайлардың жалпы сомасы</w:t>
            </w:r>
          </w:p>
        </w:tc>
        <w:tc>
          <w:tcPr>
            <w:tcW w:w="4252" w:type="dxa"/>
            <w:gridSpan w:val="2"/>
            <w:shd w:val="clear" w:color="auto" w:fill="auto"/>
            <w:tcMar>
              <w:top w:w="45" w:type="dxa"/>
              <w:left w:w="75" w:type="dxa"/>
              <w:bottom w:w="45" w:type="dxa"/>
              <w:right w:w="75" w:type="dxa"/>
            </w:tcMar>
            <w:hideMark/>
          </w:tcPr>
          <w:p w:rsidR="00F3127C" w:rsidRPr="008318C6" w:rsidRDefault="008318C6" w:rsidP="00DE602C">
            <w:pPr>
              <w:spacing w:after="0" w:line="240" w:lineRule="auto"/>
              <w:jc w:val="center"/>
              <w:textAlignment w:val="baseline"/>
              <w:rPr>
                <w:rFonts w:ascii="Times New Roman" w:hAnsi="Times New Roman" w:cs="Times New Roman"/>
                <w:b/>
                <w:sz w:val="24"/>
                <w:szCs w:val="24"/>
                <w:lang w:val="en-US"/>
              </w:rPr>
            </w:pPr>
            <w:r>
              <w:rPr>
                <w:rFonts w:ascii="Times New Roman" w:hAnsi="Times New Roman" w:cs="Times New Roman"/>
                <w:b/>
                <w:sz w:val="24"/>
                <w:szCs w:val="24"/>
                <w:lang w:val="en-US"/>
              </w:rPr>
              <w:t>35</w:t>
            </w:r>
          </w:p>
        </w:tc>
      </w:tr>
    </w:tbl>
    <w:p w:rsidR="00F3127C" w:rsidRPr="00984B80" w:rsidRDefault="00F3127C" w:rsidP="00F3127C">
      <w:pPr>
        <w:spacing w:after="0" w:line="240" w:lineRule="auto"/>
        <w:jc w:val="both"/>
        <w:rPr>
          <w:rFonts w:ascii="Times New Roman" w:hAnsi="Times New Roman" w:cs="Times New Roman"/>
          <w:sz w:val="24"/>
          <w:szCs w:val="24"/>
          <w:lang w:val="kk-KZ"/>
        </w:rPr>
      </w:pPr>
    </w:p>
    <w:p w:rsidR="00984B80" w:rsidRDefault="0063549F" w:rsidP="00984B80">
      <w:pPr>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noProof/>
          <w:color w:val="000000"/>
          <w:sz w:val="24"/>
          <w:szCs w:val="24"/>
        </w:rPr>
        <w:drawing>
          <wp:anchor distT="0" distB="0" distL="114300" distR="114300" simplePos="0" relativeHeight="251659264" behindDoc="0" locked="0" layoutInCell="1" allowOverlap="1">
            <wp:simplePos x="0" y="0"/>
            <wp:positionH relativeFrom="column">
              <wp:posOffset>-337185</wp:posOffset>
            </wp:positionH>
            <wp:positionV relativeFrom="paragraph">
              <wp:posOffset>74930</wp:posOffset>
            </wp:positionV>
            <wp:extent cx="6457950" cy="1651000"/>
            <wp:effectExtent l="1905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rcRect t="54125" r="1528" b="27665"/>
                    <a:stretch>
                      <a:fillRect/>
                    </a:stretch>
                  </pic:blipFill>
                  <pic:spPr>
                    <a:xfrm>
                      <a:off x="0" y="0"/>
                      <a:ext cx="6457950" cy="1651000"/>
                    </a:xfrm>
                    <a:prstGeom prst="rect">
                      <a:avLst/>
                    </a:prstGeom>
                  </pic:spPr>
                </pic:pic>
              </a:graphicData>
            </a:graphic>
          </wp:anchor>
        </w:drawing>
      </w:r>
    </w:p>
    <w:p w:rsidR="00984B80" w:rsidRDefault="00984B80" w:rsidP="00984B80">
      <w:pPr>
        <w:spacing w:after="0" w:line="240" w:lineRule="auto"/>
        <w:jc w:val="center"/>
        <w:rPr>
          <w:rFonts w:ascii="Times New Roman" w:hAnsi="Times New Roman" w:cs="Times New Roman"/>
          <w:b/>
          <w:color w:val="000000"/>
          <w:sz w:val="24"/>
          <w:szCs w:val="24"/>
          <w:lang w:val="kk-KZ"/>
        </w:rPr>
      </w:pPr>
    </w:p>
    <w:p w:rsidR="00984B80" w:rsidRDefault="00984B80" w:rsidP="003A2B0F">
      <w:pPr>
        <w:spacing w:after="0" w:line="240" w:lineRule="auto"/>
        <w:rPr>
          <w:rFonts w:ascii="Times New Roman" w:hAnsi="Times New Roman" w:cs="Times New Roman"/>
          <w:b/>
          <w:sz w:val="24"/>
          <w:szCs w:val="24"/>
          <w:lang w:val="kk-KZ"/>
        </w:rPr>
      </w:pPr>
    </w:p>
    <w:p w:rsidR="00F3127C" w:rsidRPr="00984B80" w:rsidRDefault="00F3127C" w:rsidP="00F3127C">
      <w:pPr>
        <w:spacing w:after="0" w:line="240" w:lineRule="auto"/>
        <w:jc w:val="both"/>
        <w:rPr>
          <w:rFonts w:ascii="Times New Roman" w:hAnsi="Times New Roman" w:cs="Times New Roman"/>
          <w:sz w:val="24"/>
          <w:szCs w:val="24"/>
          <w:lang w:val="kk-KZ"/>
        </w:rPr>
      </w:pPr>
    </w:p>
    <w:p w:rsidR="00F3127C" w:rsidRPr="00984B80" w:rsidRDefault="00F3127C" w:rsidP="00F3127C">
      <w:pPr>
        <w:spacing w:after="0" w:line="240" w:lineRule="auto"/>
        <w:jc w:val="both"/>
        <w:rPr>
          <w:rFonts w:ascii="Times New Roman" w:hAnsi="Times New Roman" w:cs="Times New Roman"/>
          <w:sz w:val="24"/>
          <w:szCs w:val="24"/>
          <w:lang w:val="kk-KZ"/>
        </w:rPr>
      </w:pPr>
    </w:p>
    <w:p w:rsidR="00F3127C" w:rsidRPr="00984B80" w:rsidRDefault="00F3127C" w:rsidP="00F3127C">
      <w:pPr>
        <w:spacing w:after="0" w:line="240" w:lineRule="auto"/>
        <w:jc w:val="both"/>
        <w:rPr>
          <w:rFonts w:ascii="Times New Roman" w:hAnsi="Times New Roman" w:cs="Times New Roman"/>
          <w:sz w:val="24"/>
          <w:szCs w:val="24"/>
          <w:lang w:val="kk-KZ"/>
        </w:rPr>
      </w:pPr>
    </w:p>
    <w:p w:rsidR="00F3127C" w:rsidRPr="00984B80" w:rsidRDefault="00F3127C" w:rsidP="00F3127C">
      <w:pPr>
        <w:spacing w:after="0" w:line="240" w:lineRule="auto"/>
        <w:jc w:val="both"/>
        <w:rPr>
          <w:rFonts w:ascii="Times New Roman" w:hAnsi="Times New Roman" w:cs="Times New Roman"/>
          <w:sz w:val="24"/>
          <w:szCs w:val="24"/>
          <w:lang w:val="kk-KZ"/>
        </w:rPr>
      </w:pPr>
    </w:p>
    <w:p w:rsidR="00F3127C" w:rsidRPr="00984B80" w:rsidRDefault="00F3127C" w:rsidP="00F3127C">
      <w:pPr>
        <w:spacing w:after="0" w:line="240" w:lineRule="auto"/>
        <w:jc w:val="both"/>
        <w:rPr>
          <w:rFonts w:ascii="Times New Roman" w:hAnsi="Times New Roman" w:cs="Times New Roman"/>
          <w:sz w:val="24"/>
          <w:szCs w:val="24"/>
          <w:lang w:val="kk-KZ"/>
        </w:rPr>
      </w:pPr>
    </w:p>
    <w:p w:rsidR="00F3127C" w:rsidRPr="00984B80" w:rsidRDefault="00F3127C" w:rsidP="00F434F6">
      <w:pPr>
        <w:spacing w:after="0" w:line="240" w:lineRule="auto"/>
        <w:jc w:val="center"/>
        <w:rPr>
          <w:rFonts w:ascii="Times New Roman" w:hAnsi="Times New Roman" w:cs="Times New Roman"/>
          <w:sz w:val="24"/>
          <w:szCs w:val="24"/>
          <w:lang w:val="kk-KZ"/>
        </w:rPr>
      </w:pPr>
    </w:p>
    <w:sectPr w:rsidR="00F3127C" w:rsidRPr="00984B80" w:rsidSect="00665AC3">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FE2"/>
    <w:multiLevelType w:val="hybridMultilevel"/>
    <w:tmpl w:val="0A860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471228"/>
    <w:multiLevelType w:val="hybridMultilevel"/>
    <w:tmpl w:val="DDE2D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D333A7"/>
    <w:multiLevelType w:val="hybridMultilevel"/>
    <w:tmpl w:val="81704A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C2B7B73"/>
    <w:multiLevelType w:val="hybridMultilevel"/>
    <w:tmpl w:val="08A8996A"/>
    <w:lvl w:ilvl="0" w:tplc="AE8A588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F965CC"/>
    <w:multiLevelType w:val="hybridMultilevel"/>
    <w:tmpl w:val="97E6C598"/>
    <w:lvl w:ilvl="0" w:tplc="60484814">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CD38F6"/>
    <w:multiLevelType w:val="multilevel"/>
    <w:tmpl w:val="36AA9CF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eastAsia="Times New Roman" w:hint="default"/>
        <w:b w:val="0"/>
        <w:color w:val="000000"/>
      </w:rPr>
    </w:lvl>
    <w:lvl w:ilvl="2">
      <w:start w:val="1"/>
      <w:numFmt w:val="decimal"/>
      <w:isLgl/>
      <w:lvlText w:val="%1.%2.%3."/>
      <w:lvlJc w:val="left"/>
      <w:pPr>
        <w:ind w:left="1080" w:hanging="720"/>
      </w:pPr>
      <w:rPr>
        <w:rFonts w:eastAsia="Times New Roman" w:hint="default"/>
        <w:b w:val="0"/>
        <w:color w:val="000000"/>
      </w:rPr>
    </w:lvl>
    <w:lvl w:ilvl="3">
      <w:start w:val="1"/>
      <w:numFmt w:val="decimal"/>
      <w:isLgl/>
      <w:lvlText w:val="%1.%2.%3.%4."/>
      <w:lvlJc w:val="left"/>
      <w:pPr>
        <w:ind w:left="1440" w:hanging="1080"/>
      </w:pPr>
      <w:rPr>
        <w:rFonts w:eastAsia="Times New Roman" w:hint="default"/>
        <w:b w:val="0"/>
        <w:color w:val="000000"/>
      </w:rPr>
    </w:lvl>
    <w:lvl w:ilvl="4">
      <w:start w:val="1"/>
      <w:numFmt w:val="decimal"/>
      <w:isLgl/>
      <w:lvlText w:val="%1.%2.%3.%4.%5."/>
      <w:lvlJc w:val="left"/>
      <w:pPr>
        <w:ind w:left="1440" w:hanging="1080"/>
      </w:pPr>
      <w:rPr>
        <w:rFonts w:eastAsia="Times New Roman" w:hint="default"/>
        <w:b w:val="0"/>
        <w:color w:val="000000"/>
      </w:rPr>
    </w:lvl>
    <w:lvl w:ilvl="5">
      <w:start w:val="1"/>
      <w:numFmt w:val="decimal"/>
      <w:isLgl/>
      <w:lvlText w:val="%1.%2.%3.%4.%5.%6."/>
      <w:lvlJc w:val="left"/>
      <w:pPr>
        <w:ind w:left="1800" w:hanging="1440"/>
      </w:pPr>
      <w:rPr>
        <w:rFonts w:eastAsia="Times New Roman" w:hint="default"/>
        <w:b w:val="0"/>
        <w:color w:val="000000"/>
      </w:rPr>
    </w:lvl>
    <w:lvl w:ilvl="6">
      <w:start w:val="1"/>
      <w:numFmt w:val="decimal"/>
      <w:isLgl/>
      <w:lvlText w:val="%1.%2.%3.%4.%5.%6.%7."/>
      <w:lvlJc w:val="left"/>
      <w:pPr>
        <w:ind w:left="2160" w:hanging="1800"/>
      </w:pPr>
      <w:rPr>
        <w:rFonts w:eastAsia="Times New Roman" w:hint="default"/>
        <w:b w:val="0"/>
        <w:color w:val="000000"/>
      </w:rPr>
    </w:lvl>
    <w:lvl w:ilvl="7">
      <w:start w:val="1"/>
      <w:numFmt w:val="decimal"/>
      <w:isLgl/>
      <w:lvlText w:val="%1.%2.%3.%4.%5.%6.%7.%8."/>
      <w:lvlJc w:val="left"/>
      <w:pPr>
        <w:ind w:left="2160" w:hanging="1800"/>
      </w:pPr>
      <w:rPr>
        <w:rFonts w:eastAsia="Times New Roman" w:hint="default"/>
        <w:b w:val="0"/>
        <w:color w:val="000000"/>
      </w:rPr>
    </w:lvl>
    <w:lvl w:ilvl="8">
      <w:start w:val="1"/>
      <w:numFmt w:val="decimal"/>
      <w:isLgl/>
      <w:lvlText w:val="%1.%2.%3.%4.%5.%6.%7.%8.%9."/>
      <w:lvlJc w:val="left"/>
      <w:pPr>
        <w:ind w:left="2520" w:hanging="2160"/>
      </w:pPr>
      <w:rPr>
        <w:rFonts w:eastAsia="Times New Roman" w:hint="default"/>
        <w:b w:val="0"/>
        <w:color w:val="000000"/>
      </w:rPr>
    </w:lvl>
  </w:abstractNum>
  <w:abstractNum w:abstractNumId="6">
    <w:nsid w:val="362A1955"/>
    <w:multiLevelType w:val="hybridMultilevel"/>
    <w:tmpl w:val="AA3C5606"/>
    <w:lvl w:ilvl="0" w:tplc="83DAA3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BD408F"/>
    <w:multiLevelType w:val="hybridMultilevel"/>
    <w:tmpl w:val="CBEC9EAA"/>
    <w:lvl w:ilvl="0" w:tplc="D402E4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32109BC"/>
    <w:multiLevelType w:val="hybridMultilevel"/>
    <w:tmpl w:val="3A809A3A"/>
    <w:lvl w:ilvl="0" w:tplc="D27A4CA2">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49F50976"/>
    <w:multiLevelType w:val="hybridMultilevel"/>
    <w:tmpl w:val="557E582C"/>
    <w:lvl w:ilvl="0" w:tplc="60484814">
      <w:start w:val="2022"/>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B3F485E"/>
    <w:multiLevelType w:val="hybridMultilevel"/>
    <w:tmpl w:val="4DAC3066"/>
    <w:lvl w:ilvl="0" w:tplc="21B4398E">
      <w:start w:val="1"/>
      <w:numFmt w:val="decimal"/>
      <w:lvlText w:val="%1)"/>
      <w:lvlJc w:val="left"/>
      <w:pPr>
        <w:ind w:left="3478" w:hanging="360"/>
      </w:pPr>
      <w:rPr>
        <w:rFonts w:eastAsia="Calibr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535D62"/>
    <w:multiLevelType w:val="hybridMultilevel"/>
    <w:tmpl w:val="6F1293D8"/>
    <w:lvl w:ilvl="0" w:tplc="60484814">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0"/>
  </w:num>
  <w:num w:numId="5">
    <w:abstractNumId w:val="6"/>
  </w:num>
  <w:num w:numId="6">
    <w:abstractNumId w:val="5"/>
  </w:num>
  <w:num w:numId="7">
    <w:abstractNumId w:val="4"/>
  </w:num>
  <w:num w:numId="8">
    <w:abstractNumId w:val="9"/>
  </w:num>
  <w:num w:numId="9">
    <w:abstractNumId w:val="1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drawingGridHorizontalSpacing w:val="110"/>
  <w:displayHorizontalDrawingGridEvery w:val="2"/>
  <w:characterSpacingControl w:val="doNotCompress"/>
  <w:compat>
    <w:useFELayout/>
  </w:compat>
  <w:rsids>
    <w:rsidRoot w:val="00021072"/>
    <w:rsid w:val="00001B08"/>
    <w:rsid w:val="00002DE5"/>
    <w:rsid w:val="00012C54"/>
    <w:rsid w:val="000137A4"/>
    <w:rsid w:val="000175EA"/>
    <w:rsid w:val="00017A00"/>
    <w:rsid w:val="00021072"/>
    <w:rsid w:val="0002257F"/>
    <w:rsid w:val="00027542"/>
    <w:rsid w:val="000310C2"/>
    <w:rsid w:val="0003344B"/>
    <w:rsid w:val="0003565A"/>
    <w:rsid w:val="00057D84"/>
    <w:rsid w:val="00073036"/>
    <w:rsid w:val="00074D3A"/>
    <w:rsid w:val="00095F74"/>
    <w:rsid w:val="000971C5"/>
    <w:rsid w:val="000B4505"/>
    <w:rsid w:val="000C7014"/>
    <w:rsid w:val="000D4C99"/>
    <w:rsid w:val="000E1970"/>
    <w:rsid w:val="000E5EB5"/>
    <w:rsid w:val="000F4F6A"/>
    <w:rsid w:val="0011223E"/>
    <w:rsid w:val="001167C4"/>
    <w:rsid w:val="0012181F"/>
    <w:rsid w:val="0012709A"/>
    <w:rsid w:val="00131891"/>
    <w:rsid w:val="00145071"/>
    <w:rsid w:val="001466C6"/>
    <w:rsid w:val="00146C60"/>
    <w:rsid w:val="001723B6"/>
    <w:rsid w:val="00174562"/>
    <w:rsid w:val="0018478A"/>
    <w:rsid w:val="00186624"/>
    <w:rsid w:val="00187E3A"/>
    <w:rsid w:val="00192DDA"/>
    <w:rsid w:val="001938E6"/>
    <w:rsid w:val="001A58D3"/>
    <w:rsid w:val="001A6B9D"/>
    <w:rsid w:val="001C0FA0"/>
    <w:rsid w:val="001C58D9"/>
    <w:rsid w:val="001C6F5F"/>
    <w:rsid w:val="001E07DD"/>
    <w:rsid w:val="001E7E46"/>
    <w:rsid w:val="001F12B2"/>
    <w:rsid w:val="001F6F61"/>
    <w:rsid w:val="00202011"/>
    <w:rsid w:val="00227F2E"/>
    <w:rsid w:val="00246641"/>
    <w:rsid w:val="00272051"/>
    <w:rsid w:val="002733B7"/>
    <w:rsid w:val="002906C5"/>
    <w:rsid w:val="002C588E"/>
    <w:rsid w:val="002D69EB"/>
    <w:rsid w:val="002D7956"/>
    <w:rsid w:val="002E3D65"/>
    <w:rsid w:val="002E4C66"/>
    <w:rsid w:val="002E727A"/>
    <w:rsid w:val="003126A6"/>
    <w:rsid w:val="003164ED"/>
    <w:rsid w:val="003175A5"/>
    <w:rsid w:val="00336089"/>
    <w:rsid w:val="00337CCF"/>
    <w:rsid w:val="0034443F"/>
    <w:rsid w:val="003615F7"/>
    <w:rsid w:val="00362C76"/>
    <w:rsid w:val="003804F9"/>
    <w:rsid w:val="00381D72"/>
    <w:rsid w:val="00383E4A"/>
    <w:rsid w:val="003845E6"/>
    <w:rsid w:val="00385F4D"/>
    <w:rsid w:val="00391887"/>
    <w:rsid w:val="0039264F"/>
    <w:rsid w:val="00396E20"/>
    <w:rsid w:val="003A2844"/>
    <w:rsid w:val="003A2B0F"/>
    <w:rsid w:val="003A542B"/>
    <w:rsid w:val="003C16E3"/>
    <w:rsid w:val="003C3CDC"/>
    <w:rsid w:val="003D39C2"/>
    <w:rsid w:val="003D5573"/>
    <w:rsid w:val="003D6AEC"/>
    <w:rsid w:val="003E552E"/>
    <w:rsid w:val="003E6DDB"/>
    <w:rsid w:val="003F1629"/>
    <w:rsid w:val="003F2E18"/>
    <w:rsid w:val="003F410C"/>
    <w:rsid w:val="003F4235"/>
    <w:rsid w:val="003F5B58"/>
    <w:rsid w:val="00410BCF"/>
    <w:rsid w:val="004176B7"/>
    <w:rsid w:val="00445716"/>
    <w:rsid w:val="00455303"/>
    <w:rsid w:val="004616ED"/>
    <w:rsid w:val="00484105"/>
    <w:rsid w:val="00491775"/>
    <w:rsid w:val="004A21C4"/>
    <w:rsid w:val="004C3D68"/>
    <w:rsid w:val="004C6D22"/>
    <w:rsid w:val="004E31CD"/>
    <w:rsid w:val="004F6DD4"/>
    <w:rsid w:val="004F7858"/>
    <w:rsid w:val="00506B79"/>
    <w:rsid w:val="00513790"/>
    <w:rsid w:val="00513FFC"/>
    <w:rsid w:val="00515A35"/>
    <w:rsid w:val="00516480"/>
    <w:rsid w:val="005166EB"/>
    <w:rsid w:val="005374C6"/>
    <w:rsid w:val="00546828"/>
    <w:rsid w:val="00553424"/>
    <w:rsid w:val="005546C9"/>
    <w:rsid w:val="0056600D"/>
    <w:rsid w:val="00567D5E"/>
    <w:rsid w:val="005810A5"/>
    <w:rsid w:val="00583145"/>
    <w:rsid w:val="0059229A"/>
    <w:rsid w:val="00595B68"/>
    <w:rsid w:val="005B6F22"/>
    <w:rsid w:val="005C3FCF"/>
    <w:rsid w:val="005C463E"/>
    <w:rsid w:val="005D7575"/>
    <w:rsid w:val="00612B23"/>
    <w:rsid w:val="006279DD"/>
    <w:rsid w:val="00630EED"/>
    <w:rsid w:val="006311EE"/>
    <w:rsid w:val="0063549F"/>
    <w:rsid w:val="00637257"/>
    <w:rsid w:val="006415F5"/>
    <w:rsid w:val="00642A88"/>
    <w:rsid w:val="0064748C"/>
    <w:rsid w:val="0065688D"/>
    <w:rsid w:val="00656DCE"/>
    <w:rsid w:val="0066432E"/>
    <w:rsid w:val="00665AC3"/>
    <w:rsid w:val="0067622D"/>
    <w:rsid w:val="00686DE4"/>
    <w:rsid w:val="00686E92"/>
    <w:rsid w:val="00687143"/>
    <w:rsid w:val="00690DB0"/>
    <w:rsid w:val="00691CD7"/>
    <w:rsid w:val="006937EB"/>
    <w:rsid w:val="006A3E59"/>
    <w:rsid w:val="006A61BD"/>
    <w:rsid w:val="006B1E0C"/>
    <w:rsid w:val="006B3BE3"/>
    <w:rsid w:val="006B77A7"/>
    <w:rsid w:val="006D60EB"/>
    <w:rsid w:val="006D7A29"/>
    <w:rsid w:val="006F00D7"/>
    <w:rsid w:val="006F6CE9"/>
    <w:rsid w:val="006F7934"/>
    <w:rsid w:val="00703173"/>
    <w:rsid w:val="0071297D"/>
    <w:rsid w:val="00734EAC"/>
    <w:rsid w:val="007449B4"/>
    <w:rsid w:val="00745E42"/>
    <w:rsid w:val="00746224"/>
    <w:rsid w:val="00753D18"/>
    <w:rsid w:val="007775EA"/>
    <w:rsid w:val="00783864"/>
    <w:rsid w:val="00790CF4"/>
    <w:rsid w:val="007B4583"/>
    <w:rsid w:val="007C1415"/>
    <w:rsid w:val="007C2626"/>
    <w:rsid w:val="007D38DA"/>
    <w:rsid w:val="007D4CF9"/>
    <w:rsid w:val="007F6BBA"/>
    <w:rsid w:val="007F6DAC"/>
    <w:rsid w:val="007F7855"/>
    <w:rsid w:val="0081575F"/>
    <w:rsid w:val="008205AB"/>
    <w:rsid w:val="00822E06"/>
    <w:rsid w:val="008318C6"/>
    <w:rsid w:val="008464BF"/>
    <w:rsid w:val="0084730C"/>
    <w:rsid w:val="00867D16"/>
    <w:rsid w:val="008753EC"/>
    <w:rsid w:val="008A1C89"/>
    <w:rsid w:val="008A38DF"/>
    <w:rsid w:val="008B0994"/>
    <w:rsid w:val="008B5EE3"/>
    <w:rsid w:val="008C31B6"/>
    <w:rsid w:val="008D2745"/>
    <w:rsid w:val="00916495"/>
    <w:rsid w:val="00923E70"/>
    <w:rsid w:val="00935043"/>
    <w:rsid w:val="009366A8"/>
    <w:rsid w:val="00936A4D"/>
    <w:rsid w:val="009456AB"/>
    <w:rsid w:val="00950212"/>
    <w:rsid w:val="0095721E"/>
    <w:rsid w:val="00972211"/>
    <w:rsid w:val="00984B80"/>
    <w:rsid w:val="009876CE"/>
    <w:rsid w:val="00994866"/>
    <w:rsid w:val="009A15C2"/>
    <w:rsid w:val="009B0D48"/>
    <w:rsid w:val="009B6357"/>
    <w:rsid w:val="009C3BB9"/>
    <w:rsid w:val="009C5E70"/>
    <w:rsid w:val="009C754C"/>
    <w:rsid w:val="009D00D7"/>
    <w:rsid w:val="009D319A"/>
    <w:rsid w:val="00A0330D"/>
    <w:rsid w:val="00A1593F"/>
    <w:rsid w:val="00A27BDA"/>
    <w:rsid w:val="00A35978"/>
    <w:rsid w:val="00A4177E"/>
    <w:rsid w:val="00A87B76"/>
    <w:rsid w:val="00AB40EB"/>
    <w:rsid w:val="00AD5218"/>
    <w:rsid w:val="00AF23C2"/>
    <w:rsid w:val="00AF3E11"/>
    <w:rsid w:val="00AF44A2"/>
    <w:rsid w:val="00B005BA"/>
    <w:rsid w:val="00B04A8B"/>
    <w:rsid w:val="00B07F50"/>
    <w:rsid w:val="00B2420B"/>
    <w:rsid w:val="00B25EFB"/>
    <w:rsid w:val="00B31D74"/>
    <w:rsid w:val="00B46225"/>
    <w:rsid w:val="00B65B7A"/>
    <w:rsid w:val="00B65DB4"/>
    <w:rsid w:val="00B72740"/>
    <w:rsid w:val="00B73797"/>
    <w:rsid w:val="00B933C8"/>
    <w:rsid w:val="00B94D5D"/>
    <w:rsid w:val="00BA4DC6"/>
    <w:rsid w:val="00BA7C27"/>
    <w:rsid w:val="00BB043E"/>
    <w:rsid w:val="00BB6CFE"/>
    <w:rsid w:val="00BD259A"/>
    <w:rsid w:val="00BD6356"/>
    <w:rsid w:val="00BF213E"/>
    <w:rsid w:val="00C34BE8"/>
    <w:rsid w:val="00C351A5"/>
    <w:rsid w:val="00C4093F"/>
    <w:rsid w:val="00C40F0E"/>
    <w:rsid w:val="00C466F6"/>
    <w:rsid w:val="00C53255"/>
    <w:rsid w:val="00C56FE6"/>
    <w:rsid w:val="00C63001"/>
    <w:rsid w:val="00C81D52"/>
    <w:rsid w:val="00C86E2B"/>
    <w:rsid w:val="00C87479"/>
    <w:rsid w:val="00C9209A"/>
    <w:rsid w:val="00C96940"/>
    <w:rsid w:val="00CA4AA4"/>
    <w:rsid w:val="00CA665D"/>
    <w:rsid w:val="00CD0987"/>
    <w:rsid w:val="00CE33ED"/>
    <w:rsid w:val="00CF2B5F"/>
    <w:rsid w:val="00D07912"/>
    <w:rsid w:val="00D12B17"/>
    <w:rsid w:val="00D139B5"/>
    <w:rsid w:val="00D418AB"/>
    <w:rsid w:val="00D53812"/>
    <w:rsid w:val="00D547D8"/>
    <w:rsid w:val="00D65D4A"/>
    <w:rsid w:val="00D874F4"/>
    <w:rsid w:val="00D87951"/>
    <w:rsid w:val="00D95825"/>
    <w:rsid w:val="00DA1287"/>
    <w:rsid w:val="00DA438F"/>
    <w:rsid w:val="00DB13C6"/>
    <w:rsid w:val="00DB231B"/>
    <w:rsid w:val="00DB4D25"/>
    <w:rsid w:val="00DB7911"/>
    <w:rsid w:val="00DD6A0D"/>
    <w:rsid w:val="00DE602C"/>
    <w:rsid w:val="00DF142A"/>
    <w:rsid w:val="00DF524B"/>
    <w:rsid w:val="00E00698"/>
    <w:rsid w:val="00E05A76"/>
    <w:rsid w:val="00E13EB0"/>
    <w:rsid w:val="00E15BC9"/>
    <w:rsid w:val="00E16993"/>
    <w:rsid w:val="00E2345B"/>
    <w:rsid w:val="00E274C4"/>
    <w:rsid w:val="00E52ABD"/>
    <w:rsid w:val="00E65950"/>
    <w:rsid w:val="00E65CA6"/>
    <w:rsid w:val="00E72470"/>
    <w:rsid w:val="00E7423C"/>
    <w:rsid w:val="00E75857"/>
    <w:rsid w:val="00E76682"/>
    <w:rsid w:val="00E936EE"/>
    <w:rsid w:val="00EA1179"/>
    <w:rsid w:val="00EA49BE"/>
    <w:rsid w:val="00EB280A"/>
    <w:rsid w:val="00EB59C8"/>
    <w:rsid w:val="00EC170C"/>
    <w:rsid w:val="00ED289C"/>
    <w:rsid w:val="00ED7DBA"/>
    <w:rsid w:val="00EE546B"/>
    <w:rsid w:val="00F03A94"/>
    <w:rsid w:val="00F062D7"/>
    <w:rsid w:val="00F13776"/>
    <w:rsid w:val="00F218AF"/>
    <w:rsid w:val="00F3127C"/>
    <w:rsid w:val="00F37096"/>
    <w:rsid w:val="00F428FB"/>
    <w:rsid w:val="00F434F6"/>
    <w:rsid w:val="00F46EFC"/>
    <w:rsid w:val="00F626ED"/>
    <w:rsid w:val="00F62B3B"/>
    <w:rsid w:val="00F63F45"/>
    <w:rsid w:val="00F6525E"/>
    <w:rsid w:val="00F67117"/>
    <w:rsid w:val="00F71680"/>
    <w:rsid w:val="00F87A8B"/>
    <w:rsid w:val="00FA4C55"/>
    <w:rsid w:val="00FA6891"/>
    <w:rsid w:val="00FB2CB9"/>
    <w:rsid w:val="00FD31B4"/>
    <w:rsid w:val="00FD42B6"/>
    <w:rsid w:val="00FE0F93"/>
    <w:rsid w:val="00FE1DB9"/>
    <w:rsid w:val="00FE6465"/>
    <w:rsid w:val="00FF2B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CF4"/>
  </w:style>
  <w:style w:type="paragraph" w:styleId="1">
    <w:name w:val="heading 1"/>
    <w:basedOn w:val="a"/>
    <w:link w:val="10"/>
    <w:uiPriority w:val="9"/>
    <w:qFormat/>
    <w:rsid w:val="00396E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маркированный,Citation List,Heading1,Colorful List - Accent 11,Bullets,References,List Paragraph (numbered (a)),NUMBERED PARAGRAPH,List Paragraph 1,List_Paragraph,Multilevel para_II,Akapit z listą BS"/>
    <w:basedOn w:val="a"/>
    <w:link w:val="a4"/>
    <w:uiPriority w:val="34"/>
    <w:qFormat/>
    <w:rsid w:val="008A38DF"/>
    <w:pPr>
      <w:ind w:left="720"/>
      <w:contextualSpacing/>
    </w:pPr>
  </w:style>
  <w:style w:type="character" w:customStyle="1" w:styleId="a4">
    <w:name w:val="Абзац списка Знак"/>
    <w:aliases w:val="2 список маркированный Знак,маркированный Знак,Citation List Знак,Heading1 Знак,Colorful List - Accent 11 Знак,Bullets Знак,References Знак,List Paragraph (numbered (a)) Знак,NUMBERED PARAGRAPH Знак,List Paragraph 1 Знак"/>
    <w:link w:val="a3"/>
    <w:uiPriority w:val="34"/>
    <w:qFormat/>
    <w:locked/>
    <w:rsid w:val="0081575F"/>
  </w:style>
  <w:style w:type="table" w:styleId="a5">
    <w:name w:val="Table Grid"/>
    <w:basedOn w:val="a1"/>
    <w:uiPriority w:val="39"/>
    <w:qFormat/>
    <w:rsid w:val="00E65950"/>
    <w:pPr>
      <w:spacing w:after="0" w:line="240" w:lineRule="auto"/>
    </w:pPr>
    <w:rPr>
      <w:rFonts w:eastAsia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link w:val="NoSpacingChar"/>
    <w:qFormat/>
    <w:rsid w:val="00E65950"/>
    <w:pPr>
      <w:spacing w:after="0" w:line="240" w:lineRule="auto"/>
    </w:pPr>
    <w:rPr>
      <w:rFonts w:ascii="Calibri" w:eastAsia="Times New Roman" w:hAnsi="Calibri" w:cs="Times New Roman"/>
    </w:rPr>
  </w:style>
  <w:style w:type="character" w:customStyle="1" w:styleId="NoSpacingChar">
    <w:name w:val="No Spacing Char"/>
    <w:link w:val="11"/>
    <w:qFormat/>
    <w:locked/>
    <w:rsid w:val="00E65950"/>
    <w:rPr>
      <w:rFonts w:ascii="Calibri" w:eastAsia="Times New Roman" w:hAnsi="Calibri" w:cs="Times New Roman"/>
    </w:rPr>
  </w:style>
  <w:style w:type="paragraph" w:customStyle="1" w:styleId="Default">
    <w:name w:val="Default"/>
    <w:link w:val="DefaultChar"/>
    <w:qFormat/>
    <w:rsid w:val="00E6595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DefaultChar">
    <w:name w:val="Default Char"/>
    <w:link w:val="Default"/>
    <w:locked/>
    <w:rsid w:val="00E65950"/>
    <w:rPr>
      <w:rFonts w:ascii="Times New Roman" w:eastAsiaTheme="minorHAnsi" w:hAnsi="Times New Roman" w:cs="Times New Roman"/>
      <w:color w:val="000000"/>
      <w:sz w:val="24"/>
      <w:szCs w:val="24"/>
      <w:lang w:eastAsia="en-US"/>
    </w:rPr>
  </w:style>
  <w:style w:type="character" w:styleId="a6">
    <w:name w:val="Hyperlink"/>
    <w:basedOn w:val="a0"/>
    <w:uiPriority w:val="99"/>
    <w:unhideWhenUsed/>
    <w:rsid w:val="009366A8"/>
    <w:rPr>
      <w:color w:val="0000FF" w:themeColor="hyperlink"/>
      <w:u w:val="single"/>
    </w:rPr>
  </w:style>
  <w:style w:type="character" w:styleId="a7">
    <w:name w:val="Strong"/>
    <w:uiPriority w:val="22"/>
    <w:qFormat/>
    <w:rsid w:val="000137A4"/>
    <w:rPr>
      <w:b/>
      <w:bCs/>
    </w:rPr>
  </w:style>
  <w:style w:type="character" w:customStyle="1" w:styleId="ezkurwreuab5ozgtqnkl">
    <w:name w:val="ezkurwreuab5ozgtqnkl"/>
    <w:basedOn w:val="a0"/>
    <w:rsid w:val="0084730C"/>
  </w:style>
  <w:style w:type="character" w:customStyle="1" w:styleId="10">
    <w:name w:val="Заголовок 1 Знак"/>
    <w:basedOn w:val="a0"/>
    <w:link w:val="1"/>
    <w:uiPriority w:val="9"/>
    <w:rsid w:val="00396E20"/>
    <w:rPr>
      <w:rFonts w:ascii="Times New Roman" w:eastAsia="Times New Roman" w:hAnsi="Times New Roman" w:cs="Times New Roman"/>
      <w:b/>
      <w:bCs/>
      <w:kern w:val="36"/>
      <w:sz w:val="48"/>
      <w:szCs w:val="48"/>
    </w:rPr>
  </w:style>
  <w:style w:type="paragraph" w:styleId="a8">
    <w:name w:val="Normal (Web)"/>
    <w:basedOn w:val="a"/>
    <w:uiPriority w:val="99"/>
    <w:unhideWhenUsed/>
    <w:rsid w:val="00DF14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2324">
      <w:bodyDiv w:val="1"/>
      <w:marLeft w:val="0"/>
      <w:marRight w:val="0"/>
      <w:marTop w:val="0"/>
      <w:marBottom w:val="0"/>
      <w:divBdr>
        <w:top w:val="none" w:sz="0" w:space="0" w:color="auto"/>
        <w:left w:val="none" w:sz="0" w:space="0" w:color="auto"/>
        <w:bottom w:val="none" w:sz="0" w:space="0" w:color="auto"/>
        <w:right w:val="none" w:sz="0" w:space="0" w:color="auto"/>
      </w:divBdr>
    </w:div>
    <w:div w:id="109277041">
      <w:bodyDiv w:val="1"/>
      <w:marLeft w:val="0"/>
      <w:marRight w:val="0"/>
      <w:marTop w:val="0"/>
      <w:marBottom w:val="0"/>
      <w:divBdr>
        <w:top w:val="none" w:sz="0" w:space="0" w:color="auto"/>
        <w:left w:val="none" w:sz="0" w:space="0" w:color="auto"/>
        <w:bottom w:val="none" w:sz="0" w:space="0" w:color="auto"/>
        <w:right w:val="none" w:sz="0" w:space="0" w:color="auto"/>
      </w:divBdr>
    </w:div>
    <w:div w:id="192572665">
      <w:bodyDiv w:val="1"/>
      <w:marLeft w:val="0"/>
      <w:marRight w:val="0"/>
      <w:marTop w:val="0"/>
      <w:marBottom w:val="0"/>
      <w:divBdr>
        <w:top w:val="none" w:sz="0" w:space="0" w:color="auto"/>
        <w:left w:val="none" w:sz="0" w:space="0" w:color="auto"/>
        <w:bottom w:val="none" w:sz="0" w:space="0" w:color="auto"/>
        <w:right w:val="none" w:sz="0" w:space="0" w:color="auto"/>
      </w:divBdr>
    </w:div>
    <w:div w:id="1236668716">
      <w:bodyDiv w:val="1"/>
      <w:marLeft w:val="0"/>
      <w:marRight w:val="0"/>
      <w:marTop w:val="0"/>
      <w:marBottom w:val="0"/>
      <w:divBdr>
        <w:top w:val="none" w:sz="0" w:space="0" w:color="auto"/>
        <w:left w:val="none" w:sz="0" w:space="0" w:color="auto"/>
        <w:bottom w:val="none" w:sz="0" w:space="0" w:color="auto"/>
        <w:right w:val="none" w:sz="0" w:space="0" w:color="auto"/>
      </w:divBdr>
    </w:div>
    <w:div w:id="1352956041">
      <w:bodyDiv w:val="1"/>
      <w:marLeft w:val="0"/>
      <w:marRight w:val="0"/>
      <w:marTop w:val="0"/>
      <w:marBottom w:val="0"/>
      <w:divBdr>
        <w:top w:val="none" w:sz="0" w:space="0" w:color="auto"/>
        <w:left w:val="none" w:sz="0" w:space="0" w:color="auto"/>
        <w:bottom w:val="none" w:sz="0" w:space="0" w:color="auto"/>
        <w:right w:val="none" w:sz="0" w:space="0" w:color="auto"/>
      </w:divBdr>
    </w:div>
    <w:div w:id="1463616792">
      <w:bodyDiv w:val="1"/>
      <w:marLeft w:val="0"/>
      <w:marRight w:val="0"/>
      <w:marTop w:val="0"/>
      <w:marBottom w:val="0"/>
      <w:divBdr>
        <w:top w:val="none" w:sz="0" w:space="0" w:color="auto"/>
        <w:left w:val="none" w:sz="0" w:space="0" w:color="auto"/>
        <w:bottom w:val="none" w:sz="0" w:space="0" w:color="auto"/>
        <w:right w:val="none" w:sz="0" w:space="0" w:color="auto"/>
      </w:divBdr>
    </w:div>
    <w:div w:id="1523277611">
      <w:bodyDiv w:val="1"/>
      <w:marLeft w:val="0"/>
      <w:marRight w:val="0"/>
      <w:marTop w:val="0"/>
      <w:marBottom w:val="0"/>
      <w:divBdr>
        <w:top w:val="none" w:sz="0" w:space="0" w:color="auto"/>
        <w:left w:val="none" w:sz="0" w:space="0" w:color="auto"/>
        <w:bottom w:val="none" w:sz="0" w:space="0" w:color="auto"/>
        <w:right w:val="none" w:sz="0" w:space="0" w:color="auto"/>
      </w:divBdr>
    </w:div>
    <w:div w:id="1822694516">
      <w:bodyDiv w:val="1"/>
      <w:marLeft w:val="0"/>
      <w:marRight w:val="0"/>
      <w:marTop w:val="0"/>
      <w:marBottom w:val="0"/>
      <w:divBdr>
        <w:top w:val="none" w:sz="0" w:space="0" w:color="auto"/>
        <w:left w:val="none" w:sz="0" w:space="0" w:color="auto"/>
        <w:bottom w:val="none" w:sz="0" w:space="0" w:color="auto"/>
        <w:right w:val="none" w:sz="0" w:space="0" w:color="auto"/>
      </w:divBdr>
    </w:div>
    <w:div w:id="1822960396">
      <w:bodyDiv w:val="1"/>
      <w:marLeft w:val="0"/>
      <w:marRight w:val="0"/>
      <w:marTop w:val="0"/>
      <w:marBottom w:val="0"/>
      <w:divBdr>
        <w:top w:val="none" w:sz="0" w:space="0" w:color="auto"/>
        <w:left w:val="none" w:sz="0" w:space="0" w:color="auto"/>
        <w:bottom w:val="none" w:sz="0" w:space="0" w:color="auto"/>
        <w:right w:val="none" w:sz="0" w:space="0" w:color="auto"/>
      </w:divBdr>
    </w:div>
    <w:div w:id="191994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hamedganova_moldir@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F2603-09DE-4893-B4AD-4C91E685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4569</Words>
  <Characters>26047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Асель Байсартова</cp:lastModifiedBy>
  <cp:revision>8</cp:revision>
  <dcterms:created xsi:type="dcterms:W3CDTF">2025-02-25T16:16:00Z</dcterms:created>
  <dcterms:modified xsi:type="dcterms:W3CDTF">2025-02-28T03:51:00Z</dcterms:modified>
</cp:coreProperties>
</file>